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Templates for Coherent, Relevant, Creative, and Diverse Text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Coherence and relevance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Top-k (5), temperature (0.5), beam search (on), diverse beam search (on), top-p (0.9)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coherent and relevant, with limited randomness.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Coherence and creativity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(0.7), temperature (1.0), beam search (on), diverse beam search (on), top-k (10)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coherent and creative, with some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Coherence and diversity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(0.5), top-k (20), temperature (0.8),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coherent and diverse, with some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Relevance and diversity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(0.6), top-k (30), temperature (0.5),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relevant and diverse, with some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Creativity and diversity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(0.3), top-k (50), temperature (1.2),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creative and diverse, with more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Structured and precise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Top-k (5), temperature (0.4), beam search (on), diverse beam search (off), top-p (0.9)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structured and precise,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Unstructured and creative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(0.2), temperature (1.5), beam search (off), diverse beam search (on), top-k (50)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unstructured and creative, with high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Natural and coherent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(0.8), top-k (10), temperature (0.7),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natural and coherent, with some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Varied and relevant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(0.6), top-k (20), temperature (0.5), diverse beam search (on),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varied and relevant, with some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Expressive and diverse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(0.3), top-k (30), temperature (1.2), diverse beam search (on),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expressive and diverse, with higher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Precise and concise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Top-k (3), temperature (0.3), beam search (off), diverse beam search (off), top-p (0.8)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precise and concise,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Expressive and coherent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(0.5), temperature (1.0), beam search (on), diverse beam search (on), top-k (10)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expressive and coherent, with some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Natural and diverse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(0.7), top-k (20), temperature (0.8),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natural and diverse, with some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Structured and varied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(0.6), top-k (30), temperature (0.5),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structured and varied, with some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Creative and relevant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(0.3), top-k (50), temperature (1.2),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creative and relevant, with higher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Natural and relevant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(0.8), top-k (10), temperature (0.7),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natural and relevant, with some variability in the generated text.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Example of command: Set following parameters as follow: top-p (0.8), top-k (10), temperature (0.7), diverse beam search (off), beam search (on). Next, rewrite this title using new parameters value. You can change words if feels like. Here is the title: Title: Parameter Combinations for Coherent, Relevant, Creative, and Diverse Text Generation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Expressive and diverse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(0.3), top-k (30), temperature (1.2), diverse beam search (on),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expressive and diverse, with higher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Concise and varied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(0.6), top-k (20), temperature (0.5),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concise and varied, with some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Coherent and expressive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(0.5), temperature (1.0), beam search (off), diverse beam search (on), top-k (10)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coherent and expressive, with higher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Varied and creative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(0.3), top-k (50), temperature (1.5),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varied and creative, with high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Structured and concise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(0.7), top-k (20), temperature (0.5), diverse beam search (off),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structured and concise, with some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Natural and diverse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(0.5), top-k (30), temperature (0.8), diverse beam search (on),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natural and diverse, with higher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Creative and expressive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(0.3), top-k (50), temperature (1.5),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creative and expressive, with high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Coherent and structured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(0.5), temperature (0.8), beam search (off), diverse beam search (off), top-k (10)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coherent and structured,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Natural and precise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(0.8), top-k (5), temperature (0.5), diverse beam search (off),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natural and precise,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Precise and concise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(0.9), top-k (10), temperature (0.5), diverse beam search (off),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precise and concise,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Natural and structured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(0.5), top-k (20), temperature (0.8), diverse beam search (off),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natural and structured, with some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Varied and consistent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(0.3), top-k (30), temperature (0.5), diverse beam search (off),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varied and consistent, with some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Expressive and precise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(0.2), top-k (50), temperature (1.2),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expressive and precise, with high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Structured and creative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(0.6), top-k (10), temperature (1.5), diverse beam search (off),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structured and creative, with high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Natural and consistent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(0.5), top-k (20), temperature (0.5),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natural and consistent,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Expressive and varied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(0.3), top-k (30), temperature (1.2),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expressive and varied, with high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Precise and natural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(0.8), top-k (5), temperature (0.5),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both precise and natural,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Expressive and consistent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(0.2), top-k (50), temperature (0.5),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expressive and consistent,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Detailed and precise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(0.2), top-k (10), temperature (0.3), diverse beam search (off),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detailed and precise, with a limited amount of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Creative and varied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(0.5), top-k (50), temperature (1.5),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creative and varied, with a high amount of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Clear and concise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(0.9), top-k (5), temperature (0.2),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clear and concise,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Emotive and varied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(0.3), top-k (30), temperature (1.0),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emotive and varied, with a high amount of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Coherent and natural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(0.7), top-k (20), temperature (0.5),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coherent and natural,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Humorous and unpredictable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(0.4), top-k (25), temperature (1.2),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humorous and unpredictable, with a high degree of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Scientific and factual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(0.9), top-k (10), temperature (0.2),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scientific and factual, with a limited amount of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Sentimental and personal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(0.3), top-k (30), temperature (0.8),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sentimental and personal,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Abstract and metaphorical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(0.5), top-k (50), temperature (1.5),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abstract and metaphorical, with a high degree of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Professional and technical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(0.7), top-k (20), temperature (0.5),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professional and technical,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Creative and imaginative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(0.3), top-k (50), temperature (1.5),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creative and imaginative, with a high degree of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Concise and to-the-point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(0.8), top-k (10), temperature (0.2),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concise and to-the-point,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Poetic and lyrical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(0.4), top-k (30), temperature (1.0),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poetic and lyrical, with a high degree of variability in the generated text and structure.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Persuasive and compelling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(0.6), top-k (20), temperature (0.8), diverse beam search (off), beam search (on)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Reasoning: These parameters can help produce text that is persuasive and compelling, with limited variability in the generated 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Casual and conversational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Parameters: Top-p (0.9), top-k (50), temperature (0.5), diverse beam search (on), beam search (off)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Reasoning: These parameters can help produce text that is casual and conversational, with a high degree of variability in the generated text and structure.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6</Pages>
  <Words>2040</Words>
  <Characters>11307</Characters>
  <CharactersWithSpaces>13050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2023-02-18T03:46:32Z</dcterms:created>
  <dc:creator/>
  <dc:description/>
  <dc:language>en-GB</dc:language>
  <cp:lastModifiedBy/>
  <dcterms:modified xsi:type="dcterms:W3CDTF">2023-02-18T03:48:03Z</dcterms:modified>
  <cp:revision>1</cp:revision>
  <dc:subject/>
  <dc:title/>
</cp:coreProperties>
</file>