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83C5" w14:textId="77777777" w:rsidR="00376EA5" w:rsidRPr="00665D82" w:rsidRDefault="00376EA5" w:rsidP="00665D82">
      <w:pPr>
        <w:suppressAutoHyphens/>
        <w:jc w:val="center"/>
        <w:rPr>
          <w:rFonts w:ascii="Times New Roman" w:eastAsia="Calibri" w:hAnsi="Times New Roman" w:cs="Times New Roman"/>
          <w:b/>
          <w:bCs/>
        </w:rPr>
      </w:pPr>
      <w:bookmarkStart w:id="0" w:name="_Hlk67335439"/>
      <w:r w:rsidRPr="00665D82">
        <w:rPr>
          <w:rFonts w:ascii="Times New Roman" w:eastAsia="Calibri" w:hAnsi="Times New Roman" w:cs="Times New Roman"/>
          <w:b/>
          <w:bCs/>
        </w:rPr>
        <w:t xml:space="preserve">ГОСУДАРСТВЕННОЕ БЮДЖЕТНОЕ ПРОФЕССИОНАЛЬНОЕ </w:t>
      </w:r>
    </w:p>
    <w:p w14:paraId="6584EBEA" w14:textId="77777777" w:rsidR="00376EA5" w:rsidRPr="00665D82" w:rsidRDefault="00376EA5" w:rsidP="00665D82">
      <w:pPr>
        <w:suppressAutoHyphens/>
        <w:jc w:val="center"/>
        <w:rPr>
          <w:rFonts w:ascii="Times New Roman" w:eastAsia="Calibri" w:hAnsi="Times New Roman" w:cs="Times New Roman"/>
          <w:b/>
          <w:bCs/>
        </w:rPr>
      </w:pPr>
      <w:r w:rsidRPr="00665D82">
        <w:rPr>
          <w:rFonts w:ascii="Times New Roman" w:eastAsia="Calibri" w:hAnsi="Times New Roman" w:cs="Times New Roman"/>
          <w:b/>
          <w:bCs/>
        </w:rPr>
        <w:t>ОБРАЗОВАТЕЛЬНОЕ УЧРЕЖДЕНИЕ МОСКОВСКОЙ ОБЛАСТИ</w:t>
      </w:r>
    </w:p>
    <w:p w14:paraId="375B578F" w14:textId="77777777" w:rsidR="00376EA5" w:rsidRPr="00665D82" w:rsidRDefault="00376EA5" w:rsidP="00665D82">
      <w:pPr>
        <w:pBdr>
          <w:bottom w:val="single" w:sz="12" w:space="1" w:color="auto"/>
        </w:pBdr>
        <w:suppressAutoHyphens/>
        <w:jc w:val="center"/>
        <w:rPr>
          <w:rFonts w:ascii="Times New Roman" w:eastAsia="Calibri" w:hAnsi="Times New Roman" w:cs="Times New Roman"/>
          <w:b/>
          <w:bCs/>
        </w:rPr>
      </w:pPr>
      <w:r w:rsidRPr="00665D82">
        <w:rPr>
          <w:rFonts w:ascii="Times New Roman" w:eastAsia="Calibri" w:hAnsi="Times New Roman" w:cs="Times New Roman"/>
          <w:b/>
          <w:bCs/>
        </w:rPr>
        <w:t>«СТУПИНСКИЙ ТЕХНИКУМ ИМ. А.Т. ТУМАНОВА»</w:t>
      </w:r>
    </w:p>
    <w:p w14:paraId="463AE3D6" w14:textId="77777777" w:rsidR="00376EA5" w:rsidRPr="00665D82" w:rsidRDefault="00376EA5" w:rsidP="00376EA5">
      <w:pPr>
        <w:widowControl w:val="0"/>
        <w:autoSpaceDE w:val="0"/>
        <w:autoSpaceDN w:val="0"/>
        <w:ind w:firstLine="709"/>
        <w:outlineLvl w:val="0"/>
        <w:rPr>
          <w:rFonts w:ascii="Times New Roman" w:eastAsia="Times New Roman" w:hAnsi="Times New Roman" w:cs="Times New Roman"/>
          <w:b/>
          <w:bCs/>
        </w:rPr>
      </w:pPr>
    </w:p>
    <w:bookmarkEnd w:id="0"/>
    <w:p w14:paraId="7812340A" w14:textId="3F01F4A4" w:rsidR="00AF745C" w:rsidRPr="00665D82" w:rsidRDefault="0063249E" w:rsidP="00C754AC">
      <w:pPr>
        <w:spacing w:line="276" w:lineRule="auto"/>
        <w:ind w:left="5245"/>
        <w:contextualSpacing/>
        <w:jc w:val="right"/>
        <w:rPr>
          <w:rFonts w:ascii="Times New Roman" w:hAnsi="Times New Roman" w:cs="Times New Roman"/>
          <w:b/>
          <w:bCs/>
        </w:rPr>
      </w:pPr>
      <w:r w:rsidRPr="00665D82">
        <w:rPr>
          <w:rFonts w:ascii="Times New Roman" w:hAnsi="Times New Roman" w:cs="Times New Roman"/>
          <w:b/>
          <w:bCs/>
        </w:rPr>
        <w:t>УТВЕРЖДАЮ</w:t>
      </w:r>
    </w:p>
    <w:p w14:paraId="36E9B810" w14:textId="77777777" w:rsidR="00376EA5" w:rsidRPr="00665D82" w:rsidRDefault="00376EA5" w:rsidP="00C754AC">
      <w:pPr>
        <w:spacing w:line="276" w:lineRule="auto"/>
        <w:ind w:left="5245"/>
        <w:contextualSpacing/>
        <w:jc w:val="right"/>
        <w:rPr>
          <w:rFonts w:ascii="Times New Roman" w:hAnsi="Times New Roman" w:cs="Times New Roman"/>
        </w:rPr>
      </w:pPr>
      <w:r w:rsidRPr="00665D82">
        <w:rPr>
          <w:rFonts w:ascii="Times New Roman" w:hAnsi="Times New Roman" w:cs="Times New Roman"/>
        </w:rPr>
        <w:t>з</w:t>
      </w:r>
      <w:r w:rsidR="0063249E" w:rsidRPr="00665D82">
        <w:rPr>
          <w:rFonts w:ascii="Times New Roman" w:hAnsi="Times New Roman" w:cs="Times New Roman"/>
        </w:rPr>
        <w:t>ам</w:t>
      </w:r>
      <w:r w:rsidRPr="00665D82">
        <w:rPr>
          <w:rFonts w:ascii="Times New Roman" w:hAnsi="Times New Roman" w:cs="Times New Roman"/>
        </w:rPr>
        <w:t>еститель</w:t>
      </w:r>
      <w:r w:rsidR="0063249E" w:rsidRPr="00665D82">
        <w:rPr>
          <w:rFonts w:ascii="Times New Roman" w:hAnsi="Times New Roman" w:cs="Times New Roman"/>
        </w:rPr>
        <w:t xml:space="preserve"> директора по </w:t>
      </w:r>
    </w:p>
    <w:p w14:paraId="0A5BDDD9" w14:textId="25793B6E" w:rsidR="0063249E" w:rsidRPr="00665D82" w:rsidRDefault="00376EA5" w:rsidP="00C754AC">
      <w:pPr>
        <w:spacing w:line="276" w:lineRule="auto"/>
        <w:ind w:left="5245"/>
        <w:contextualSpacing/>
        <w:jc w:val="right"/>
        <w:rPr>
          <w:rFonts w:ascii="Times New Roman" w:hAnsi="Times New Roman" w:cs="Times New Roman"/>
        </w:rPr>
      </w:pPr>
      <w:r w:rsidRPr="00665D82">
        <w:rPr>
          <w:rFonts w:ascii="Times New Roman" w:hAnsi="Times New Roman" w:cs="Times New Roman"/>
        </w:rPr>
        <w:t>учебно-производственной работе</w:t>
      </w:r>
    </w:p>
    <w:p w14:paraId="59B63883" w14:textId="528202C4" w:rsidR="0063249E" w:rsidRPr="00665D82" w:rsidRDefault="0063249E" w:rsidP="00C754AC">
      <w:pPr>
        <w:spacing w:line="276" w:lineRule="auto"/>
        <w:ind w:left="5245"/>
        <w:contextualSpacing/>
        <w:jc w:val="right"/>
        <w:rPr>
          <w:rFonts w:ascii="Times New Roman" w:hAnsi="Times New Roman" w:cs="Times New Roman"/>
        </w:rPr>
      </w:pPr>
      <w:r w:rsidRPr="00665D82">
        <w:rPr>
          <w:rFonts w:ascii="Times New Roman" w:hAnsi="Times New Roman" w:cs="Times New Roman"/>
        </w:rPr>
        <w:t>__________</w:t>
      </w:r>
      <w:r w:rsidR="00C754AC" w:rsidRPr="00665D82">
        <w:rPr>
          <w:rFonts w:ascii="Times New Roman" w:hAnsi="Times New Roman" w:cs="Times New Roman"/>
        </w:rPr>
        <w:t>____</w:t>
      </w:r>
      <w:r w:rsidR="008356BC">
        <w:rPr>
          <w:rFonts w:ascii="Times New Roman" w:hAnsi="Times New Roman" w:cs="Times New Roman"/>
        </w:rPr>
        <w:t>М.С. Магдеева</w:t>
      </w:r>
    </w:p>
    <w:p w14:paraId="3621ADF8" w14:textId="258786A4" w:rsidR="009103F9" w:rsidRPr="00665D82" w:rsidRDefault="00C754AC" w:rsidP="00C754AC">
      <w:pPr>
        <w:spacing w:line="276" w:lineRule="auto"/>
        <w:ind w:left="5245"/>
        <w:contextualSpacing/>
        <w:jc w:val="right"/>
        <w:rPr>
          <w:rFonts w:ascii="Times New Roman" w:hAnsi="Times New Roman" w:cs="Times New Roman"/>
        </w:rPr>
      </w:pPr>
      <w:r w:rsidRPr="00665D82">
        <w:rPr>
          <w:rFonts w:ascii="Times New Roman" w:hAnsi="Times New Roman" w:cs="Times New Roman"/>
        </w:rPr>
        <w:t>«</w:t>
      </w:r>
      <w:r w:rsidR="008356BC" w:rsidRPr="008356BC">
        <w:rPr>
          <w:rFonts w:ascii="Times New Roman" w:hAnsi="Times New Roman" w:cs="Times New Roman"/>
          <w:u w:val="single"/>
        </w:rPr>
        <w:t>19</w:t>
      </w:r>
      <w:r w:rsidRPr="00665D82">
        <w:rPr>
          <w:rFonts w:ascii="Times New Roman" w:hAnsi="Times New Roman" w:cs="Times New Roman"/>
        </w:rPr>
        <w:t xml:space="preserve">» </w:t>
      </w:r>
      <w:r w:rsidR="004A16A3">
        <w:rPr>
          <w:rFonts w:ascii="Times New Roman" w:hAnsi="Times New Roman" w:cs="Times New Roman"/>
          <w:u w:val="single"/>
        </w:rPr>
        <w:t>мая</w:t>
      </w:r>
      <w:r w:rsidRPr="00665D82">
        <w:rPr>
          <w:rFonts w:ascii="Times New Roman" w:hAnsi="Times New Roman" w:cs="Times New Roman"/>
        </w:rPr>
        <w:t xml:space="preserve"> 20</w:t>
      </w:r>
      <w:r w:rsidR="009E0B3F" w:rsidRPr="00665D82">
        <w:rPr>
          <w:rFonts w:ascii="Times New Roman" w:hAnsi="Times New Roman" w:cs="Times New Roman"/>
          <w:u w:val="single"/>
        </w:rPr>
        <w:t>2</w:t>
      </w:r>
      <w:r w:rsidR="00051327">
        <w:rPr>
          <w:rFonts w:ascii="Times New Roman" w:hAnsi="Times New Roman" w:cs="Times New Roman"/>
          <w:u w:val="single"/>
        </w:rPr>
        <w:t>6</w:t>
      </w:r>
      <w:r w:rsidR="00B142E3" w:rsidRPr="00665D82">
        <w:rPr>
          <w:rFonts w:ascii="Times New Roman" w:hAnsi="Times New Roman" w:cs="Times New Roman"/>
          <w:u w:val="single"/>
        </w:rPr>
        <w:t xml:space="preserve"> </w:t>
      </w:r>
      <w:r w:rsidRPr="00665D82">
        <w:rPr>
          <w:rFonts w:ascii="Times New Roman" w:hAnsi="Times New Roman" w:cs="Times New Roman"/>
        </w:rPr>
        <w:t>г.</w:t>
      </w:r>
    </w:p>
    <w:p w14:paraId="1FBA697F" w14:textId="77777777" w:rsidR="00C754AC" w:rsidRPr="00665D82" w:rsidRDefault="00C754AC" w:rsidP="009103F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A664827" w14:textId="2A3A7580" w:rsidR="0063249E" w:rsidRPr="008356BC" w:rsidRDefault="009103F9" w:rsidP="009103F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8356BC">
        <w:rPr>
          <w:rFonts w:ascii="Times New Roman" w:hAnsi="Times New Roman" w:cs="Times New Roman"/>
          <w:b/>
          <w:bCs/>
        </w:rPr>
        <w:t>РАБОЧИЙ ПЛАН</w:t>
      </w:r>
    </w:p>
    <w:p w14:paraId="086315EA" w14:textId="605D31AE" w:rsidR="00EB0725" w:rsidRPr="008356BC" w:rsidRDefault="0063249E" w:rsidP="009A4E86">
      <w:pPr>
        <w:contextualSpacing/>
        <w:jc w:val="both"/>
        <w:rPr>
          <w:rFonts w:ascii="Times New Roman" w:hAnsi="Times New Roman" w:cs="Times New Roman"/>
        </w:rPr>
      </w:pPr>
      <w:r w:rsidRPr="008356BC">
        <w:rPr>
          <w:rFonts w:ascii="Times New Roman" w:hAnsi="Times New Roman" w:cs="Times New Roman"/>
        </w:rPr>
        <w:t>Проведения</w:t>
      </w:r>
      <w:r w:rsidR="00EB0725" w:rsidRPr="008356BC">
        <w:rPr>
          <w:rFonts w:ascii="Times New Roman" w:hAnsi="Times New Roman" w:cs="Times New Roman"/>
        </w:rPr>
        <w:t xml:space="preserve"> </w:t>
      </w:r>
      <w:r w:rsidRPr="008356BC">
        <w:rPr>
          <w:rFonts w:ascii="Times New Roman" w:hAnsi="Times New Roman" w:cs="Times New Roman"/>
        </w:rPr>
        <w:t xml:space="preserve">производственной </w:t>
      </w:r>
      <w:r w:rsidR="0015535A" w:rsidRPr="008356BC">
        <w:rPr>
          <w:rFonts w:ascii="Times New Roman" w:hAnsi="Times New Roman" w:cs="Times New Roman"/>
        </w:rPr>
        <w:t>(по профилю специальности)</w:t>
      </w:r>
      <w:r w:rsidR="00EB0725" w:rsidRPr="008356BC">
        <w:rPr>
          <w:rFonts w:ascii="Times New Roman" w:hAnsi="Times New Roman" w:cs="Times New Roman"/>
        </w:rPr>
        <w:t xml:space="preserve"> практики по специальности </w:t>
      </w:r>
      <w:r w:rsidR="009A4E86" w:rsidRPr="008356BC">
        <w:rPr>
          <w:rFonts w:ascii="Times New Roman" w:hAnsi="Times New Roman" w:cs="Times New Roman"/>
        </w:rPr>
        <w:t>09.02.07 Информационные системы и программирование</w:t>
      </w:r>
    </w:p>
    <w:p w14:paraId="4956C13E" w14:textId="77777777" w:rsidR="009A4E86" w:rsidRPr="008356BC" w:rsidRDefault="009A4E86" w:rsidP="009A4E86">
      <w:pPr>
        <w:jc w:val="both"/>
        <w:rPr>
          <w:rFonts w:ascii="Times New Roman" w:hAnsi="Times New Roman" w:cs="Times New Roman"/>
        </w:rPr>
      </w:pPr>
    </w:p>
    <w:p w14:paraId="5E2D0563" w14:textId="77777777" w:rsidR="009D6747" w:rsidRPr="008356BC" w:rsidRDefault="00BC0D4F" w:rsidP="009D6747">
      <w:pPr>
        <w:jc w:val="both"/>
        <w:rPr>
          <w:rFonts w:ascii="Times New Roman" w:hAnsi="Times New Roman" w:cs="Times New Roman"/>
          <w:b/>
          <w:bCs/>
        </w:rPr>
      </w:pPr>
      <w:r w:rsidRPr="008356BC">
        <w:rPr>
          <w:rFonts w:ascii="Times New Roman" w:hAnsi="Times New Roman" w:cs="Times New Roman"/>
        </w:rPr>
        <w:t xml:space="preserve">по профессиональному модулю </w:t>
      </w:r>
      <w:r w:rsidR="009A4E86" w:rsidRPr="008356BC">
        <w:rPr>
          <w:rFonts w:ascii="Times New Roman" w:hAnsi="Times New Roman" w:cs="Times New Roman"/>
          <w:b/>
          <w:bCs/>
          <w:u w:val="single"/>
        </w:rPr>
        <w:t>ПМ.</w:t>
      </w:r>
      <w:r w:rsidR="00535D19" w:rsidRPr="008356BC">
        <w:rPr>
          <w:rFonts w:ascii="Times New Roman" w:hAnsi="Times New Roman" w:cs="Times New Roman"/>
          <w:b/>
          <w:bCs/>
          <w:u w:val="single"/>
        </w:rPr>
        <w:t>01</w:t>
      </w:r>
      <w:r w:rsidR="009A4E86" w:rsidRPr="008356BC">
        <w:rPr>
          <w:rFonts w:ascii="Times New Roman" w:hAnsi="Times New Roman" w:cs="Times New Roman"/>
          <w:b/>
          <w:bCs/>
          <w:u w:val="single"/>
        </w:rPr>
        <w:t xml:space="preserve"> </w:t>
      </w:r>
      <w:r w:rsidR="00535D19" w:rsidRPr="008356BC">
        <w:rPr>
          <w:rFonts w:ascii="Times New Roman" w:hAnsi="Times New Roman" w:cs="Times New Roman"/>
          <w:b/>
          <w:bCs/>
          <w:u w:val="single"/>
        </w:rPr>
        <w:t>Разработка модулей программного обеспечения для компьютерных систем</w:t>
      </w:r>
      <w:r w:rsidR="009A4E86" w:rsidRPr="008356BC">
        <w:rPr>
          <w:rFonts w:ascii="Times New Roman" w:hAnsi="Times New Roman" w:cs="Times New Roman"/>
          <w:b/>
          <w:bCs/>
        </w:rPr>
        <w:t xml:space="preserve"> </w:t>
      </w:r>
    </w:p>
    <w:p w14:paraId="78838C45" w14:textId="19CD3E22" w:rsidR="0063249E" w:rsidRPr="008356BC" w:rsidRDefault="000B0AC6" w:rsidP="005851F7">
      <w:pPr>
        <w:jc w:val="both"/>
        <w:rPr>
          <w:rFonts w:ascii="Times New Roman" w:hAnsi="Times New Roman" w:cs="Times New Roman"/>
        </w:rPr>
      </w:pPr>
      <w:r w:rsidRPr="008356B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E67DB" wp14:editId="47E70CB8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483108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1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C2214" id="Прямая соединительная линия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29.2pt,15.55pt" to="709.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8356BC">
        <w:rPr>
          <w:rFonts w:ascii="Times New Roman" w:hAnsi="Times New Roman" w:cs="Times New Roman"/>
        </w:rPr>
        <w:t>В организации</w:t>
      </w:r>
      <w:r w:rsidR="005851F7">
        <w:rPr>
          <w:rFonts w:ascii="Times New Roman" w:hAnsi="Times New Roman" w:cs="Times New Roman"/>
        </w:rPr>
        <w:t xml:space="preserve"> ИП Пяткин Дмитрий Витальевич «</w:t>
      </w:r>
      <w:proofErr w:type="spellStart"/>
      <w:r w:rsidR="005851F7">
        <w:rPr>
          <w:rFonts w:ascii="Times New Roman" w:hAnsi="Times New Roman" w:cs="Times New Roman"/>
          <w:lang w:val="en-US"/>
        </w:rPr>
        <w:t>ZaDoor</w:t>
      </w:r>
      <w:proofErr w:type="spellEnd"/>
      <w:r w:rsidR="005851F7">
        <w:rPr>
          <w:rFonts w:ascii="Times New Roman" w:hAnsi="Times New Roman" w:cs="Times New Roman"/>
        </w:rPr>
        <w:t>»</w:t>
      </w:r>
    </w:p>
    <w:p w14:paraId="4A540F22" w14:textId="125883B0" w:rsidR="0063249E" w:rsidRPr="008356BC" w:rsidRDefault="000B0AC6" w:rsidP="0063249E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8356B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0BE238" wp14:editId="7E48DC6F">
                <wp:simplePos x="0" y="0"/>
                <wp:positionH relativeFrom="margin">
                  <wp:posOffset>2034540</wp:posOffset>
                </wp:positionH>
                <wp:positionV relativeFrom="paragraph">
                  <wp:posOffset>192405</wp:posOffset>
                </wp:positionV>
                <wp:extent cx="3897630" cy="0"/>
                <wp:effectExtent l="0" t="0" r="2667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76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79BFC" id="Прямая соединительная линия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2pt,15.15pt" to="467.1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A4E86" w:rsidRPr="008356BC">
        <w:rPr>
          <w:rFonts w:ascii="Times New Roman" w:hAnsi="Times New Roman" w:cs="Times New Roman"/>
        </w:rPr>
        <w:t xml:space="preserve">Сроки прохождения практики с </w:t>
      </w:r>
      <w:r w:rsidR="00051327">
        <w:rPr>
          <w:rFonts w:ascii="Times New Roman" w:hAnsi="Times New Roman" w:cs="Times New Roman"/>
        </w:rPr>
        <w:t>01</w:t>
      </w:r>
      <w:r w:rsidR="006155B9" w:rsidRPr="008356BC">
        <w:rPr>
          <w:rFonts w:ascii="Times New Roman" w:hAnsi="Times New Roman" w:cs="Times New Roman"/>
        </w:rPr>
        <w:t>.</w:t>
      </w:r>
      <w:r w:rsidR="004A16A3" w:rsidRPr="008356BC">
        <w:rPr>
          <w:rFonts w:ascii="Times New Roman" w:hAnsi="Times New Roman" w:cs="Times New Roman"/>
        </w:rPr>
        <w:t>0</w:t>
      </w:r>
      <w:r w:rsidR="00051327">
        <w:rPr>
          <w:rFonts w:ascii="Times New Roman" w:hAnsi="Times New Roman" w:cs="Times New Roman"/>
        </w:rPr>
        <w:t>6</w:t>
      </w:r>
      <w:r w:rsidR="006155B9" w:rsidRPr="008356BC">
        <w:rPr>
          <w:rFonts w:ascii="Times New Roman" w:hAnsi="Times New Roman" w:cs="Times New Roman"/>
        </w:rPr>
        <w:t>.2</w:t>
      </w:r>
      <w:r w:rsidR="00051327">
        <w:rPr>
          <w:rFonts w:ascii="Times New Roman" w:hAnsi="Times New Roman" w:cs="Times New Roman"/>
        </w:rPr>
        <w:t>6</w:t>
      </w:r>
      <w:r w:rsidR="006155B9" w:rsidRPr="008356BC">
        <w:rPr>
          <w:rFonts w:ascii="Times New Roman" w:hAnsi="Times New Roman" w:cs="Times New Roman"/>
        </w:rPr>
        <w:t xml:space="preserve"> г. по </w:t>
      </w:r>
      <w:r w:rsidR="004A16A3" w:rsidRPr="008356BC">
        <w:rPr>
          <w:rFonts w:ascii="Times New Roman" w:hAnsi="Times New Roman" w:cs="Times New Roman"/>
        </w:rPr>
        <w:t>2</w:t>
      </w:r>
      <w:r w:rsidR="00051327">
        <w:rPr>
          <w:rFonts w:ascii="Times New Roman" w:hAnsi="Times New Roman" w:cs="Times New Roman"/>
        </w:rPr>
        <w:t>6</w:t>
      </w:r>
      <w:r w:rsidR="006155B9" w:rsidRPr="008356BC">
        <w:rPr>
          <w:rFonts w:ascii="Times New Roman" w:hAnsi="Times New Roman" w:cs="Times New Roman"/>
        </w:rPr>
        <w:t>.</w:t>
      </w:r>
      <w:r w:rsidR="004A16A3" w:rsidRPr="008356BC">
        <w:rPr>
          <w:rFonts w:ascii="Times New Roman" w:hAnsi="Times New Roman" w:cs="Times New Roman"/>
        </w:rPr>
        <w:t>06</w:t>
      </w:r>
      <w:r w:rsidR="00B142E3" w:rsidRPr="008356BC">
        <w:rPr>
          <w:rFonts w:ascii="Times New Roman" w:hAnsi="Times New Roman" w:cs="Times New Roman"/>
        </w:rPr>
        <w:t>.2</w:t>
      </w:r>
      <w:r w:rsidR="00051327">
        <w:rPr>
          <w:rFonts w:ascii="Times New Roman" w:hAnsi="Times New Roman" w:cs="Times New Roman"/>
        </w:rPr>
        <w:t>6</w:t>
      </w:r>
      <w:r w:rsidR="006155B9" w:rsidRPr="008356BC">
        <w:rPr>
          <w:rFonts w:ascii="Times New Roman" w:hAnsi="Times New Roman" w:cs="Times New Roman"/>
        </w:rPr>
        <w:t xml:space="preserve"> г.</w:t>
      </w:r>
    </w:p>
    <w:p w14:paraId="5DA67DDA" w14:textId="420E2D66" w:rsidR="00E14AA2" w:rsidRPr="008356BC" w:rsidRDefault="00DD3B91" w:rsidP="005851F7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56BC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E01833" wp14:editId="438C12DA">
                <wp:simplePos x="0" y="0"/>
                <wp:positionH relativeFrom="margin">
                  <wp:align>right</wp:align>
                </wp:positionH>
                <wp:positionV relativeFrom="paragraph">
                  <wp:posOffset>201295</wp:posOffset>
                </wp:positionV>
                <wp:extent cx="593598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8BB7A" id="Прямая соединительная линия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5.85pt" to="883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851F7">
        <w:rPr>
          <w:rFonts w:ascii="Times New Roman" w:hAnsi="Times New Roman" w:cs="Times New Roman"/>
          <w:sz w:val="28"/>
          <w:szCs w:val="28"/>
        </w:rPr>
        <w:t>Глащенкова Наталья Юрьевна</w:t>
      </w:r>
    </w:p>
    <w:p w14:paraId="16B893AE" w14:textId="483C32E6" w:rsidR="0063249E" w:rsidRPr="00FF1044" w:rsidRDefault="0063249E" w:rsidP="009103F9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FF1044">
        <w:rPr>
          <w:rFonts w:ascii="Times New Roman" w:hAnsi="Times New Roman" w:cs="Times New Roman"/>
          <w:sz w:val="20"/>
          <w:szCs w:val="20"/>
        </w:rPr>
        <w:t>(</w:t>
      </w:r>
      <w:r w:rsidR="00E14AA2" w:rsidRPr="00FF1044">
        <w:rPr>
          <w:rFonts w:ascii="Times New Roman" w:hAnsi="Times New Roman" w:cs="Times New Roman"/>
          <w:sz w:val="20"/>
          <w:szCs w:val="20"/>
        </w:rPr>
        <w:t>Ф</w:t>
      </w:r>
      <w:r w:rsidRPr="00FF1044">
        <w:rPr>
          <w:rFonts w:ascii="Times New Roman" w:hAnsi="Times New Roman" w:cs="Times New Roman"/>
          <w:sz w:val="20"/>
          <w:szCs w:val="20"/>
        </w:rPr>
        <w:t>.</w:t>
      </w:r>
      <w:r w:rsidR="00E14AA2" w:rsidRPr="00FF1044">
        <w:rPr>
          <w:rFonts w:ascii="Times New Roman" w:hAnsi="Times New Roman" w:cs="Times New Roman"/>
          <w:sz w:val="20"/>
          <w:szCs w:val="20"/>
        </w:rPr>
        <w:t>И</w:t>
      </w:r>
      <w:r w:rsidRPr="00FF1044">
        <w:rPr>
          <w:rFonts w:ascii="Times New Roman" w:hAnsi="Times New Roman" w:cs="Times New Roman"/>
          <w:sz w:val="20"/>
          <w:szCs w:val="20"/>
        </w:rPr>
        <w:t>.</w:t>
      </w:r>
      <w:r w:rsidR="00E14AA2" w:rsidRPr="00FF1044">
        <w:rPr>
          <w:rFonts w:ascii="Times New Roman" w:hAnsi="Times New Roman" w:cs="Times New Roman"/>
          <w:sz w:val="20"/>
          <w:szCs w:val="20"/>
        </w:rPr>
        <w:t>О</w:t>
      </w:r>
      <w:r w:rsidRPr="00FF1044">
        <w:rPr>
          <w:rFonts w:ascii="Times New Roman" w:hAnsi="Times New Roman" w:cs="Times New Roman"/>
          <w:sz w:val="20"/>
          <w:szCs w:val="20"/>
        </w:rPr>
        <w:t>. обучающегося)</w:t>
      </w:r>
    </w:p>
    <w:p w14:paraId="1F750BFF" w14:textId="77777777" w:rsidR="009103F9" w:rsidRPr="00FF1044" w:rsidRDefault="009103F9" w:rsidP="009103F9">
      <w:pPr>
        <w:contextualSpacing/>
        <w:jc w:val="center"/>
        <w:rPr>
          <w:rFonts w:ascii="Times New Roman" w:hAnsi="Times New Roman" w:cs="Times New Roman"/>
          <w:sz w:val="21"/>
          <w:szCs w:val="2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56"/>
      </w:tblGrid>
      <w:tr w:rsidR="008356BC" w:rsidRPr="008356BC" w14:paraId="5B895055" w14:textId="77777777" w:rsidTr="0063249E">
        <w:tc>
          <w:tcPr>
            <w:tcW w:w="846" w:type="dxa"/>
          </w:tcPr>
          <w:p w14:paraId="4EEFB1B6" w14:textId="5421001D" w:rsidR="0063249E" w:rsidRPr="008356BC" w:rsidRDefault="0063249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6237" w:type="dxa"/>
          </w:tcPr>
          <w:p w14:paraId="5C817100" w14:textId="286EB8C5" w:rsidR="0063249E" w:rsidRPr="008356BC" w:rsidRDefault="000343E4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Виды работ производственной практики</w:t>
            </w:r>
          </w:p>
        </w:tc>
        <w:tc>
          <w:tcPr>
            <w:tcW w:w="2256" w:type="dxa"/>
          </w:tcPr>
          <w:p w14:paraId="6CD8FDB1" w14:textId="61ED695B" w:rsidR="0063249E" w:rsidRPr="008356BC" w:rsidRDefault="000343E4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Объем часов</w:t>
            </w:r>
          </w:p>
        </w:tc>
      </w:tr>
      <w:tr w:rsidR="008356BC" w:rsidRPr="008356BC" w14:paraId="22731E7A" w14:textId="77777777" w:rsidTr="0063249E">
        <w:tc>
          <w:tcPr>
            <w:tcW w:w="846" w:type="dxa"/>
          </w:tcPr>
          <w:p w14:paraId="1903DCAA" w14:textId="77777777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237" w:type="dxa"/>
          </w:tcPr>
          <w:p w14:paraId="4435248C" w14:textId="51CF8F58" w:rsidR="00146F79" w:rsidRPr="008356BC" w:rsidRDefault="00146F79" w:rsidP="00146F7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Разработка программных модулей</w:t>
            </w:r>
          </w:p>
        </w:tc>
        <w:tc>
          <w:tcPr>
            <w:tcW w:w="2256" w:type="dxa"/>
          </w:tcPr>
          <w:p w14:paraId="45C7F0F1" w14:textId="77777777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356BC" w:rsidRPr="008356BC" w14:paraId="670323C0" w14:textId="77777777" w:rsidTr="0063249E">
        <w:tc>
          <w:tcPr>
            <w:tcW w:w="846" w:type="dxa"/>
          </w:tcPr>
          <w:p w14:paraId="44C4CAB4" w14:textId="15CAFBA8" w:rsidR="00146F79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6237" w:type="dxa"/>
          </w:tcPr>
          <w:p w14:paraId="08CD1D4C" w14:textId="77777777" w:rsidR="00F83527" w:rsidRPr="008356BC" w:rsidRDefault="00F83527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Установка и настройка системы контроля версий</w:t>
            </w:r>
          </w:p>
          <w:p w14:paraId="4CA12725" w14:textId="77777777" w:rsidR="00146F79" w:rsidRPr="008356BC" w:rsidRDefault="00146F79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6" w:type="dxa"/>
          </w:tcPr>
          <w:p w14:paraId="5D67826B" w14:textId="1E6EF37B" w:rsidR="00146F79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1677B0FA" w14:textId="77777777" w:rsidTr="0063249E">
        <w:tc>
          <w:tcPr>
            <w:tcW w:w="846" w:type="dxa"/>
          </w:tcPr>
          <w:p w14:paraId="16B102B7" w14:textId="53A5A1D6" w:rsidR="00F83527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6237" w:type="dxa"/>
          </w:tcPr>
          <w:p w14:paraId="163859E3" w14:textId="77777777" w:rsidR="00F83527" w:rsidRPr="008356BC" w:rsidRDefault="00F83527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Построение событийно-управляемого интерфейса</w:t>
            </w:r>
          </w:p>
          <w:p w14:paraId="1FC1DCE1" w14:textId="77777777" w:rsidR="00F83527" w:rsidRPr="008356BC" w:rsidRDefault="00F83527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6" w:type="dxa"/>
          </w:tcPr>
          <w:p w14:paraId="6B4378A1" w14:textId="30651665" w:rsidR="00F83527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10519954" w14:textId="77777777" w:rsidTr="0063249E">
        <w:tc>
          <w:tcPr>
            <w:tcW w:w="846" w:type="dxa"/>
          </w:tcPr>
          <w:p w14:paraId="6893B750" w14:textId="3CB16619" w:rsidR="00F83527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3.</w:t>
            </w:r>
          </w:p>
        </w:tc>
        <w:tc>
          <w:tcPr>
            <w:tcW w:w="6237" w:type="dxa"/>
          </w:tcPr>
          <w:p w14:paraId="05EC762C" w14:textId="7AD25208" w:rsidR="00F83527" w:rsidRPr="008356BC" w:rsidRDefault="00F83527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линейного алгоритма и его реализация в среде визуального программирования на уровне модуля</w:t>
            </w:r>
          </w:p>
        </w:tc>
        <w:tc>
          <w:tcPr>
            <w:tcW w:w="2256" w:type="dxa"/>
          </w:tcPr>
          <w:p w14:paraId="5B7E1DFF" w14:textId="2489D983" w:rsidR="00F83527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674484E5" w14:textId="77777777" w:rsidTr="0063249E">
        <w:tc>
          <w:tcPr>
            <w:tcW w:w="846" w:type="dxa"/>
          </w:tcPr>
          <w:p w14:paraId="35C77174" w14:textId="206CDCC3" w:rsidR="00146F79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4.</w:t>
            </w:r>
          </w:p>
        </w:tc>
        <w:tc>
          <w:tcPr>
            <w:tcW w:w="6237" w:type="dxa"/>
          </w:tcPr>
          <w:p w14:paraId="3F584229" w14:textId="70271984" w:rsidR="00146F79" w:rsidRPr="008356BC" w:rsidRDefault="00F83527" w:rsidP="00F835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 алгоритма ветвления и его реализация в среде визуального программирования на уровне модуля</w:t>
            </w:r>
          </w:p>
        </w:tc>
        <w:tc>
          <w:tcPr>
            <w:tcW w:w="2256" w:type="dxa"/>
          </w:tcPr>
          <w:p w14:paraId="37EF02A0" w14:textId="2462E039" w:rsidR="00146F79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16F81DD2" w14:textId="77777777" w:rsidTr="0063249E">
        <w:tc>
          <w:tcPr>
            <w:tcW w:w="846" w:type="dxa"/>
          </w:tcPr>
          <w:p w14:paraId="604ACAF5" w14:textId="2CDB4F18" w:rsidR="00F83527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6237" w:type="dxa"/>
          </w:tcPr>
          <w:p w14:paraId="3058FCE2" w14:textId="0E1FF3A2" w:rsidR="00F83527" w:rsidRPr="008356BC" w:rsidRDefault="00F83527" w:rsidP="00F83527">
            <w:pPr>
              <w:contextualSpacing/>
              <w:jc w:val="both"/>
              <w:rPr>
                <w:rFonts w:cs="Times New Roman"/>
                <w:szCs w:val="28"/>
              </w:rPr>
            </w:pPr>
            <w:r w:rsidRPr="008356BC">
              <w:rPr>
                <w:rFonts w:ascii="Times New Roman" w:hAnsi="Times New Roman" w:cs="Times New Roman"/>
              </w:rPr>
              <w:t>Разработка  циклического алгоритма  и его реализация в среде визуального программирования на уровне модуля</w:t>
            </w:r>
          </w:p>
        </w:tc>
        <w:tc>
          <w:tcPr>
            <w:tcW w:w="2256" w:type="dxa"/>
          </w:tcPr>
          <w:p w14:paraId="60EA48CF" w14:textId="225381A1" w:rsidR="00F83527" w:rsidRPr="008356BC" w:rsidRDefault="00F83527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0B8D32F7" w14:textId="77777777" w:rsidTr="0063249E">
        <w:tc>
          <w:tcPr>
            <w:tcW w:w="846" w:type="dxa"/>
          </w:tcPr>
          <w:p w14:paraId="7EEC9680" w14:textId="77777777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237" w:type="dxa"/>
          </w:tcPr>
          <w:p w14:paraId="5556A296" w14:textId="123FD83E" w:rsidR="00146F79" w:rsidRPr="008356BC" w:rsidRDefault="00146F79" w:rsidP="00146F7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Поддержка и тестирование программных модулей</w:t>
            </w:r>
          </w:p>
        </w:tc>
        <w:tc>
          <w:tcPr>
            <w:tcW w:w="2256" w:type="dxa"/>
          </w:tcPr>
          <w:p w14:paraId="77A83885" w14:textId="77777777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356BC" w:rsidRPr="008356BC" w14:paraId="329EA8DD" w14:textId="77777777" w:rsidTr="0063249E">
        <w:tc>
          <w:tcPr>
            <w:tcW w:w="846" w:type="dxa"/>
          </w:tcPr>
          <w:p w14:paraId="5894144A" w14:textId="73ED6C39" w:rsidR="00146F79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6.</w:t>
            </w:r>
          </w:p>
        </w:tc>
        <w:tc>
          <w:tcPr>
            <w:tcW w:w="6237" w:type="dxa"/>
          </w:tcPr>
          <w:p w14:paraId="43DB37A5" w14:textId="22C21601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Осуществление рефакторинга и оптимизации программного кода.</w:t>
            </w:r>
          </w:p>
        </w:tc>
        <w:tc>
          <w:tcPr>
            <w:tcW w:w="2256" w:type="dxa"/>
          </w:tcPr>
          <w:p w14:paraId="4BF289D6" w14:textId="67087B8D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49F00C6C" w14:textId="77777777" w:rsidTr="0063249E">
        <w:tc>
          <w:tcPr>
            <w:tcW w:w="846" w:type="dxa"/>
          </w:tcPr>
          <w:p w14:paraId="650CEC21" w14:textId="02D3565E" w:rsidR="00146F79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7.</w:t>
            </w:r>
          </w:p>
        </w:tc>
        <w:tc>
          <w:tcPr>
            <w:tcW w:w="6237" w:type="dxa"/>
          </w:tcPr>
          <w:p w14:paraId="3BCB8BE0" w14:textId="3E521DFA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Использование инструментальных средств для проведения отладки программных модулей.</w:t>
            </w:r>
          </w:p>
        </w:tc>
        <w:tc>
          <w:tcPr>
            <w:tcW w:w="2256" w:type="dxa"/>
          </w:tcPr>
          <w:p w14:paraId="0AC1DAB5" w14:textId="4B78B680" w:rsidR="00146F79" w:rsidRPr="008356BC" w:rsidRDefault="00146F79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2368FC75" w14:textId="77777777" w:rsidTr="0063249E">
        <w:tc>
          <w:tcPr>
            <w:tcW w:w="846" w:type="dxa"/>
          </w:tcPr>
          <w:p w14:paraId="3B12E478" w14:textId="5461EAF9" w:rsidR="00146F79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8.</w:t>
            </w:r>
          </w:p>
        </w:tc>
        <w:tc>
          <w:tcPr>
            <w:tcW w:w="6237" w:type="dxa"/>
          </w:tcPr>
          <w:p w14:paraId="5ED395F3" w14:textId="6F54C979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Подбор контрольных данных для проведения тестирования программного продукта по определенному сценарию.</w:t>
            </w:r>
          </w:p>
        </w:tc>
        <w:tc>
          <w:tcPr>
            <w:tcW w:w="2256" w:type="dxa"/>
          </w:tcPr>
          <w:p w14:paraId="762C7A9E" w14:textId="4A8272F4" w:rsidR="00146F79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356BC" w:rsidRPr="008356BC" w14:paraId="052B3E17" w14:textId="77777777" w:rsidTr="0063249E">
        <w:tc>
          <w:tcPr>
            <w:tcW w:w="846" w:type="dxa"/>
          </w:tcPr>
          <w:p w14:paraId="510853A1" w14:textId="112CC0EC" w:rsidR="00FE0754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9.</w:t>
            </w:r>
          </w:p>
        </w:tc>
        <w:tc>
          <w:tcPr>
            <w:tcW w:w="6237" w:type="dxa"/>
          </w:tcPr>
          <w:p w14:paraId="477D35B5" w14:textId="357CFCDF" w:rsidR="00FE0754" w:rsidRPr="008356BC" w:rsidRDefault="00FE0754" w:rsidP="00FE075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Отладка и тестирования программного обеспечения</w:t>
            </w:r>
          </w:p>
        </w:tc>
        <w:tc>
          <w:tcPr>
            <w:tcW w:w="2256" w:type="dxa"/>
          </w:tcPr>
          <w:p w14:paraId="29824203" w14:textId="33D0684C" w:rsidR="00FE0754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12</w:t>
            </w:r>
          </w:p>
        </w:tc>
      </w:tr>
      <w:tr w:rsidR="008356BC" w:rsidRPr="008356BC" w14:paraId="668488D1" w14:textId="77777777" w:rsidTr="0063249E">
        <w:tc>
          <w:tcPr>
            <w:tcW w:w="846" w:type="dxa"/>
          </w:tcPr>
          <w:p w14:paraId="0316425D" w14:textId="58DBA9AF" w:rsidR="00FE0754" w:rsidRPr="008356BC" w:rsidRDefault="00953140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10.</w:t>
            </w:r>
          </w:p>
        </w:tc>
        <w:tc>
          <w:tcPr>
            <w:tcW w:w="6237" w:type="dxa"/>
          </w:tcPr>
          <w:p w14:paraId="07FCA282" w14:textId="46FD134F" w:rsidR="00FE0754" w:rsidRPr="008356BC" w:rsidRDefault="00FE0754" w:rsidP="006B341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Документировани</w:t>
            </w:r>
            <w:r w:rsidR="006B341E" w:rsidRPr="008356BC">
              <w:rPr>
                <w:rFonts w:ascii="Times New Roman" w:hAnsi="Times New Roman" w:cs="Times New Roman"/>
              </w:rPr>
              <w:t>е</w:t>
            </w:r>
            <w:r w:rsidRPr="008356BC">
              <w:rPr>
                <w:rFonts w:ascii="Times New Roman" w:hAnsi="Times New Roman" w:cs="Times New Roman"/>
              </w:rPr>
              <w:t xml:space="preserve"> программного обеспечения</w:t>
            </w:r>
          </w:p>
        </w:tc>
        <w:tc>
          <w:tcPr>
            <w:tcW w:w="2256" w:type="dxa"/>
          </w:tcPr>
          <w:p w14:paraId="01F31BF7" w14:textId="2FA31B9B" w:rsidR="00FE0754" w:rsidRPr="008356BC" w:rsidRDefault="006B341E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8356BC">
              <w:rPr>
                <w:rFonts w:ascii="Times New Roman" w:hAnsi="Times New Roman" w:cs="Times New Roman"/>
                <w:bCs/>
              </w:rPr>
              <w:t>12</w:t>
            </w:r>
          </w:p>
        </w:tc>
      </w:tr>
      <w:tr w:rsidR="008356BC" w:rsidRPr="008356BC" w14:paraId="63C0C575" w14:textId="77777777" w:rsidTr="0063249E">
        <w:tc>
          <w:tcPr>
            <w:tcW w:w="846" w:type="dxa"/>
          </w:tcPr>
          <w:p w14:paraId="034857BB" w14:textId="77777777" w:rsidR="00626B96" w:rsidRPr="008356BC" w:rsidRDefault="00626B96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237" w:type="dxa"/>
          </w:tcPr>
          <w:p w14:paraId="095A47FA" w14:textId="7EDB5D8A" w:rsidR="00626B96" w:rsidRPr="008356BC" w:rsidRDefault="00626B96" w:rsidP="00146F7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356BC">
              <w:rPr>
                <w:rFonts w:ascii="Times New Roman" w:hAnsi="Times New Roman" w:cs="Times New Roman"/>
                <w:b/>
                <w:bCs/>
              </w:rPr>
              <w:t>Разработка мобильных приложений</w:t>
            </w:r>
          </w:p>
        </w:tc>
        <w:tc>
          <w:tcPr>
            <w:tcW w:w="2256" w:type="dxa"/>
          </w:tcPr>
          <w:p w14:paraId="6787E749" w14:textId="77777777" w:rsidR="00626B96" w:rsidRPr="008356BC" w:rsidRDefault="00626B96" w:rsidP="006324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356BC" w:rsidRPr="008356BC" w14:paraId="2DF394B7" w14:textId="77777777" w:rsidTr="0063249E">
        <w:tc>
          <w:tcPr>
            <w:tcW w:w="846" w:type="dxa"/>
          </w:tcPr>
          <w:p w14:paraId="3DDBAF69" w14:textId="1462BD0B" w:rsidR="00146F79" w:rsidRPr="008356BC" w:rsidRDefault="00953140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6237" w:type="dxa"/>
          </w:tcPr>
          <w:p w14:paraId="2FE52384" w14:textId="773BDACC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Создание модулей для мобильного приложения</w:t>
            </w:r>
          </w:p>
        </w:tc>
        <w:tc>
          <w:tcPr>
            <w:tcW w:w="2256" w:type="dxa"/>
          </w:tcPr>
          <w:p w14:paraId="049046AA" w14:textId="548C57B1" w:rsidR="00146F79" w:rsidRPr="008356BC" w:rsidRDefault="00146F79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4F82C59D" w14:textId="77777777" w:rsidTr="0063249E">
        <w:tc>
          <w:tcPr>
            <w:tcW w:w="846" w:type="dxa"/>
          </w:tcPr>
          <w:p w14:paraId="7C310AB5" w14:textId="43CE53F8" w:rsidR="00146F79" w:rsidRPr="008356BC" w:rsidRDefault="00953140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lastRenderedPageBreak/>
              <w:t>12.</w:t>
            </w:r>
          </w:p>
        </w:tc>
        <w:tc>
          <w:tcPr>
            <w:tcW w:w="6237" w:type="dxa"/>
          </w:tcPr>
          <w:p w14:paraId="0074CDF3" w14:textId="4E45BCBF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 xml:space="preserve">Тестирование и оптимизация модулей для мобильного приложения </w:t>
            </w:r>
          </w:p>
        </w:tc>
        <w:tc>
          <w:tcPr>
            <w:tcW w:w="2256" w:type="dxa"/>
          </w:tcPr>
          <w:p w14:paraId="1C0D9110" w14:textId="36C6945D" w:rsidR="00146F79" w:rsidRPr="008356BC" w:rsidRDefault="00146F79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1B51FF96" w14:textId="77777777" w:rsidTr="0063249E">
        <w:tc>
          <w:tcPr>
            <w:tcW w:w="846" w:type="dxa"/>
          </w:tcPr>
          <w:p w14:paraId="277123DE" w14:textId="619599A4" w:rsidR="00146F79" w:rsidRPr="008356BC" w:rsidRDefault="00953140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6237" w:type="dxa"/>
          </w:tcPr>
          <w:p w14:paraId="3A79B9B1" w14:textId="6466BE2E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программ на языке низкого уровня</w:t>
            </w:r>
          </w:p>
        </w:tc>
        <w:tc>
          <w:tcPr>
            <w:tcW w:w="2256" w:type="dxa"/>
          </w:tcPr>
          <w:p w14:paraId="6AD57E0F" w14:textId="779EDC63" w:rsidR="00146F79" w:rsidRPr="008356BC" w:rsidRDefault="00146F79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2F384135" w14:textId="77777777" w:rsidTr="0063249E">
        <w:tc>
          <w:tcPr>
            <w:tcW w:w="846" w:type="dxa"/>
          </w:tcPr>
          <w:p w14:paraId="406931E4" w14:textId="762C21CD" w:rsidR="00146F79" w:rsidRPr="008356BC" w:rsidRDefault="00146F79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14:paraId="1EABDDF5" w14:textId="571D5AC2" w:rsidR="00146F79" w:rsidRPr="008356BC" w:rsidRDefault="00146F79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  <w:b/>
              </w:rPr>
              <w:t>Системное программирование</w:t>
            </w:r>
          </w:p>
        </w:tc>
        <w:tc>
          <w:tcPr>
            <w:tcW w:w="2256" w:type="dxa"/>
          </w:tcPr>
          <w:p w14:paraId="426EC995" w14:textId="75CF5C87" w:rsidR="00146F79" w:rsidRPr="008356BC" w:rsidRDefault="00146F79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56BC" w:rsidRPr="008356BC" w14:paraId="7AE93B23" w14:textId="77777777" w:rsidTr="0063249E">
        <w:tc>
          <w:tcPr>
            <w:tcW w:w="846" w:type="dxa"/>
          </w:tcPr>
          <w:p w14:paraId="50178B46" w14:textId="45EB19C2" w:rsidR="00146F79" w:rsidRPr="008356BC" w:rsidRDefault="00953140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6237" w:type="dxa"/>
          </w:tcPr>
          <w:p w14:paraId="3246ECD3" w14:textId="0040A36F" w:rsidR="00146F79" w:rsidRPr="008356BC" w:rsidRDefault="00F83527" w:rsidP="006B341E">
            <w:pPr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динамически подключаемых библиотек</w:t>
            </w:r>
          </w:p>
        </w:tc>
        <w:tc>
          <w:tcPr>
            <w:tcW w:w="2256" w:type="dxa"/>
          </w:tcPr>
          <w:p w14:paraId="65F81FCF" w14:textId="2C421CEE" w:rsidR="00146F79" w:rsidRPr="008356BC" w:rsidRDefault="006B341E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42A8E843" w14:textId="77777777" w:rsidTr="0063249E">
        <w:tc>
          <w:tcPr>
            <w:tcW w:w="846" w:type="dxa"/>
          </w:tcPr>
          <w:p w14:paraId="694503B4" w14:textId="0BA87527" w:rsidR="00146F79" w:rsidRPr="008356BC" w:rsidRDefault="00953140" w:rsidP="0095314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6237" w:type="dxa"/>
          </w:tcPr>
          <w:p w14:paraId="17ABECEE" w14:textId="4ACA79B1" w:rsidR="00146F79" w:rsidRPr="008356BC" w:rsidRDefault="00F83527" w:rsidP="006B341E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модулей с функциями системных программ и утилит</w:t>
            </w:r>
          </w:p>
        </w:tc>
        <w:tc>
          <w:tcPr>
            <w:tcW w:w="2256" w:type="dxa"/>
          </w:tcPr>
          <w:p w14:paraId="39AD2673" w14:textId="1C72B292" w:rsidR="00146F79" w:rsidRPr="008356BC" w:rsidRDefault="00146F79" w:rsidP="00146F7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5CB56BC0" w14:textId="77777777" w:rsidTr="0063249E">
        <w:tc>
          <w:tcPr>
            <w:tcW w:w="846" w:type="dxa"/>
          </w:tcPr>
          <w:p w14:paraId="13AC427B" w14:textId="5092E3D2" w:rsidR="00F83527" w:rsidRPr="008356BC" w:rsidRDefault="00953140" w:rsidP="0095314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6237" w:type="dxa"/>
          </w:tcPr>
          <w:p w14:paraId="527F1843" w14:textId="06F78545" w:rsidR="00F83527" w:rsidRPr="008356BC" w:rsidRDefault="00F83527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Разработка программ на языке низкого уровня</w:t>
            </w:r>
          </w:p>
        </w:tc>
        <w:tc>
          <w:tcPr>
            <w:tcW w:w="2256" w:type="dxa"/>
          </w:tcPr>
          <w:p w14:paraId="70D2A94A" w14:textId="60C06AFA" w:rsidR="00F83527" w:rsidRPr="008356BC" w:rsidRDefault="00F83527" w:rsidP="00146F79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6</w:t>
            </w:r>
          </w:p>
        </w:tc>
      </w:tr>
      <w:tr w:rsidR="008356BC" w:rsidRPr="008356BC" w14:paraId="5F7C8131" w14:textId="77777777" w:rsidTr="0063249E">
        <w:tc>
          <w:tcPr>
            <w:tcW w:w="846" w:type="dxa"/>
          </w:tcPr>
          <w:p w14:paraId="5C8EBB75" w14:textId="2F0DE9B2" w:rsidR="00FE0754" w:rsidRPr="008356BC" w:rsidRDefault="00953140" w:rsidP="0095314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6237" w:type="dxa"/>
          </w:tcPr>
          <w:p w14:paraId="6ABA5AC8" w14:textId="16FDD4C0" w:rsidR="00FE0754" w:rsidRPr="008356BC" w:rsidRDefault="00FE0754" w:rsidP="00FE075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 xml:space="preserve">Подсистемы управления ресурсами </w:t>
            </w:r>
          </w:p>
        </w:tc>
        <w:tc>
          <w:tcPr>
            <w:tcW w:w="2256" w:type="dxa"/>
          </w:tcPr>
          <w:p w14:paraId="0A399E59" w14:textId="5BBB3469" w:rsidR="00FE0754" w:rsidRPr="008356BC" w:rsidRDefault="006B341E" w:rsidP="00146F79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12</w:t>
            </w:r>
          </w:p>
        </w:tc>
      </w:tr>
      <w:tr w:rsidR="008356BC" w:rsidRPr="008356BC" w14:paraId="6F7B354A" w14:textId="77777777" w:rsidTr="0063249E">
        <w:tc>
          <w:tcPr>
            <w:tcW w:w="846" w:type="dxa"/>
          </w:tcPr>
          <w:p w14:paraId="1E38DF69" w14:textId="720A75A4" w:rsidR="00FE0754" w:rsidRPr="008356BC" w:rsidRDefault="00953140" w:rsidP="0095314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6237" w:type="dxa"/>
          </w:tcPr>
          <w:p w14:paraId="06DF800A" w14:textId="22D78625" w:rsidR="00FE0754" w:rsidRPr="008356BC" w:rsidRDefault="00FE0754" w:rsidP="00FE075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Управление процессами и потоками</w:t>
            </w:r>
          </w:p>
        </w:tc>
        <w:tc>
          <w:tcPr>
            <w:tcW w:w="2256" w:type="dxa"/>
          </w:tcPr>
          <w:p w14:paraId="473FA3C9" w14:textId="3B8DF926" w:rsidR="00FE0754" w:rsidRPr="008356BC" w:rsidRDefault="006B341E" w:rsidP="00146F79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12</w:t>
            </w:r>
          </w:p>
        </w:tc>
      </w:tr>
      <w:tr w:rsidR="008356BC" w:rsidRPr="008356BC" w14:paraId="1480FBE8" w14:textId="77777777" w:rsidTr="0063249E">
        <w:tc>
          <w:tcPr>
            <w:tcW w:w="846" w:type="dxa"/>
          </w:tcPr>
          <w:p w14:paraId="2A60B04A" w14:textId="2846DA27" w:rsidR="00FE0754" w:rsidRPr="008356BC" w:rsidRDefault="00953140" w:rsidP="0095314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6237" w:type="dxa"/>
          </w:tcPr>
          <w:p w14:paraId="5A57D27C" w14:textId="7089F6CD" w:rsidR="00FE0754" w:rsidRPr="008356BC" w:rsidRDefault="00FE0754" w:rsidP="00146F7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Программирование консольных приложений</w:t>
            </w:r>
          </w:p>
        </w:tc>
        <w:tc>
          <w:tcPr>
            <w:tcW w:w="2256" w:type="dxa"/>
          </w:tcPr>
          <w:p w14:paraId="7632C373" w14:textId="0AB7D84A" w:rsidR="00FE0754" w:rsidRPr="008356BC" w:rsidRDefault="006B341E" w:rsidP="00146F79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8356BC">
              <w:rPr>
                <w:rFonts w:ascii="Times New Roman" w:hAnsi="Times New Roman" w:cs="Times New Roman"/>
              </w:rPr>
              <w:t>12</w:t>
            </w:r>
          </w:p>
        </w:tc>
      </w:tr>
    </w:tbl>
    <w:p w14:paraId="0E13F2FA" w14:textId="76B43C09" w:rsidR="0063249E" w:rsidRPr="00FF1044" w:rsidRDefault="0063249E" w:rsidP="0063249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6A243C" w14:textId="31ED4603" w:rsidR="009103F9" w:rsidRPr="00793F6F" w:rsidRDefault="009103F9" w:rsidP="0063249E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793F6F">
        <w:rPr>
          <w:rFonts w:ascii="Times New Roman" w:hAnsi="Times New Roman" w:cs="Times New Roman"/>
        </w:rPr>
        <w:t>Руководитель практики от техникума</w:t>
      </w:r>
      <w:r w:rsidR="00DD3B91" w:rsidRPr="00793F6F">
        <w:rPr>
          <w:rFonts w:ascii="Times New Roman" w:hAnsi="Times New Roman" w:cs="Times New Roman"/>
        </w:rPr>
        <w:t xml:space="preserve"> </w:t>
      </w:r>
      <w:r w:rsidR="00A26F55" w:rsidRPr="00793F6F">
        <w:rPr>
          <w:rFonts w:ascii="Times New Roman" w:hAnsi="Times New Roman" w:cs="Times New Roman"/>
        </w:rPr>
        <w:tab/>
      </w:r>
      <w:r w:rsidR="00A26F55" w:rsidRPr="00793F6F">
        <w:rPr>
          <w:rFonts w:ascii="Times New Roman" w:hAnsi="Times New Roman" w:cs="Times New Roman"/>
        </w:rPr>
        <w:tab/>
      </w:r>
      <w:r w:rsidR="00A26F55" w:rsidRPr="00793F6F">
        <w:rPr>
          <w:rFonts w:ascii="Times New Roman" w:hAnsi="Times New Roman" w:cs="Times New Roman"/>
        </w:rPr>
        <w:tab/>
      </w:r>
      <w:r w:rsidR="00A26F55" w:rsidRPr="00793F6F">
        <w:rPr>
          <w:rFonts w:ascii="Times New Roman" w:hAnsi="Times New Roman" w:cs="Times New Roman"/>
        </w:rPr>
        <w:tab/>
        <w:t xml:space="preserve">Е.В. </w:t>
      </w:r>
      <w:r w:rsidR="000550D4" w:rsidRPr="00793F6F">
        <w:rPr>
          <w:rFonts w:ascii="Times New Roman" w:hAnsi="Times New Roman" w:cs="Times New Roman"/>
        </w:rPr>
        <w:t>Ветеркова</w:t>
      </w:r>
    </w:p>
    <w:p w14:paraId="1507C675" w14:textId="5C6A85F8" w:rsidR="00423B0A" w:rsidRPr="00793F6F" w:rsidRDefault="0015535A" w:rsidP="005851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793F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5CD1CD" wp14:editId="31C07FED">
                <wp:simplePos x="0" y="0"/>
                <wp:positionH relativeFrom="margin">
                  <wp:align>right</wp:align>
                </wp:positionH>
                <wp:positionV relativeFrom="paragraph">
                  <wp:posOffset>198755</wp:posOffset>
                </wp:positionV>
                <wp:extent cx="2910840" cy="22860"/>
                <wp:effectExtent l="0" t="0" r="22860" b="3429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84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B551C" id="Прямая соединительная линия 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78pt,15.65pt" to="407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103F9" w:rsidRPr="00793F6F">
        <w:rPr>
          <w:rFonts w:ascii="Times New Roman" w:hAnsi="Times New Roman" w:cs="Times New Roman"/>
        </w:rPr>
        <w:t xml:space="preserve">Руководитель практики от </w:t>
      </w:r>
      <w:r w:rsidR="0020123A" w:rsidRPr="00793F6F">
        <w:rPr>
          <w:rFonts w:ascii="Times New Roman" w:hAnsi="Times New Roman" w:cs="Times New Roman"/>
        </w:rPr>
        <w:t>организации</w:t>
      </w:r>
      <w:r w:rsidR="009103F9" w:rsidRPr="00793F6F">
        <w:rPr>
          <w:rFonts w:ascii="Times New Roman" w:hAnsi="Times New Roman" w:cs="Times New Roman"/>
        </w:rPr>
        <w:t xml:space="preserve"> </w:t>
      </w:r>
      <w:r w:rsidR="005851F7">
        <w:rPr>
          <w:rFonts w:ascii="Times New Roman" w:hAnsi="Times New Roman" w:cs="Times New Roman"/>
        </w:rPr>
        <w:tab/>
      </w:r>
      <w:r w:rsidR="005851F7">
        <w:rPr>
          <w:rFonts w:ascii="Times New Roman" w:hAnsi="Times New Roman" w:cs="Times New Roman"/>
        </w:rPr>
        <w:tab/>
      </w:r>
      <w:r w:rsidR="005851F7">
        <w:rPr>
          <w:rFonts w:ascii="Times New Roman" w:hAnsi="Times New Roman" w:cs="Times New Roman"/>
        </w:rPr>
        <w:tab/>
      </w:r>
      <w:r w:rsidR="005851F7">
        <w:rPr>
          <w:rFonts w:ascii="Times New Roman" w:hAnsi="Times New Roman" w:cs="Times New Roman"/>
        </w:rPr>
        <w:tab/>
        <w:t xml:space="preserve">  Д.В. Пяткин</w:t>
      </w:r>
    </w:p>
    <w:sectPr w:rsidR="00423B0A" w:rsidRPr="00793F6F" w:rsidSect="0038200C">
      <w:pgSz w:w="11900" w:h="16840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D65"/>
    <w:multiLevelType w:val="multilevel"/>
    <w:tmpl w:val="3000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95E82"/>
    <w:multiLevelType w:val="multilevel"/>
    <w:tmpl w:val="D34A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40B77"/>
    <w:multiLevelType w:val="multilevel"/>
    <w:tmpl w:val="063E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4046E"/>
    <w:multiLevelType w:val="multilevel"/>
    <w:tmpl w:val="3FCE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A3C9D"/>
    <w:multiLevelType w:val="multilevel"/>
    <w:tmpl w:val="1E12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3552A"/>
    <w:multiLevelType w:val="multilevel"/>
    <w:tmpl w:val="0010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AD08CB"/>
    <w:multiLevelType w:val="multilevel"/>
    <w:tmpl w:val="FD44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B3386"/>
    <w:multiLevelType w:val="multilevel"/>
    <w:tmpl w:val="9B3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4ECC"/>
    <w:multiLevelType w:val="multilevel"/>
    <w:tmpl w:val="4294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F0E9B"/>
    <w:multiLevelType w:val="hybridMultilevel"/>
    <w:tmpl w:val="4EC65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16CA5"/>
    <w:multiLevelType w:val="multilevel"/>
    <w:tmpl w:val="77D0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17D38"/>
    <w:multiLevelType w:val="multilevel"/>
    <w:tmpl w:val="686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41901"/>
    <w:multiLevelType w:val="multilevel"/>
    <w:tmpl w:val="D880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A37B4"/>
    <w:multiLevelType w:val="multilevel"/>
    <w:tmpl w:val="4CE2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F1105"/>
    <w:multiLevelType w:val="multilevel"/>
    <w:tmpl w:val="5E22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66A87"/>
    <w:multiLevelType w:val="multilevel"/>
    <w:tmpl w:val="F41C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51C12"/>
    <w:multiLevelType w:val="multilevel"/>
    <w:tmpl w:val="19C2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31FFB"/>
    <w:multiLevelType w:val="multilevel"/>
    <w:tmpl w:val="123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500458">
    <w:abstractNumId w:val="9"/>
  </w:num>
  <w:num w:numId="2" w16cid:durableId="690762655">
    <w:abstractNumId w:val="17"/>
  </w:num>
  <w:num w:numId="3" w16cid:durableId="1629511398">
    <w:abstractNumId w:val="8"/>
  </w:num>
  <w:num w:numId="4" w16cid:durableId="427308768">
    <w:abstractNumId w:val="2"/>
  </w:num>
  <w:num w:numId="5" w16cid:durableId="934636348">
    <w:abstractNumId w:val="3"/>
  </w:num>
  <w:num w:numId="6" w16cid:durableId="1004864612">
    <w:abstractNumId w:val="16"/>
  </w:num>
  <w:num w:numId="7" w16cid:durableId="996229760">
    <w:abstractNumId w:val="13"/>
  </w:num>
  <w:num w:numId="8" w16cid:durableId="829835328">
    <w:abstractNumId w:val="10"/>
  </w:num>
  <w:num w:numId="9" w16cid:durableId="902831147">
    <w:abstractNumId w:val="11"/>
  </w:num>
  <w:num w:numId="10" w16cid:durableId="1996058543">
    <w:abstractNumId w:val="12"/>
  </w:num>
  <w:num w:numId="11" w16cid:durableId="1122650032">
    <w:abstractNumId w:val="0"/>
  </w:num>
  <w:num w:numId="12" w16cid:durableId="988821523">
    <w:abstractNumId w:val="6"/>
  </w:num>
  <w:num w:numId="13" w16cid:durableId="1566067210">
    <w:abstractNumId w:val="7"/>
  </w:num>
  <w:num w:numId="14" w16cid:durableId="1052072953">
    <w:abstractNumId w:val="15"/>
  </w:num>
  <w:num w:numId="15" w16cid:durableId="846215728">
    <w:abstractNumId w:val="4"/>
  </w:num>
  <w:num w:numId="16" w16cid:durableId="167404728">
    <w:abstractNumId w:val="14"/>
  </w:num>
  <w:num w:numId="17" w16cid:durableId="946615470">
    <w:abstractNumId w:val="5"/>
  </w:num>
  <w:num w:numId="18" w16cid:durableId="29040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BC8"/>
    <w:rsid w:val="000343E4"/>
    <w:rsid w:val="00051327"/>
    <w:rsid w:val="000550D4"/>
    <w:rsid w:val="000B0AC6"/>
    <w:rsid w:val="00142BDE"/>
    <w:rsid w:val="00146F79"/>
    <w:rsid w:val="0015535A"/>
    <w:rsid w:val="001A047F"/>
    <w:rsid w:val="001F57E4"/>
    <w:rsid w:val="0020123A"/>
    <w:rsid w:val="00214D9A"/>
    <w:rsid w:val="00291372"/>
    <w:rsid w:val="00303AE6"/>
    <w:rsid w:val="003111D3"/>
    <w:rsid w:val="00376EA5"/>
    <w:rsid w:val="0038200C"/>
    <w:rsid w:val="003C0110"/>
    <w:rsid w:val="003C149E"/>
    <w:rsid w:val="003D572E"/>
    <w:rsid w:val="00423B0A"/>
    <w:rsid w:val="004A16A3"/>
    <w:rsid w:val="004C50C7"/>
    <w:rsid w:val="004E7FF4"/>
    <w:rsid w:val="00535D19"/>
    <w:rsid w:val="005851F7"/>
    <w:rsid w:val="006155B9"/>
    <w:rsid w:val="006224A2"/>
    <w:rsid w:val="00626B96"/>
    <w:rsid w:val="0063249E"/>
    <w:rsid w:val="00635BC8"/>
    <w:rsid w:val="00665D82"/>
    <w:rsid w:val="006B341E"/>
    <w:rsid w:val="00793F6F"/>
    <w:rsid w:val="008356BC"/>
    <w:rsid w:val="00880CA7"/>
    <w:rsid w:val="008D6D9D"/>
    <w:rsid w:val="009101BD"/>
    <w:rsid w:val="009103F9"/>
    <w:rsid w:val="00953140"/>
    <w:rsid w:val="009A4E86"/>
    <w:rsid w:val="009D6747"/>
    <w:rsid w:val="009E0B3F"/>
    <w:rsid w:val="009E7F3C"/>
    <w:rsid w:val="00A26F55"/>
    <w:rsid w:val="00AF745C"/>
    <w:rsid w:val="00B142E3"/>
    <w:rsid w:val="00B21B59"/>
    <w:rsid w:val="00B41DEC"/>
    <w:rsid w:val="00BB4A3A"/>
    <w:rsid w:val="00BC0D4F"/>
    <w:rsid w:val="00C441C9"/>
    <w:rsid w:val="00C64644"/>
    <w:rsid w:val="00C754AC"/>
    <w:rsid w:val="00C86235"/>
    <w:rsid w:val="00D93077"/>
    <w:rsid w:val="00DD3B91"/>
    <w:rsid w:val="00E14AA2"/>
    <w:rsid w:val="00E2532E"/>
    <w:rsid w:val="00E632C9"/>
    <w:rsid w:val="00EB0725"/>
    <w:rsid w:val="00EB518B"/>
    <w:rsid w:val="00F04486"/>
    <w:rsid w:val="00F83527"/>
    <w:rsid w:val="00F9782B"/>
    <w:rsid w:val="00FE0754"/>
    <w:rsid w:val="00FF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EAFB"/>
  <w15:chartTrackingRefBased/>
  <w15:docId w15:val="{85C743D5-C287-1948-AC7B-CF5E258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5BC8"/>
    <w:pPr>
      <w:widowControl w:val="0"/>
      <w:autoSpaceDE w:val="0"/>
      <w:autoSpaceDN w:val="0"/>
      <w:ind w:left="33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BC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9782B"/>
    <w:pPr>
      <w:ind w:left="720"/>
      <w:contextualSpacing/>
    </w:pPr>
  </w:style>
  <w:style w:type="table" w:styleId="a4">
    <w:name w:val="Table Grid"/>
    <w:basedOn w:val="a1"/>
    <w:uiPriority w:val="39"/>
    <w:rsid w:val="00EB5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224A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224A2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880CA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44</cp:revision>
  <cp:lastPrinted>2021-11-17T08:51:00Z</cp:lastPrinted>
  <dcterms:created xsi:type="dcterms:W3CDTF">2021-03-22T15:36:00Z</dcterms:created>
  <dcterms:modified xsi:type="dcterms:W3CDTF">2026-06-07T13:44:00Z</dcterms:modified>
</cp:coreProperties>
</file>