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F1CA9" w14:textId="77777777" w:rsidR="008825CF" w:rsidRDefault="00CB0881">
      <w:pPr>
        <w:spacing w:after="160"/>
        <w:ind w:left="55"/>
        <w:jc w:val="center"/>
      </w:pPr>
      <w:r>
        <w:rPr>
          <w:sz w:val="36"/>
        </w:rPr>
        <w:t xml:space="preserve">ColorSorter_C </w:t>
      </w:r>
      <w:r>
        <w:t xml:space="preserve"> </w:t>
      </w:r>
    </w:p>
    <w:p w14:paraId="1C1B58C9" w14:textId="77777777" w:rsidR="008825CF" w:rsidRDefault="00CB0881">
      <w:pPr>
        <w:spacing w:after="111"/>
        <w:ind w:left="55"/>
        <w:jc w:val="center"/>
      </w:pPr>
      <w:r>
        <w:rPr>
          <w:sz w:val="36"/>
        </w:rPr>
        <w:t xml:space="preserve">-Evidentiranje potrebnih komponenata- </w:t>
      </w:r>
      <w:r>
        <w:t xml:space="preserve"> </w:t>
      </w:r>
    </w:p>
    <w:p w14:paraId="6029E53E" w14:textId="77777777" w:rsidR="008825CF" w:rsidRDefault="00CB0881">
      <w:pPr>
        <w:spacing w:after="0"/>
        <w:ind w:left="14" w:firstLine="0"/>
      </w:pPr>
      <w:r>
        <w:rPr>
          <w:sz w:val="36"/>
        </w:rPr>
        <w:t xml:space="preserve"> </w:t>
      </w:r>
      <w:r>
        <w:t xml:space="preserve"> </w:t>
      </w:r>
    </w:p>
    <w:p w14:paraId="424C6DA4" w14:textId="77777777" w:rsidR="008825CF" w:rsidRDefault="00CB0881">
      <w:pPr>
        <w:ind w:left="-5"/>
      </w:pPr>
      <w:r>
        <w:t xml:space="preserve">Prema specifikaciji zahtjeva kao i prethodnoj analizi dostupnih komponenata zaključujemo da se određene tražene funkcionalnosti mogu realizovati jedino pomoću dodatnih komponenata.  </w:t>
      </w:r>
      <w:r>
        <w:t xml:space="preserve"> </w:t>
      </w:r>
    </w:p>
    <w:p w14:paraId="0916F88F" w14:textId="77777777" w:rsidR="008825CF" w:rsidRDefault="00CB0881">
      <w:pPr>
        <w:ind w:left="-5"/>
      </w:pPr>
      <w:r>
        <w:t xml:space="preserve">Razvrstavanje i sortiranje predmeta na osnovu boje je moguće ostvariti uz pomoć RGB senzora sa odgovarajućom podrškom za komunikaciju.  </w:t>
      </w:r>
      <w:r>
        <w:t xml:space="preserve"> </w:t>
      </w:r>
    </w:p>
    <w:p w14:paraId="514A4078" w14:textId="77777777" w:rsidR="008825CF" w:rsidRDefault="00CB0881">
      <w:pPr>
        <w:ind w:left="-5"/>
      </w:pPr>
      <w:r>
        <w:t xml:space="preserve">Za Wi-Fi komunikaciju sa PC aplikacijom potreban je Wi-Fi modul koji nam nije dostupan u trenutnoj konfiguraciji. Ukoliko mikrokontroler ne bude imao ugrađen prethodno navedeni modul biće potrebno integrisati jedan. Nakon toga slijedi obezbjeđivanje vizuelizacije u realnom vremenu za šta nam neće biti potrebna dodatna komponenta. </w:t>
      </w:r>
      <w:r>
        <w:t xml:space="preserve"> </w:t>
      </w:r>
    </w:p>
    <w:p w14:paraId="2898101D" w14:textId="77777777" w:rsidR="008825CF" w:rsidRDefault="00CB0881">
      <w:pPr>
        <w:ind w:left="-5"/>
      </w:pPr>
      <w:r>
        <w:t xml:space="preserve">Za upravljačke komande na strani uređaja je potrebno obezbijediti dovoljan broj dugmadi/tastera kako bi se svaka funkcionalnost realizovala. Trenutno nisu naznačene funkcije koje je ovim putem potrebno ostvariti pa samim tim ne možemo sa sigurnošću reći ništa više o broju i tipu dodatnih komponenata za ovaj zadatak. </w:t>
      </w:r>
      <w:r>
        <w:t xml:space="preserve"> </w:t>
      </w:r>
    </w:p>
    <w:p w14:paraId="6CAEFE2D" w14:textId="77777777" w:rsidR="008825CF" w:rsidRDefault="00CB0881">
      <w:pPr>
        <w:ind w:left="-5"/>
      </w:pPr>
      <w:r>
        <w:t xml:space="preserve">Sve postojeće i dodatne komponente moramo spojiti na mikrokontroler. Ukoliko se zahtjevi korisnika ne promijene, moći ćemo koristiti 16bit mikrokontroler sa vježbi (dsPIC33FJ256GPXXXA). </w:t>
      </w:r>
      <w:r>
        <w:t xml:space="preserve"> </w:t>
      </w:r>
    </w:p>
    <w:p w14:paraId="1059F5CB" w14:textId="77777777" w:rsidR="008825CF" w:rsidRDefault="00CB0881">
      <w:pPr>
        <w:ind w:left="-5"/>
      </w:pPr>
      <w:r>
        <w:t xml:space="preserve">Ukoliko se uređaj nađe u zamračenom okruženju od značaja će biti i LED komponenta. </w:t>
      </w:r>
      <w:r>
        <w:t xml:space="preserve"> </w:t>
      </w:r>
    </w:p>
    <w:p w14:paraId="66372085" w14:textId="77777777" w:rsidR="008825CF" w:rsidRDefault="00CB0881">
      <w:pPr>
        <w:ind w:left="-5"/>
      </w:pPr>
      <w:r>
        <w:t xml:space="preserve">Sve prethodne komponente spajamo na mikrokontroler putem nekog protokola. O tome će biti više riječi kada se članovi tima upoznaju sa serijskim i paralelnim komunikacionim protokolima. </w:t>
      </w:r>
      <w:r>
        <w:t xml:space="preserve"> </w:t>
      </w:r>
    </w:p>
    <w:p w14:paraId="6BE77BDC" w14:textId="77777777" w:rsidR="008825CF" w:rsidRDefault="00CB0881">
      <w:pPr>
        <w:spacing w:after="155"/>
        <w:ind w:left="14" w:firstLine="0"/>
      </w:pPr>
      <w:r>
        <w:t xml:space="preserve"> </w:t>
      </w:r>
      <w:r>
        <w:t xml:space="preserve"> </w:t>
      </w:r>
    </w:p>
    <w:p w14:paraId="2A879631" w14:textId="77777777" w:rsidR="008825CF" w:rsidRDefault="00CB0881">
      <w:pPr>
        <w:spacing w:after="261"/>
        <w:ind w:left="-5"/>
      </w:pPr>
      <w:r>
        <w:t xml:space="preserve">Zbog svega navedenog, potrebne dodatne komponente su: </w:t>
      </w:r>
      <w:r>
        <w:t xml:space="preserve"> </w:t>
      </w:r>
    </w:p>
    <w:p w14:paraId="2E99A59A" w14:textId="77777777" w:rsidR="008825CF" w:rsidRDefault="00CB0881">
      <w:pPr>
        <w:numPr>
          <w:ilvl w:val="0"/>
          <w:numId w:val="1"/>
        </w:numPr>
        <w:spacing w:after="64"/>
        <w:ind w:hanging="360"/>
      </w:pPr>
      <w:r>
        <w:t xml:space="preserve">Mikrokontroler dsPIC33FJXXXGPX06A/X08A/X10A, </w:t>
      </w:r>
      <w:r>
        <w:t xml:space="preserve"> </w:t>
      </w:r>
    </w:p>
    <w:p w14:paraId="5772C994" w14:textId="523FF3BF" w:rsidR="008825CF" w:rsidRDefault="00CB0881">
      <w:pPr>
        <w:numPr>
          <w:ilvl w:val="0"/>
          <w:numId w:val="1"/>
        </w:numPr>
        <w:spacing w:after="70"/>
        <w:ind w:hanging="360"/>
      </w:pPr>
      <w:r>
        <w:t>RGB senzor</w:t>
      </w:r>
      <w:r>
        <w:t xml:space="preserve">, </w:t>
      </w:r>
      <w:r>
        <w:t xml:space="preserve"> </w:t>
      </w:r>
    </w:p>
    <w:p w14:paraId="69AC1B4A" w14:textId="77777777" w:rsidR="008825CF" w:rsidRDefault="00CB0881">
      <w:pPr>
        <w:numPr>
          <w:ilvl w:val="0"/>
          <w:numId w:val="1"/>
        </w:numPr>
        <w:ind w:hanging="360"/>
      </w:pPr>
      <w:r>
        <w:lastRenderedPageBreak/>
        <w:t xml:space="preserve">LED komponenta i </w:t>
      </w:r>
      <w:r>
        <w:t xml:space="preserve"> </w:t>
      </w:r>
    </w:p>
    <w:p w14:paraId="0A9FCEA3" w14:textId="77777777" w:rsidR="008825CF" w:rsidRDefault="00CB0881">
      <w:pPr>
        <w:numPr>
          <w:ilvl w:val="0"/>
          <w:numId w:val="1"/>
        </w:numPr>
        <w:spacing w:after="129"/>
        <w:ind w:hanging="360"/>
      </w:pPr>
      <w:r>
        <w:t xml:space="preserve">Wi-Fi modul. </w:t>
      </w:r>
      <w:r>
        <w:t xml:space="preserve"> </w:t>
      </w:r>
    </w:p>
    <w:p w14:paraId="2FC6F425" w14:textId="77777777" w:rsidR="008825CF" w:rsidRDefault="00CB0881">
      <w:pPr>
        <w:spacing w:after="0"/>
        <w:ind w:left="384"/>
      </w:pPr>
      <w:r>
        <w:t xml:space="preserve">Tip/model navedenih komponenata trenutno nije od velikog značaja jer ne znamo na koji tačno uređaj ga tačno spajamo. Nakon što utvrdimo dalje korake možemo izmijeniti ovaj dokument i popuniti dokumentaciju. </w:t>
      </w:r>
      <w:r>
        <w:t xml:space="preserve"> </w:t>
      </w:r>
    </w:p>
    <w:sectPr w:rsidR="008825CF">
      <w:pgSz w:w="11906" w:h="16838"/>
      <w:pgMar w:top="1543" w:right="1450" w:bottom="1798" w:left="14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D1C4D"/>
    <w:multiLevelType w:val="hybridMultilevel"/>
    <w:tmpl w:val="B83A0782"/>
    <w:lvl w:ilvl="0" w:tplc="63726846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5E9664">
      <w:start w:val="1"/>
      <w:numFmt w:val="bullet"/>
      <w:lvlText w:val="o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96BD6A">
      <w:start w:val="1"/>
      <w:numFmt w:val="bullet"/>
      <w:lvlText w:val="▪"/>
      <w:lvlJc w:val="left"/>
      <w:pPr>
        <w:ind w:left="2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D25BFC">
      <w:start w:val="1"/>
      <w:numFmt w:val="bullet"/>
      <w:lvlText w:val="•"/>
      <w:lvlJc w:val="left"/>
      <w:pPr>
        <w:ind w:left="2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ECED64">
      <w:start w:val="1"/>
      <w:numFmt w:val="bullet"/>
      <w:lvlText w:val="o"/>
      <w:lvlJc w:val="left"/>
      <w:pPr>
        <w:ind w:left="3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BCD972">
      <w:start w:val="1"/>
      <w:numFmt w:val="bullet"/>
      <w:lvlText w:val="▪"/>
      <w:lvlJc w:val="left"/>
      <w:pPr>
        <w:ind w:left="4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7672AE">
      <w:start w:val="1"/>
      <w:numFmt w:val="bullet"/>
      <w:lvlText w:val="•"/>
      <w:lvlJc w:val="left"/>
      <w:pPr>
        <w:ind w:left="4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8E2ACA">
      <w:start w:val="1"/>
      <w:numFmt w:val="bullet"/>
      <w:lvlText w:val="o"/>
      <w:lvlJc w:val="left"/>
      <w:pPr>
        <w:ind w:left="5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B44FEBC">
      <w:start w:val="1"/>
      <w:numFmt w:val="bullet"/>
      <w:lvlText w:val="▪"/>
      <w:lvlJc w:val="left"/>
      <w:pPr>
        <w:ind w:left="6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1942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CF"/>
    <w:rsid w:val="008825CF"/>
    <w:rsid w:val="00CB0881"/>
    <w:rsid w:val="00E7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AAE3C"/>
  <w15:docId w15:val="{9FADD781-A3D4-456D-97DE-D93FD6A5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r-Latn-BA" w:eastAsia="sr-Latn-B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/>
      <w:ind w:left="10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Бошко Бранковић</dc:creator>
  <cp:keywords/>
  <cp:lastModifiedBy>Бошко Бранковић</cp:lastModifiedBy>
  <cp:revision>2</cp:revision>
  <cp:lastPrinted>2024-11-22T08:59:00Z</cp:lastPrinted>
  <dcterms:created xsi:type="dcterms:W3CDTF">2024-11-22T08:59:00Z</dcterms:created>
  <dcterms:modified xsi:type="dcterms:W3CDTF">2024-11-22T08:59:00Z</dcterms:modified>
</cp:coreProperties>
</file>