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14E" w:rsidRDefault="00C8514E" w:rsidP="00C8514E">
      <w:pPr>
        <w:jc w:val="both"/>
        <w:rPr>
          <w:b/>
        </w:rPr>
      </w:pPr>
      <w:r>
        <w:rPr>
          <w:b/>
        </w:rPr>
        <w:t>3</w:t>
      </w:r>
      <w:r w:rsidRPr="00333865">
        <w:rPr>
          <w:b/>
        </w:rPr>
        <w:t xml:space="preserve"> Priedas. </w:t>
      </w:r>
      <w:r>
        <w:rPr>
          <w:b/>
        </w:rPr>
        <w:t>Baigiamojo projekto vykdymo grafikas</w:t>
      </w:r>
    </w:p>
    <w:p w:rsidR="00C8514E" w:rsidRDefault="00C8514E" w:rsidP="00C8514E">
      <w:pPr>
        <w:pStyle w:val="Pavadinimas1"/>
        <w:tabs>
          <w:tab w:val="left" w:pos="907"/>
        </w:tabs>
        <w:spacing w:line="360" w:lineRule="auto"/>
        <w:ind w:left="0"/>
        <w:jc w:val="both"/>
        <w:rPr>
          <w:rFonts w:ascii="Times New Roman" w:hAnsi="Times New Roman"/>
          <w:b w:val="0"/>
          <w:bCs w:val="0"/>
          <w:caps w:val="0"/>
          <w:sz w:val="24"/>
          <w:szCs w:val="24"/>
          <w:lang w:val="lt-LT"/>
        </w:rPr>
      </w:pPr>
    </w:p>
    <w:p w:rsidR="00C8514E" w:rsidRPr="0056747F" w:rsidRDefault="00C8514E" w:rsidP="00C8514E">
      <w:pPr>
        <w:pStyle w:val="Title"/>
        <w:rPr>
          <w:b w:val="0"/>
          <w:bCs/>
          <w:lang w:val="lt-LT"/>
        </w:rPr>
      </w:pPr>
      <w:r w:rsidRPr="0056747F">
        <w:rPr>
          <w:b w:val="0"/>
          <w:bCs/>
          <w:lang w:val="lt-LT"/>
        </w:rPr>
        <w:t>KAUNO TECHNOLOGIJOS UNIVERSITETAS</w:t>
      </w:r>
    </w:p>
    <w:p w:rsidR="00C8514E" w:rsidRPr="0056747F" w:rsidRDefault="00C8514E" w:rsidP="00C8514E">
      <w:pPr>
        <w:jc w:val="center"/>
        <w:rPr>
          <w:bCs/>
        </w:rPr>
      </w:pPr>
      <w:r w:rsidRPr="0056747F">
        <w:rPr>
          <w:bCs/>
        </w:rPr>
        <w:t>Informatikos fakultetas</w:t>
      </w:r>
    </w:p>
    <w:p w:rsidR="00C8514E" w:rsidRPr="0056747F" w:rsidRDefault="001E3158" w:rsidP="00C8514E">
      <w:pPr>
        <w:pStyle w:val="Heading1"/>
        <w:jc w:val="center"/>
        <w:rPr>
          <w:b w:val="0"/>
          <w:bCs/>
        </w:rPr>
      </w:pPr>
      <w:r>
        <w:rPr>
          <w:b w:val="0"/>
          <w:bCs/>
        </w:rPr>
        <w:t>MULTIMEDIJOS TECHNOLOGIJŲ</w:t>
      </w:r>
      <w:r w:rsidR="00C8514E" w:rsidRPr="0056747F">
        <w:rPr>
          <w:b w:val="0"/>
          <w:bCs/>
        </w:rPr>
        <w:t xml:space="preserve"> STU</w:t>
      </w:r>
      <w:bookmarkStart w:id="0" w:name="_GoBack"/>
      <w:bookmarkEnd w:id="0"/>
      <w:r w:rsidR="00C8514E" w:rsidRPr="0056747F">
        <w:rPr>
          <w:b w:val="0"/>
          <w:bCs/>
        </w:rPr>
        <w:t>DIJŲ PR</w:t>
      </w:r>
      <w:r w:rsidR="00C8514E">
        <w:rPr>
          <w:b w:val="0"/>
          <w:bCs/>
        </w:rPr>
        <w:t>O</w:t>
      </w:r>
      <w:r w:rsidR="00C8514E" w:rsidRPr="0056747F">
        <w:rPr>
          <w:b w:val="0"/>
          <w:bCs/>
        </w:rPr>
        <w:t>GRAMA</w:t>
      </w:r>
    </w:p>
    <w:p w:rsidR="00C8514E" w:rsidRPr="0056747F" w:rsidRDefault="001E3158" w:rsidP="00C8514E">
      <w:pPr>
        <w:jc w:val="center"/>
      </w:pPr>
      <w:r>
        <w:t>Multimedijos inžinerijos</w:t>
      </w:r>
      <w:r w:rsidR="00C8514E" w:rsidRPr="0056747F">
        <w:t xml:space="preserve"> specializacija</w:t>
      </w:r>
    </w:p>
    <w:p w:rsidR="00C8514E" w:rsidRPr="00645EC7" w:rsidRDefault="00C8514E" w:rsidP="00C8514E">
      <w:pPr>
        <w:pStyle w:val="Normal6pt"/>
        <w:spacing w:before="1280" w:after="1280"/>
        <w:jc w:val="center"/>
        <w:rPr>
          <w:b/>
        </w:rPr>
      </w:pPr>
      <w:r w:rsidRPr="00645EC7">
        <w:rPr>
          <w:b/>
        </w:rPr>
        <w:t>BAIGIAMOJO PROJEKTO UŽDUOTIES VYKDYMO GRAFIKAS</w:t>
      </w: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  <w:gridCol w:w="5508"/>
        <w:gridCol w:w="2880"/>
      </w:tblGrid>
      <w:tr w:rsidR="00C8514E" w:rsidRPr="0056747F" w:rsidTr="00BB035B">
        <w:trPr>
          <w:jc w:val="center"/>
        </w:trPr>
        <w:tc>
          <w:tcPr>
            <w:tcW w:w="1242" w:type="dxa"/>
          </w:tcPr>
          <w:p w:rsidR="00C8514E" w:rsidRPr="0056747F" w:rsidRDefault="00C8514E" w:rsidP="00BB035B">
            <w:pPr>
              <w:jc w:val="center"/>
            </w:pPr>
            <w:r w:rsidRPr="0056747F">
              <w:t>Eil. Nr.</w:t>
            </w:r>
          </w:p>
        </w:tc>
        <w:tc>
          <w:tcPr>
            <w:tcW w:w="5508" w:type="dxa"/>
          </w:tcPr>
          <w:p w:rsidR="00C8514E" w:rsidRPr="0056747F" w:rsidRDefault="00C8514E" w:rsidP="00BB035B">
            <w:pPr>
              <w:jc w:val="center"/>
            </w:pPr>
            <w:r w:rsidRPr="0056747F">
              <w:t>Užduoties etapas</w:t>
            </w:r>
          </w:p>
        </w:tc>
        <w:tc>
          <w:tcPr>
            <w:tcW w:w="2880" w:type="dxa"/>
          </w:tcPr>
          <w:p w:rsidR="00C8514E" w:rsidRPr="0056747F" w:rsidRDefault="00C8514E" w:rsidP="00BB035B">
            <w:pPr>
              <w:jc w:val="center"/>
            </w:pPr>
            <w:r>
              <w:t>Į</w:t>
            </w:r>
            <w:r w:rsidRPr="0056747F">
              <w:t>vykdymo terminas</w:t>
            </w:r>
          </w:p>
        </w:tc>
      </w:tr>
      <w:tr w:rsidR="00C8514E" w:rsidRPr="0056747F" w:rsidTr="00BB035B">
        <w:trPr>
          <w:jc w:val="center"/>
        </w:trPr>
        <w:tc>
          <w:tcPr>
            <w:tcW w:w="1242" w:type="dxa"/>
          </w:tcPr>
          <w:p w:rsidR="00C8514E" w:rsidRPr="0056747F" w:rsidRDefault="00C8514E" w:rsidP="00C8514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5508" w:type="dxa"/>
          </w:tcPr>
          <w:p w:rsidR="00C8514E" w:rsidRPr="0056747F" w:rsidRDefault="001E3158" w:rsidP="001E3158">
            <w:pPr>
              <w:jc w:val="center"/>
            </w:pPr>
            <w:r>
              <w:t>Įvado paruošimas</w:t>
            </w:r>
          </w:p>
        </w:tc>
        <w:tc>
          <w:tcPr>
            <w:tcW w:w="2880" w:type="dxa"/>
          </w:tcPr>
          <w:p w:rsidR="00C8514E" w:rsidRPr="0056747F" w:rsidRDefault="001E3158" w:rsidP="001E3158">
            <w:pPr>
              <w:jc w:val="center"/>
            </w:pPr>
            <w:r>
              <w:t>Vasario 22 d.</w:t>
            </w:r>
          </w:p>
        </w:tc>
      </w:tr>
      <w:tr w:rsidR="001E3158" w:rsidRPr="0056747F" w:rsidTr="00BB035B">
        <w:trPr>
          <w:jc w:val="center"/>
        </w:trPr>
        <w:tc>
          <w:tcPr>
            <w:tcW w:w="1242" w:type="dxa"/>
          </w:tcPr>
          <w:p w:rsidR="001E3158" w:rsidRPr="0056747F" w:rsidRDefault="001E3158" w:rsidP="00C8514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5508" w:type="dxa"/>
          </w:tcPr>
          <w:p w:rsidR="001E3158" w:rsidRDefault="001E3158" w:rsidP="001E3158">
            <w:pPr>
              <w:jc w:val="center"/>
            </w:pPr>
            <w:r>
              <w:t>Darbo tikslų suformavimas</w:t>
            </w:r>
          </w:p>
        </w:tc>
        <w:tc>
          <w:tcPr>
            <w:tcW w:w="2880" w:type="dxa"/>
          </w:tcPr>
          <w:p w:rsidR="001E3158" w:rsidRDefault="001E3158" w:rsidP="001E3158">
            <w:pPr>
              <w:jc w:val="center"/>
            </w:pPr>
            <w:r>
              <w:t>Vasario 22 d.</w:t>
            </w:r>
          </w:p>
        </w:tc>
      </w:tr>
      <w:tr w:rsidR="00C8514E" w:rsidRPr="0056747F" w:rsidTr="00BB035B">
        <w:trPr>
          <w:jc w:val="center"/>
        </w:trPr>
        <w:tc>
          <w:tcPr>
            <w:tcW w:w="1242" w:type="dxa"/>
          </w:tcPr>
          <w:p w:rsidR="00C8514E" w:rsidRPr="0056747F" w:rsidRDefault="00C8514E" w:rsidP="00C8514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5508" w:type="dxa"/>
          </w:tcPr>
          <w:p w:rsidR="00C8514E" w:rsidRPr="0056747F" w:rsidRDefault="001E3158" w:rsidP="001E3158">
            <w:pPr>
              <w:jc w:val="center"/>
            </w:pPr>
            <w:r>
              <w:t>Analizės dalies paruošimas</w:t>
            </w:r>
          </w:p>
        </w:tc>
        <w:tc>
          <w:tcPr>
            <w:tcW w:w="2880" w:type="dxa"/>
          </w:tcPr>
          <w:p w:rsidR="00C8514E" w:rsidRPr="0056747F" w:rsidRDefault="001E3158" w:rsidP="001E3158">
            <w:pPr>
              <w:jc w:val="center"/>
            </w:pPr>
            <w:r>
              <w:t>Kovo 8 d.</w:t>
            </w:r>
          </w:p>
        </w:tc>
      </w:tr>
      <w:tr w:rsidR="001E3158" w:rsidRPr="0056747F" w:rsidTr="00BB035B">
        <w:trPr>
          <w:jc w:val="center"/>
        </w:trPr>
        <w:tc>
          <w:tcPr>
            <w:tcW w:w="1242" w:type="dxa"/>
          </w:tcPr>
          <w:p w:rsidR="001E3158" w:rsidRPr="0056747F" w:rsidRDefault="001E3158" w:rsidP="00C8514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5508" w:type="dxa"/>
          </w:tcPr>
          <w:p w:rsidR="001E3158" w:rsidRDefault="001E3158" w:rsidP="001E3158">
            <w:pPr>
              <w:jc w:val="center"/>
            </w:pPr>
            <w:r>
              <w:t>Pirmojo prototipo pristatymas</w:t>
            </w:r>
          </w:p>
        </w:tc>
        <w:tc>
          <w:tcPr>
            <w:tcW w:w="2880" w:type="dxa"/>
          </w:tcPr>
          <w:p w:rsidR="001E3158" w:rsidRDefault="001E3158" w:rsidP="001E3158">
            <w:pPr>
              <w:jc w:val="center"/>
            </w:pPr>
            <w:r>
              <w:t>Kovo 8 d.</w:t>
            </w:r>
          </w:p>
        </w:tc>
      </w:tr>
      <w:tr w:rsidR="00C8514E" w:rsidRPr="0056747F" w:rsidTr="00BB035B">
        <w:trPr>
          <w:jc w:val="center"/>
        </w:trPr>
        <w:tc>
          <w:tcPr>
            <w:tcW w:w="1242" w:type="dxa"/>
          </w:tcPr>
          <w:p w:rsidR="00C8514E" w:rsidRPr="0056747F" w:rsidRDefault="00C8514E" w:rsidP="00C8514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5508" w:type="dxa"/>
          </w:tcPr>
          <w:p w:rsidR="00C8514E" w:rsidRPr="0056747F" w:rsidRDefault="001E3158" w:rsidP="001E3158">
            <w:pPr>
              <w:jc w:val="center"/>
            </w:pPr>
            <w:r>
              <w:t>Funkcinių / nefunkcinių reikalavimų paruošimas</w:t>
            </w:r>
          </w:p>
        </w:tc>
        <w:tc>
          <w:tcPr>
            <w:tcW w:w="2880" w:type="dxa"/>
          </w:tcPr>
          <w:p w:rsidR="00C8514E" w:rsidRPr="0056747F" w:rsidRDefault="001E3158" w:rsidP="001E3158">
            <w:pPr>
              <w:jc w:val="center"/>
            </w:pPr>
            <w:r>
              <w:t>Kovo 22 d.</w:t>
            </w:r>
          </w:p>
        </w:tc>
      </w:tr>
      <w:tr w:rsidR="001E3158" w:rsidRPr="0056747F" w:rsidTr="00BB035B">
        <w:trPr>
          <w:jc w:val="center"/>
        </w:trPr>
        <w:tc>
          <w:tcPr>
            <w:tcW w:w="1242" w:type="dxa"/>
          </w:tcPr>
          <w:p w:rsidR="001E3158" w:rsidRPr="0056747F" w:rsidRDefault="001E3158" w:rsidP="00C8514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5508" w:type="dxa"/>
          </w:tcPr>
          <w:p w:rsidR="001E3158" w:rsidRDefault="001E3158" w:rsidP="001E3158">
            <w:pPr>
              <w:jc w:val="center"/>
            </w:pPr>
            <w:r>
              <w:t>Diagramų sudarymas</w:t>
            </w:r>
          </w:p>
        </w:tc>
        <w:tc>
          <w:tcPr>
            <w:tcW w:w="2880" w:type="dxa"/>
          </w:tcPr>
          <w:p w:rsidR="001E3158" w:rsidRDefault="001E3158" w:rsidP="001E3158">
            <w:pPr>
              <w:jc w:val="center"/>
            </w:pPr>
            <w:r>
              <w:t>Kovo 22d.</w:t>
            </w:r>
          </w:p>
        </w:tc>
      </w:tr>
      <w:tr w:rsidR="00C8514E" w:rsidRPr="0056747F" w:rsidTr="00BB035B">
        <w:trPr>
          <w:jc w:val="center"/>
        </w:trPr>
        <w:tc>
          <w:tcPr>
            <w:tcW w:w="1242" w:type="dxa"/>
          </w:tcPr>
          <w:p w:rsidR="00C8514E" w:rsidRPr="0056747F" w:rsidRDefault="00C8514E" w:rsidP="00C8514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5508" w:type="dxa"/>
          </w:tcPr>
          <w:p w:rsidR="00C8514E" w:rsidRPr="0056747F" w:rsidRDefault="001E3158" w:rsidP="001E3158">
            <w:pPr>
              <w:jc w:val="center"/>
            </w:pPr>
            <w:r>
              <w:t>Techninės dalies aprašas paruošimas</w:t>
            </w:r>
          </w:p>
        </w:tc>
        <w:tc>
          <w:tcPr>
            <w:tcW w:w="2880" w:type="dxa"/>
          </w:tcPr>
          <w:p w:rsidR="00C8514E" w:rsidRPr="0056747F" w:rsidRDefault="001E3158" w:rsidP="001E3158">
            <w:pPr>
              <w:jc w:val="center"/>
            </w:pPr>
            <w:r>
              <w:t>Balandžio 5 d.</w:t>
            </w:r>
          </w:p>
        </w:tc>
      </w:tr>
      <w:tr w:rsidR="001E3158" w:rsidRPr="0056747F" w:rsidTr="00BB035B">
        <w:trPr>
          <w:jc w:val="center"/>
        </w:trPr>
        <w:tc>
          <w:tcPr>
            <w:tcW w:w="1242" w:type="dxa"/>
          </w:tcPr>
          <w:p w:rsidR="001E3158" w:rsidRPr="0056747F" w:rsidRDefault="001E3158" w:rsidP="00C8514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5508" w:type="dxa"/>
          </w:tcPr>
          <w:p w:rsidR="001E3158" w:rsidRDefault="001E3158" w:rsidP="001E3158">
            <w:pPr>
              <w:jc w:val="center"/>
            </w:pPr>
            <w:r>
              <w:t>Antrojo prototipo pristatymas</w:t>
            </w:r>
          </w:p>
        </w:tc>
        <w:tc>
          <w:tcPr>
            <w:tcW w:w="2880" w:type="dxa"/>
          </w:tcPr>
          <w:p w:rsidR="001E3158" w:rsidRDefault="001E3158" w:rsidP="001E3158">
            <w:pPr>
              <w:jc w:val="center"/>
            </w:pPr>
            <w:r>
              <w:t>Balandžio 5 d.</w:t>
            </w:r>
          </w:p>
        </w:tc>
      </w:tr>
      <w:tr w:rsidR="001E3158" w:rsidRPr="0056747F" w:rsidTr="00BB035B">
        <w:trPr>
          <w:jc w:val="center"/>
        </w:trPr>
        <w:tc>
          <w:tcPr>
            <w:tcW w:w="1242" w:type="dxa"/>
          </w:tcPr>
          <w:p w:rsidR="001E3158" w:rsidRPr="0056747F" w:rsidRDefault="001E3158" w:rsidP="00C8514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5508" w:type="dxa"/>
          </w:tcPr>
          <w:p w:rsidR="001E3158" w:rsidRDefault="001E3158" w:rsidP="001E3158">
            <w:pPr>
              <w:jc w:val="center"/>
            </w:pPr>
            <w:r>
              <w:t>Testavimo dalies paruošimas</w:t>
            </w:r>
          </w:p>
        </w:tc>
        <w:tc>
          <w:tcPr>
            <w:tcW w:w="2880" w:type="dxa"/>
          </w:tcPr>
          <w:p w:rsidR="001E3158" w:rsidRPr="0056747F" w:rsidRDefault="001E3158" w:rsidP="001E3158">
            <w:pPr>
              <w:jc w:val="center"/>
            </w:pPr>
            <w:r>
              <w:t>Baandžio 19 d.</w:t>
            </w:r>
          </w:p>
        </w:tc>
      </w:tr>
      <w:tr w:rsidR="001E3158" w:rsidRPr="0056747F" w:rsidTr="00BB035B">
        <w:trPr>
          <w:jc w:val="center"/>
        </w:trPr>
        <w:tc>
          <w:tcPr>
            <w:tcW w:w="1242" w:type="dxa"/>
          </w:tcPr>
          <w:p w:rsidR="001E3158" w:rsidRPr="0056747F" w:rsidRDefault="001E3158" w:rsidP="00C8514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5508" w:type="dxa"/>
          </w:tcPr>
          <w:p w:rsidR="001E3158" w:rsidRDefault="001E3158" w:rsidP="001E3158">
            <w:pPr>
              <w:jc w:val="center"/>
            </w:pPr>
            <w:r>
              <w:t>Vartoto žinyno sudarymas</w:t>
            </w:r>
          </w:p>
        </w:tc>
        <w:tc>
          <w:tcPr>
            <w:tcW w:w="2880" w:type="dxa"/>
          </w:tcPr>
          <w:p w:rsidR="001E3158" w:rsidRPr="0056747F" w:rsidRDefault="001E3158" w:rsidP="001E3158">
            <w:pPr>
              <w:jc w:val="center"/>
            </w:pPr>
            <w:r>
              <w:t>Balandžio 19 d.</w:t>
            </w:r>
          </w:p>
        </w:tc>
      </w:tr>
      <w:tr w:rsidR="00C8514E" w:rsidRPr="0056747F" w:rsidTr="00BB035B">
        <w:trPr>
          <w:jc w:val="center"/>
        </w:trPr>
        <w:tc>
          <w:tcPr>
            <w:tcW w:w="1242" w:type="dxa"/>
          </w:tcPr>
          <w:p w:rsidR="00C8514E" w:rsidRPr="0056747F" w:rsidRDefault="00C8514E" w:rsidP="00C8514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5508" w:type="dxa"/>
          </w:tcPr>
          <w:p w:rsidR="00C8514E" w:rsidRPr="0056747F" w:rsidRDefault="001E3158" w:rsidP="001E3158">
            <w:pPr>
              <w:jc w:val="center"/>
            </w:pPr>
            <w:r>
              <w:t>Apibendrinimo ir išvadų aprašymas</w:t>
            </w:r>
          </w:p>
        </w:tc>
        <w:tc>
          <w:tcPr>
            <w:tcW w:w="2880" w:type="dxa"/>
          </w:tcPr>
          <w:p w:rsidR="00C8514E" w:rsidRPr="0056747F" w:rsidRDefault="001E3158" w:rsidP="001E3158">
            <w:pPr>
              <w:jc w:val="center"/>
            </w:pPr>
            <w:r>
              <w:t>Gegužės 3 d.</w:t>
            </w:r>
          </w:p>
        </w:tc>
      </w:tr>
      <w:tr w:rsidR="00C8514E" w:rsidRPr="0056747F" w:rsidTr="00BB035B">
        <w:trPr>
          <w:jc w:val="center"/>
        </w:trPr>
        <w:tc>
          <w:tcPr>
            <w:tcW w:w="1242" w:type="dxa"/>
          </w:tcPr>
          <w:p w:rsidR="00C8514E" w:rsidRPr="0056747F" w:rsidRDefault="00C8514E" w:rsidP="00C8514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5508" w:type="dxa"/>
          </w:tcPr>
          <w:p w:rsidR="00C8514E" w:rsidRPr="0056747F" w:rsidRDefault="001E3158" w:rsidP="00BB035B">
            <w:pPr>
              <w:jc w:val="center"/>
            </w:pPr>
            <w:r>
              <w:t>Bandomosios versijos pristatymas</w:t>
            </w:r>
          </w:p>
        </w:tc>
        <w:tc>
          <w:tcPr>
            <w:tcW w:w="2880" w:type="dxa"/>
          </w:tcPr>
          <w:p w:rsidR="00C8514E" w:rsidRPr="0056747F" w:rsidRDefault="001E3158" w:rsidP="00BB035B">
            <w:pPr>
              <w:jc w:val="center"/>
            </w:pPr>
            <w:r>
              <w:t>Gegužės 3 d.</w:t>
            </w:r>
          </w:p>
        </w:tc>
      </w:tr>
      <w:tr w:rsidR="00C8514E" w:rsidRPr="0056747F" w:rsidTr="00BB035B">
        <w:trPr>
          <w:jc w:val="center"/>
        </w:trPr>
        <w:tc>
          <w:tcPr>
            <w:tcW w:w="1242" w:type="dxa"/>
          </w:tcPr>
          <w:p w:rsidR="00C8514E" w:rsidRPr="0056747F" w:rsidRDefault="00C8514E" w:rsidP="00C8514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5508" w:type="dxa"/>
          </w:tcPr>
          <w:p w:rsidR="00C8514E" w:rsidRPr="0056747F" w:rsidRDefault="001E3158" w:rsidP="00BB035B">
            <w:pPr>
              <w:jc w:val="center"/>
            </w:pPr>
            <w:r>
              <w:t>Kosmetiniai pakeitimai prieš pateikimą</w:t>
            </w:r>
          </w:p>
        </w:tc>
        <w:tc>
          <w:tcPr>
            <w:tcW w:w="2880" w:type="dxa"/>
          </w:tcPr>
          <w:p w:rsidR="00C8514E" w:rsidRPr="0056747F" w:rsidRDefault="001E3158" w:rsidP="00BB035B">
            <w:pPr>
              <w:jc w:val="center"/>
            </w:pPr>
            <w:r>
              <w:t>Gegužės 17 d.</w:t>
            </w:r>
          </w:p>
        </w:tc>
      </w:tr>
    </w:tbl>
    <w:p w:rsidR="00C8514E" w:rsidRPr="0056747F" w:rsidRDefault="00C8514E" w:rsidP="00C8514E">
      <w:pPr>
        <w:spacing w:before="480" w:after="480"/>
        <w:jc w:val="center"/>
      </w:pPr>
    </w:p>
    <w:tbl>
      <w:tblPr>
        <w:tblStyle w:val="TableGrid"/>
        <w:tblW w:w="9644" w:type="dxa"/>
        <w:tblInd w:w="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6"/>
        <w:gridCol w:w="4860"/>
        <w:gridCol w:w="990"/>
        <w:gridCol w:w="2538"/>
      </w:tblGrid>
      <w:tr w:rsidR="00C8514E" w:rsidTr="00BB035B">
        <w:tc>
          <w:tcPr>
            <w:tcW w:w="1256" w:type="dxa"/>
          </w:tcPr>
          <w:p w:rsidR="00C8514E" w:rsidRPr="00B134EE" w:rsidRDefault="00C8514E" w:rsidP="00BB035B">
            <w:pPr>
              <w:pStyle w:val="Normal6pt"/>
              <w:spacing w:before="60" w:after="60"/>
              <w:jc w:val="right"/>
            </w:pPr>
            <w:r>
              <w:t>V</w:t>
            </w:r>
            <w:r w:rsidRPr="00B134EE">
              <w:t>adovas</w:t>
            </w:r>
            <w:r>
              <w:t>: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C8514E" w:rsidRPr="00B134EE" w:rsidRDefault="001E3158" w:rsidP="00BB035B">
            <w:pPr>
              <w:pStyle w:val="Normal6pt"/>
              <w:spacing w:before="60" w:after="60"/>
            </w:pPr>
            <w:r>
              <w:t>Prof. Rytis Maskeliūnas</w:t>
            </w:r>
          </w:p>
        </w:tc>
        <w:tc>
          <w:tcPr>
            <w:tcW w:w="990" w:type="dxa"/>
          </w:tcPr>
          <w:p w:rsidR="00C8514E" w:rsidRDefault="00C8514E" w:rsidP="00BB035B">
            <w:pPr>
              <w:spacing w:before="60" w:after="60"/>
              <w:ind w:left="77"/>
              <w:jc w:val="right"/>
            </w:pPr>
            <w:r>
              <w:t>Data: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:rsidR="00C8514E" w:rsidRPr="00B134EE" w:rsidRDefault="00C8514E" w:rsidP="00BB035B">
            <w:pPr>
              <w:spacing w:before="60" w:after="60"/>
              <w:ind w:left="77"/>
              <w:jc w:val="center"/>
            </w:pPr>
            <w:r>
              <w:t>20</w:t>
            </w:r>
            <w:r w:rsidR="001E3158">
              <w:t>19</w:t>
            </w:r>
            <w:r>
              <w:t xml:space="preserve"> m. </w:t>
            </w:r>
            <w:r w:rsidR="00A93AB5">
              <w:t>kovo</w:t>
            </w:r>
            <w:r w:rsidR="001E3158">
              <w:t xml:space="preserve"> 5</w:t>
            </w:r>
            <w:r>
              <w:t xml:space="preserve"> d.</w:t>
            </w:r>
          </w:p>
        </w:tc>
      </w:tr>
      <w:tr w:rsidR="00C8514E" w:rsidTr="00BB035B">
        <w:tc>
          <w:tcPr>
            <w:tcW w:w="1256" w:type="dxa"/>
          </w:tcPr>
          <w:p w:rsidR="00C8514E" w:rsidRPr="005F46E3" w:rsidRDefault="00C8514E" w:rsidP="00BB035B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C8514E" w:rsidRPr="005F46E3" w:rsidRDefault="00C8514E" w:rsidP="00BB035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5F46E3">
              <w:rPr>
                <w:sz w:val="16"/>
                <w:szCs w:val="16"/>
              </w:rPr>
              <w:t>(vardas, pavardė, parašas)</w:t>
            </w:r>
          </w:p>
        </w:tc>
        <w:tc>
          <w:tcPr>
            <w:tcW w:w="990" w:type="dxa"/>
          </w:tcPr>
          <w:p w:rsidR="00C8514E" w:rsidRDefault="00C8514E" w:rsidP="00BB035B">
            <w:pPr>
              <w:spacing w:before="60" w:after="60"/>
              <w:ind w:left="77"/>
              <w:jc w:val="right"/>
              <w:rPr>
                <w:sz w:val="16"/>
                <w:szCs w:val="16"/>
              </w:rPr>
            </w:pPr>
          </w:p>
        </w:tc>
        <w:tc>
          <w:tcPr>
            <w:tcW w:w="2538" w:type="dxa"/>
            <w:tcBorders>
              <w:top w:val="single" w:sz="4" w:space="0" w:color="auto"/>
            </w:tcBorders>
          </w:tcPr>
          <w:p w:rsidR="00C8514E" w:rsidRPr="005F46E3" w:rsidRDefault="00C8514E" w:rsidP="00BB035B">
            <w:pPr>
              <w:spacing w:before="60" w:after="60"/>
              <w:ind w:left="7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(suderinimo data)</w:t>
            </w:r>
          </w:p>
        </w:tc>
      </w:tr>
      <w:tr w:rsidR="00C8514E" w:rsidTr="00BB035B">
        <w:tc>
          <w:tcPr>
            <w:tcW w:w="1256" w:type="dxa"/>
          </w:tcPr>
          <w:p w:rsidR="00C8514E" w:rsidRPr="00B134EE" w:rsidRDefault="00C8514E" w:rsidP="00BB035B">
            <w:pPr>
              <w:pStyle w:val="Normal6pt"/>
              <w:spacing w:before="60" w:after="60"/>
              <w:jc w:val="right"/>
            </w:pPr>
            <w:r>
              <w:t>Studentas: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C8514E" w:rsidRPr="00B134EE" w:rsidRDefault="001E3158" w:rsidP="00BB035B">
            <w:pPr>
              <w:pStyle w:val="Normal6pt"/>
              <w:spacing w:before="60" w:after="60"/>
            </w:pPr>
            <w:r>
              <w:t>Lukas Drukteinis</w:t>
            </w:r>
          </w:p>
        </w:tc>
        <w:tc>
          <w:tcPr>
            <w:tcW w:w="990" w:type="dxa"/>
          </w:tcPr>
          <w:p w:rsidR="00C8514E" w:rsidRDefault="00C8514E" w:rsidP="00BB035B">
            <w:pPr>
              <w:spacing w:before="60" w:after="60"/>
              <w:ind w:left="77"/>
              <w:jc w:val="right"/>
            </w:pPr>
            <w:r>
              <w:t>Data: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:rsidR="00C8514E" w:rsidRPr="00B134EE" w:rsidRDefault="00C8514E" w:rsidP="00BB035B">
            <w:pPr>
              <w:spacing w:before="60" w:after="60"/>
              <w:ind w:left="77"/>
              <w:jc w:val="center"/>
            </w:pPr>
            <w:r>
              <w:t>20</w:t>
            </w:r>
            <w:r w:rsidR="001E3158">
              <w:t>19</w:t>
            </w:r>
            <w:r>
              <w:t xml:space="preserve"> m. </w:t>
            </w:r>
            <w:r w:rsidR="00A93AB5">
              <w:t>kovo</w:t>
            </w:r>
            <w:r>
              <w:t xml:space="preserve"> </w:t>
            </w:r>
            <w:r w:rsidR="001E3158">
              <w:t>5</w:t>
            </w:r>
            <w:r>
              <w:t xml:space="preserve"> d.</w:t>
            </w:r>
          </w:p>
        </w:tc>
      </w:tr>
      <w:tr w:rsidR="00C8514E" w:rsidTr="00BB035B">
        <w:tc>
          <w:tcPr>
            <w:tcW w:w="1256" w:type="dxa"/>
          </w:tcPr>
          <w:p w:rsidR="00C8514E" w:rsidRPr="005F46E3" w:rsidRDefault="00C8514E" w:rsidP="00BB035B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C8514E" w:rsidRPr="005F46E3" w:rsidRDefault="00C8514E" w:rsidP="00BB035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5F46E3">
              <w:rPr>
                <w:sz w:val="16"/>
                <w:szCs w:val="16"/>
              </w:rPr>
              <w:t>(vardas, pavardė, parašas)</w:t>
            </w:r>
          </w:p>
        </w:tc>
        <w:tc>
          <w:tcPr>
            <w:tcW w:w="990" w:type="dxa"/>
          </w:tcPr>
          <w:p w:rsidR="00C8514E" w:rsidRDefault="00C8514E" w:rsidP="00BB035B">
            <w:pPr>
              <w:spacing w:before="60" w:after="60"/>
              <w:ind w:left="77"/>
              <w:jc w:val="right"/>
              <w:rPr>
                <w:sz w:val="16"/>
                <w:szCs w:val="16"/>
              </w:rPr>
            </w:pPr>
          </w:p>
        </w:tc>
        <w:tc>
          <w:tcPr>
            <w:tcW w:w="2538" w:type="dxa"/>
            <w:tcBorders>
              <w:top w:val="single" w:sz="4" w:space="0" w:color="auto"/>
            </w:tcBorders>
          </w:tcPr>
          <w:p w:rsidR="00C8514E" w:rsidRPr="005F46E3" w:rsidRDefault="00C8514E" w:rsidP="00BB035B">
            <w:pPr>
              <w:spacing w:before="60" w:after="60"/>
              <w:ind w:left="7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(suderinimo data)</w:t>
            </w:r>
          </w:p>
        </w:tc>
      </w:tr>
    </w:tbl>
    <w:p w:rsidR="00921F60" w:rsidRPr="00C8514E" w:rsidRDefault="00921F60">
      <w:pPr>
        <w:rPr>
          <w:b/>
        </w:rPr>
      </w:pPr>
    </w:p>
    <w:sectPr w:rsidR="00921F60" w:rsidRPr="00C8514E" w:rsidSect="00C8514E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54E38"/>
    <w:multiLevelType w:val="hybridMultilevel"/>
    <w:tmpl w:val="3CB6A3D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14E"/>
    <w:rsid w:val="001E3158"/>
    <w:rsid w:val="00921F60"/>
    <w:rsid w:val="00A93AB5"/>
    <w:rsid w:val="00C8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9BD9"/>
  <w15:chartTrackingRefBased/>
  <w15:docId w15:val="{10B41901-D099-46BD-B3BC-31BEE2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1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/>
    </w:rPr>
  </w:style>
  <w:style w:type="paragraph" w:styleId="Heading1">
    <w:name w:val="heading 1"/>
    <w:basedOn w:val="Normal"/>
    <w:next w:val="Normal"/>
    <w:link w:val="Heading1Char"/>
    <w:qFormat/>
    <w:rsid w:val="00C8514E"/>
    <w:pPr>
      <w:keepNext/>
      <w:jc w:val="right"/>
      <w:outlineLvl w:val="0"/>
    </w:pPr>
    <w:rPr>
      <w:b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514E"/>
    <w:rPr>
      <w:rFonts w:ascii="Times New Roman" w:eastAsia="Times New Roman" w:hAnsi="Times New Roman" w:cs="Times New Roman"/>
      <w:b/>
      <w:sz w:val="24"/>
      <w:szCs w:val="24"/>
      <w:lang w:val="lt-LT" w:eastAsia="lt-LT"/>
    </w:rPr>
  </w:style>
  <w:style w:type="paragraph" w:customStyle="1" w:styleId="Pavadinimas1">
    <w:name w:val="Pavadinimas1"/>
    <w:rsid w:val="00C8514E"/>
    <w:pPr>
      <w:autoSpaceDE w:val="0"/>
      <w:autoSpaceDN w:val="0"/>
      <w:adjustRightInd w:val="0"/>
      <w:spacing w:after="0" w:line="240" w:lineRule="auto"/>
      <w:ind w:left="850"/>
    </w:pPr>
    <w:rPr>
      <w:rFonts w:ascii="TimesLT" w:eastAsia="Times New Roman" w:hAnsi="TimesLT" w:cs="Times New Roman"/>
      <w:b/>
      <w:bCs/>
      <w:caps/>
    </w:rPr>
  </w:style>
  <w:style w:type="paragraph" w:styleId="ListParagraph">
    <w:name w:val="List Paragraph"/>
    <w:basedOn w:val="Normal"/>
    <w:uiPriority w:val="34"/>
    <w:qFormat/>
    <w:rsid w:val="00C8514E"/>
    <w:pPr>
      <w:ind w:left="720"/>
      <w:contextualSpacing/>
    </w:pPr>
  </w:style>
  <w:style w:type="paragraph" w:styleId="Title">
    <w:name w:val="Title"/>
    <w:basedOn w:val="Normal"/>
    <w:link w:val="TitleChar"/>
    <w:qFormat/>
    <w:rsid w:val="00C8514E"/>
    <w:pPr>
      <w:jc w:val="center"/>
    </w:pPr>
    <w:rPr>
      <w:b/>
      <w:lang w:val="en-GB"/>
    </w:rPr>
  </w:style>
  <w:style w:type="character" w:customStyle="1" w:styleId="TitleChar">
    <w:name w:val="Title Char"/>
    <w:basedOn w:val="DefaultParagraphFont"/>
    <w:link w:val="Title"/>
    <w:rsid w:val="00C8514E"/>
    <w:rPr>
      <w:rFonts w:ascii="Times New Roman" w:eastAsia="Times New Roman" w:hAnsi="Times New Roman" w:cs="Times New Roman"/>
      <w:b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C851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6pt">
    <w:name w:val="Normal + 6pt"/>
    <w:basedOn w:val="Normal"/>
    <w:qFormat/>
    <w:rsid w:val="00C8514E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Jakutavičius Julijus</dc:creator>
  <cp:keywords/>
  <dc:description/>
  <cp:lastModifiedBy>Lukas Drukteinis</cp:lastModifiedBy>
  <cp:revision>3</cp:revision>
  <dcterms:created xsi:type="dcterms:W3CDTF">2019-02-25T17:47:00Z</dcterms:created>
  <dcterms:modified xsi:type="dcterms:W3CDTF">2019-03-07T17:15:00Z</dcterms:modified>
</cp:coreProperties>
</file>