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C1750B6" w:rsidR="006342EB" w:rsidRPr="001205B9" w:rsidRDefault="00AB2E94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November</w:t>
      </w:r>
      <w:r w:rsidR="004E50B3" w:rsidRPr="001205B9">
        <w:rPr>
          <w:rFonts w:cstheme="minorHAnsi"/>
        </w:rPr>
        <w:t xml:space="preserve"> 202</w:t>
      </w:r>
      <w:r w:rsidR="00E63C46"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395DAD84" w14:textId="30F716F2" w:rsidR="009F5DB9" w:rsidRDefault="009F5DB9" w:rsidP="009F5DB9">
      <w:pPr>
        <w:ind w:left="709" w:hanging="709"/>
      </w:pPr>
      <w:r w:rsidRPr="009F5DB9">
        <w:t xml:space="preserve">(Forthcoming) </w:t>
      </w:r>
      <w:r>
        <w:t>‘</w:t>
      </w:r>
      <w:r w:rsidRPr="009F5DB9">
        <w:t>No Point of View Except Ours?</w:t>
      </w:r>
      <w:r>
        <w:t>’ in a</w:t>
      </w:r>
      <w:r w:rsidRPr="009F5DB9">
        <w:t xml:space="preserve"> </w:t>
      </w:r>
      <w:r w:rsidRPr="009F5DB9">
        <w:rPr>
          <w:i/>
          <w:iCs/>
        </w:rPr>
        <w:t>T</w:t>
      </w:r>
      <w:proofErr w:type="spellStart"/>
      <w:r w:rsidRPr="009F5DB9">
        <w:rPr>
          <w:i/>
          <w:iCs/>
        </w:rPr>
        <w:t>opoi</w:t>
      </w:r>
      <w:proofErr w:type="spellEnd"/>
      <w:r w:rsidRPr="009F5DB9">
        <w:t xml:space="preserve"> special issue on the legacy of Bernard</w:t>
      </w:r>
      <w:r>
        <w:t xml:space="preserve"> </w:t>
      </w:r>
      <w:r w:rsidRPr="009F5DB9">
        <w:t>Williams.</w:t>
      </w:r>
    </w:p>
    <w:p w14:paraId="0109C4AF" w14:textId="6C52A3AA" w:rsidR="00E63C46" w:rsidRDefault="00E63C46" w:rsidP="002F14FF">
      <w:pPr>
        <w:ind w:left="709" w:hanging="709"/>
      </w:pPr>
      <w:r>
        <w:t>(Forthcoming) A paper on healthcare marketisation and the introduction of risk into the doctor</w:t>
      </w:r>
      <w:r w:rsidR="00FE6614">
        <w:t>-</w:t>
      </w:r>
      <w:r>
        <w:t xml:space="preserve">patient relationship. Promised to a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25E36F6E" w:rsidR="006342EB" w:rsidRPr="00365649" w:rsidRDefault="00E63C46" w:rsidP="002F14FF">
      <w:pPr>
        <w:ind w:left="709" w:hanging="709"/>
      </w:pPr>
      <w:r>
        <w:t xml:space="preserve">(Forthcoming) </w:t>
      </w:r>
      <w:r w:rsidR="00C87144">
        <w:t>A defence of carbon offsetting against</w:t>
      </w:r>
      <w:r w:rsidR="002A5FD2">
        <w:t xml:space="preserve"> criticisms that it is unjust</w:t>
      </w:r>
      <w:r>
        <w:t xml:space="preserve">. Promised to an </w:t>
      </w:r>
      <w:r w:rsidRPr="00365649">
        <w:rPr>
          <w:i/>
          <w:iCs/>
        </w:rPr>
        <w:t>Erasmus Journal for Philosophy and Economics</w:t>
      </w:r>
      <w:r>
        <w:t xml:space="preserve"> special issue</w:t>
      </w:r>
      <w:r w:rsidR="00C87144">
        <w:t>.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</w:t>
      </w:r>
      <w:r w:rsidRPr="001205B9">
        <w:rPr>
          <w:rFonts w:cstheme="minorHAnsi"/>
        </w:rPr>
        <w:lastRenderedPageBreak/>
        <w:t xml:space="preserve">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Intermediate (second-year)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(t</w:t>
      </w:r>
      <w:r w:rsidRPr="001205B9">
        <w:rPr>
          <w:rFonts w:cstheme="minorHAnsi"/>
          <w:b/>
          <w:bCs/>
        </w:rPr>
        <w:t>hird-year</w:t>
      </w:r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>, an end-of first-year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77777777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</w:t>
      </w:r>
      <w:r w:rsidR="00906008">
        <w:rPr>
          <w:rFonts w:cstheme="minorHAnsi"/>
        </w:rPr>
        <w:t>ion:</w:t>
      </w:r>
    </w:p>
    <w:p w14:paraId="4E0D733D" w14:textId="7C956D2A" w:rsidR="00906008" w:rsidRDefault="00000000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 xml:space="preserve">Tommaso Soriani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769378B7" w14:textId="1B297EE6" w:rsidR="00906008" w:rsidRDefault="00715CE5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715CE5">
        <w:rPr>
          <w:rFonts w:cstheme="minorHAnsi"/>
        </w:rPr>
        <w:t>Ronan Ó Maonaile</w:t>
      </w:r>
      <w:r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>
        <w:rPr>
          <w:rFonts w:cstheme="minorHAnsi"/>
        </w:rPr>
        <w:t>.</w:t>
      </w:r>
    </w:p>
    <w:p w14:paraId="5FAFF7F1" w14:textId="6B8DADAD" w:rsidR="00906008" w:rsidRPr="00906008" w:rsidRDefault="00906008" w:rsidP="00906008">
      <w:pPr>
        <w:pStyle w:val="Textbody"/>
        <w:numPr>
          <w:ilvl w:val="0"/>
          <w:numId w:val="47"/>
        </w:numPr>
      </w:pPr>
      <w:r>
        <w:t xml:space="preserve">Dannish Kashmiri on ontology and ethical objectivity </w:t>
      </w:r>
      <w:r>
        <w:rPr>
          <w:rFonts w:cstheme="minorHAnsi"/>
        </w:rPr>
        <w:t>(2019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 xml:space="preserve">Bradley Hillier-Smith on the ethics of responses to refugees, with Brad Hooker. Viva passed </w:t>
      </w:r>
      <w:r w:rsidRPr="00C33D87">
        <w:lastRenderedPageBreak/>
        <w:t>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include: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Theoria,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lastRenderedPageBreak/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lastRenderedPageBreak/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15E887DB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‘How Could Preferences be Incomplete?’ at a </w:t>
      </w:r>
      <w:r w:rsidR="00963DE5">
        <w:rPr>
          <w:rFonts w:cstheme="minorHAnsi"/>
        </w:rPr>
        <w:t>v</w:t>
      </w:r>
      <w:r w:rsidRPr="001205B9">
        <w:rPr>
          <w:rFonts w:cstheme="minorHAnsi"/>
        </w:rPr>
        <w:t>alue incommensurability</w:t>
      </w:r>
      <w:r w:rsidR="00963DE5">
        <w:rPr>
          <w:rFonts w:cstheme="minorHAnsi"/>
        </w:rPr>
        <w:t xml:space="preserve"> workshop.</w:t>
      </w:r>
      <w:r>
        <w:rPr>
          <w:rFonts w:cstheme="minorHAnsi"/>
        </w:rPr>
        <w:t xml:space="preserve"> </w:t>
      </w:r>
      <w:r w:rsidRPr="001205B9">
        <w:rPr>
          <w:rFonts w:cstheme="minorHAnsi"/>
        </w:rPr>
        <w:t>Lund</w:t>
      </w:r>
      <w:r w:rsidR="00963DE5">
        <w:rPr>
          <w:rFonts w:cstheme="minorHAnsi"/>
        </w:rPr>
        <w:t xml:space="preserve"> University,</w:t>
      </w:r>
      <w:r w:rsidRPr="001205B9">
        <w:rPr>
          <w:rFonts w:cstheme="minorHAnsi"/>
        </w:rPr>
        <w:t xml:space="preserve">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BE4F9C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5B17" w14:textId="77777777" w:rsidR="00BE4F9C" w:rsidRDefault="00BE4F9C">
      <w:r>
        <w:separator/>
      </w:r>
    </w:p>
  </w:endnote>
  <w:endnote w:type="continuationSeparator" w:id="0">
    <w:p w14:paraId="1EA4B3BC" w14:textId="77777777" w:rsidR="00BE4F9C" w:rsidRDefault="00BE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0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4DD9" w14:textId="77777777" w:rsidR="00BE4F9C" w:rsidRDefault="00BE4F9C">
      <w:r>
        <w:rPr>
          <w:color w:val="000000"/>
        </w:rPr>
        <w:ptab w:relativeTo="margin" w:alignment="center" w:leader="none"/>
      </w:r>
    </w:p>
  </w:footnote>
  <w:footnote w:type="continuationSeparator" w:id="0">
    <w:p w14:paraId="6F68EED0" w14:textId="77777777" w:rsidR="00BE4F9C" w:rsidRDefault="00BE4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826DF"/>
    <w:rsid w:val="002A3215"/>
    <w:rsid w:val="002A5FD2"/>
    <w:rsid w:val="002B355A"/>
    <w:rsid w:val="002C3A22"/>
    <w:rsid w:val="002F14FF"/>
    <w:rsid w:val="00322526"/>
    <w:rsid w:val="00365649"/>
    <w:rsid w:val="00380EF6"/>
    <w:rsid w:val="004846B7"/>
    <w:rsid w:val="004A765D"/>
    <w:rsid w:val="004D22C4"/>
    <w:rsid w:val="004E50B3"/>
    <w:rsid w:val="004E68DF"/>
    <w:rsid w:val="006342EB"/>
    <w:rsid w:val="006472AC"/>
    <w:rsid w:val="00672BE9"/>
    <w:rsid w:val="006821D3"/>
    <w:rsid w:val="00694116"/>
    <w:rsid w:val="006F1305"/>
    <w:rsid w:val="006F6C3B"/>
    <w:rsid w:val="0071309D"/>
    <w:rsid w:val="00715CE5"/>
    <w:rsid w:val="00782195"/>
    <w:rsid w:val="0079502E"/>
    <w:rsid w:val="007A34D9"/>
    <w:rsid w:val="007C3590"/>
    <w:rsid w:val="008160FA"/>
    <w:rsid w:val="008662E6"/>
    <w:rsid w:val="00876F34"/>
    <w:rsid w:val="008C1D00"/>
    <w:rsid w:val="00906008"/>
    <w:rsid w:val="00963DE5"/>
    <w:rsid w:val="00993826"/>
    <w:rsid w:val="00997E7E"/>
    <w:rsid w:val="009F5DB9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BE4F9C"/>
    <w:rsid w:val="00C243ED"/>
    <w:rsid w:val="00C33D87"/>
    <w:rsid w:val="00C573CD"/>
    <w:rsid w:val="00C8106F"/>
    <w:rsid w:val="00C87144"/>
    <w:rsid w:val="00C87DB0"/>
    <w:rsid w:val="00CC70FB"/>
    <w:rsid w:val="00D7420E"/>
    <w:rsid w:val="00E02CC5"/>
    <w:rsid w:val="00E20B95"/>
    <w:rsid w:val="00E63C46"/>
    <w:rsid w:val="00EB7CB8"/>
    <w:rsid w:val="00EF04B0"/>
    <w:rsid w:val="00F02936"/>
    <w:rsid w:val="00F0462B"/>
    <w:rsid w:val="00F35D99"/>
    <w:rsid w:val="00F77322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54</cp:revision>
  <dcterms:created xsi:type="dcterms:W3CDTF">2022-12-01T10:47:00Z</dcterms:created>
  <dcterms:modified xsi:type="dcterms:W3CDTF">2024-01-18T15:10:00Z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