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Mortalities: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13C + Mud: 1 mortality, 1 missing/eaten? 5/6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27C no mud: one hiding in the spout, not in fact missing 5/6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27C + Mud: one crab eaten, found carapace 5/13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Collected resazurin, counted haemocytes, righting time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per for resazurin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per for haemocyte from NMH and MH, 1 from MC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