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4934" w14:textId="77777777" w:rsidR="008D4AA8" w:rsidRDefault="00000000">
      <w:pPr>
        <w:spacing w:after="15" w:line="259" w:lineRule="auto"/>
        <w:ind w:left="0" w:firstLine="0"/>
        <w:rPr>
          <w:rFonts w:ascii="Cambria" w:eastAsia="Cambria" w:hAnsi="Cambria" w:cs="Cambria"/>
          <w:b/>
          <w:color w:val="365F91"/>
        </w:rPr>
      </w:pPr>
      <w:r w:rsidRPr="00A30322">
        <w:rPr>
          <w:rFonts w:ascii="Cambria" w:eastAsia="Cambria" w:hAnsi="Cambria" w:cs="Cambria"/>
          <w:b/>
          <w:color w:val="365F91"/>
        </w:rPr>
        <w:t>Information Visualisation (M), 202</w:t>
      </w:r>
      <w:r w:rsidR="009176B4" w:rsidRPr="00A30322">
        <w:rPr>
          <w:rFonts w:ascii="Cambria" w:eastAsia="Cambria" w:hAnsi="Cambria" w:cs="Cambria"/>
          <w:b/>
          <w:color w:val="365F91"/>
        </w:rPr>
        <w:t>2</w:t>
      </w:r>
      <w:r w:rsidRPr="00A30322">
        <w:rPr>
          <w:rFonts w:ascii="Cambria" w:eastAsia="Cambria" w:hAnsi="Cambria" w:cs="Cambria"/>
          <w:b/>
          <w:color w:val="365F91"/>
        </w:rPr>
        <w:t>/2</w:t>
      </w:r>
      <w:r w:rsidR="009176B4" w:rsidRPr="00A30322">
        <w:rPr>
          <w:rFonts w:ascii="Cambria" w:eastAsia="Cambria" w:hAnsi="Cambria" w:cs="Cambria"/>
          <w:b/>
          <w:color w:val="365F91"/>
        </w:rPr>
        <w:t>3</w:t>
      </w:r>
    </w:p>
    <w:p w14:paraId="306A476C" w14:textId="2FBA6B4A" w:rsidR="00041C32" w:rsidRDefault="00000000">
      <w:pPr>
        <w:spacing w:after="15" w:line="259" w:lineRule="auto"/>
        <w:ind w:left="0" w:firstLine="0"/>
        <w:rPr>
          <w:rFonts w:ascii="Cambria" w:eastAsia="Cambria" w:hAnsi="Cambria" w:cs="Cambria"/>
          <w:b/>
          <w:color w:val="365F91"/>
        </w:rPr>
      </w:pPr>
      <w:r w:rsidRPr="00A30322">
        <w:rPr>
          <w:rFonts w:ascii="Cambria" w:eastAsia="Cambria" w:hAnsi="Cambria" w:cs="Cambria"/>
          <w:b/>
          <w:color w:val="365F91"/>
        </w:rPr>
        <w:t>Lab Session</w:t>
      </w:r>
      <w:r w:rsidR="009176B4" w:rsidRPr="00A30322">
        <w:rPr>
          <w:rFonts w:ascii="Cambria" w:eastAsia="Cambria" w:hAnsi="Cambria" w:cs="Cambria"/>
          <w:b/>
          <w:color w:val="365F91"/>
        </w:rPr>
        <w:t xml:space="preserve"> </w:t>
      </w:r>
      <w:r w:rsidR="006C176C">
        <w:rPr>
          <w:rFonts w:ascii="Cambria" w:eastAsia="Cambria" w:hAnsi="Cambria" w:cs="Cambria"/>
          <w:b/>
          <w:color w:val="365F91"/>
        </w:rPr>
        <w:t>2</w:t>
      </w:r>
      <w:r w:rsidR="00A30322" w:rsidRPr="00A30322">
        <w:rPr>
          <w:rFonts w:ascii="Cambria" w:eastAsia="Cambria" w:hAnsi="Cambria" w:cs="Cambria"/>
          <w:b/>
          <w:color w:val="365F91"/>
        </w:rPr>
        <w:t xml:space="preserve">, Monday </w:t>
      </w:r>
      <w:r w:rsidR="006C176C">
        <w:rPr>
          <w:rFonts w:ascii="Cambria" w:eastAsia="Cambria" w:hAnsi="Cambria" w:cs="Cambria"/>
          <w:b/>
          <w:color w:val="365F91"/>
        </w:rPr>
        <w:t>23rd</w:t>
      </w:r>
      <w:r w:rsidR="00A30322" w:rsidRPr="00A30322">
        <w:rPr>
          <w:rFonts w:ascii="Cambria" w:eastAsia="Cambria" w:hAnsi="Cambria" w:cs="Cambria"/>
          <w:b/>
          <w:color w:val="365F91"/>
        </w:rPr>
        <w:t xml:space="preserve"> Jan</w:t>
      </w:r>
      <w:r w:rsidR="00A30322">
        <w:rPr>
          <w:rFonts w:ascii="Cambria" w:eastAsia="Cambria" w:hAnsi="Cambria" w:cs="Cambria"/>
          <w:b/>
          <w:color w:val="365F91"/>
        </w:rPr>
        <w:t>uary</w:t>
      </w:r>
    </w:p>
    <w:p w14:paraId="21D01172" w14:textId="0A6BCC91" w:rsidR="008D4AA8" w:rsidRDefault="006C176C">
      <w:pPr>
        <w:spacing w:after="15" w:line="259" w:lineRule="auto"/>
        <w:ind w:left="0" w:firstLine="0"/>
        <w:rPr>
          <w:rFonts w:ascii="Cambria" w:eastAsia="Cambria" w:hAnsi="Cambria" w:cs="Cambria"/>
          <w:b/>
          <w:color w:val="365F91"/>
        </w:rPr>
      </w:pPr>
      <w:r>
        <w:rPr>
          <w:rFonts w:ascii="Cambria" w:eastAsia="Cambria" w:hAnsi="Cambria" w:cs="Cambria"/>
          <w:b/>
          <w:color w:val="365F91"/>
        </w:rPr>
        <w:t>Vega-Lite and Observable</w:t>
      </w:r>
    </w:p>
    <w:p w14:paraId="187F6586" w14:textId="77777777" w:rsidR="008D4AA8" w:rsidRPr="00A30322" w:rsidRDefault="008D4AA8">
      <w:pPr>
        <w:spacing w:after="15" w:line="259" w:lineRule="auto"/>
        <w:ind w:left="0" w:firstLine="0"/>
      </w:pPr>
    </w:p>
    <w:p w14:paraId="0DE62418" w14:textId="77777777" w:rsidR="0083641E" w:rsidRDefault="00000000" w:rsidP="0083641E">
      <w:pPr>
        <w:spacing w:after="18" w:line="259" w:lineRule="auto"/>
        <w:ind w:left="0" w:firstLine="0"/>
      </w:pPr>
      <w:r>
        <w:t xml:space="preserve">For your Information Visualisation </w:t>
      </w:r>
      <w:r w:rsidR="009176B4">
        <w:t>group</w:t>
      </w:r>
      <w:r>
        <w:t xml:space="preserve"> project, you will be required to implement </w:t>
      </w:r>
      <w:r w:rsidR="00211924">
        <w:t xml:space="preserve">at least </w:t>
      </w:r>
      <w:r w:rsidR="00A30322">
        <w:t>two</w:t>
      </w:r>
      <w:r>
        <w:t xml:space="preserve"> visualisation system</w:t>
      </w:r>
      <w:r w:rsidR="00A30322">
        <w:t>s</w:t>
      </w:r>
      <w:r>
        <w:t xml:space="preserve">. </w:t>
      </w:r>
      <w:r w:rsidR="00211924">
        <w:t>T</w:t>
      </w:r>
      <w:r>
        <w:t xml:space="preserve">he focus of the assessment will be on your written report (and </w:t>
      </w:r>
      <w:proofErr w:type="gramStart"/>
      <w:r>
        <w:t>in particular the</w:t>
      </w:r>
      <w:proofErr w:type="gramEnd"/>
      <w:r>
        <w:t xml:space="preserve"> justification </w:t>
      </w:r>
      <w:r w:rsidR="00211924">
        <w:t xml:space="preserve">and evaluation </w:t>
      </w:r>
      <w:r>
        <w:t>of your design</w:t>
      </w:r>
      <w:r w:rsidR="00211924">
        <w:t>s</w:t>
      </w:r>
      <w:r>
        <w:t>)</w:t>
      </w:r>
      <w:r w:rsidR="00A30322">
        <w:t xml:space="preserve">, but </w:t>
      </w:r>
      <w:r>
        <w:t xml:space="preserve">you will still need to implement working </w:t>
      </w:r>
      <w:r w:rsidR="00211924">
        <w:t>code</w:t>
      </w:r>
      <w:r>
        <w:t xml:space="preserve">. You </w:t>
      </w:r>
      <w:r w:rsidR="00211924">
        <w:t>can</w:t>
      </w:r>
      <w:r>
        <w:t xml:space="preserve"> use </w:t>
      </w:r>
      <w:r w:rsidR="006C176C">
        <w:t>JavaScript</w:t>
      </w:r>
      <w:r>
        <w:t xml:space="preserve"> to implement the </w:t>
      </w:r>
      <w:proofErr w:type="gramStart"/>
      <w:r>
        <w:t>systems</w:t>
      </w:r>
      <w:r w:rsidR="006C176C">
        <w:t>, if</w:t>
      </w:r>
      <w:proofErr w:type="gramEnd"/>
      <w:r w:rsidR="006C176C">
        <w:t xml:space="preserve"> you wish</w:t>
      </w:r>
      <w:r>
        <w:t xml:space="preserve">. </w:t>
      </w:r>
      <w:r w:rsidR="00211924">
        <w:t>(</w:t>
      </w:r>
      <w:proofErr w:type="gramStart"/>
      <w:r w:rsidR="00A30322">
        <w:t>An</w:t>
      </w:r>
      <w:r w:rsidR="00211924">
        <w:t xml:space="preserve"> alternative</w:t>
      </w:r>
      <w:r w:rsidR="00A30322">
        <w:t xml:space="preserve"> </w:t>
      </w:r>
      <w:r w:rsidR="005B0B22">
        <w:t>choice</w:t>
      </w:r>
      <w:proofErr w:type="gramEnd"/>
      <w:r w:rsidR="005B0B22">
        <w:t xml:space="preserve"> </w:t>
      </w:r>
      <w:r w:rsidR="006C176C">
        <w:t xml:space="preserve">is </w:t>
      </w:r>
      <w:proofErr w:type="spellStart"/>
      <w:r w:rsidR="006C176C">
        <w:t>Python+Altair</w:t>
      </w:r>
      <w:proofErr w:type="spellEnd"/>
      <w:r w:rsidR="00211924">
        <w:t xml:space="preserve">, which </w:t>
      </w:r>
      <w:r w:rsidR="006C176C">
        <w:t>were</w:t>
      </w:r>
      <w:r w:rsidR="00211924">
        <w:t xml:space="preserve"> the subject of Lab </w:t>
      </w:r>
      <w:r w:rsidR="006C176C">
        <w:t>1</w:t>
      </w:r>
      <w:r w:rsidR="00211924">
        <w:t xml:space="preserve">.) </w:t>
      </w:r>
    </w:p>
    <w:p w14:paraId="0D1D66D8" w14:textId="77777777" w:rsidR="0083641E" w:rsidRDefault="0083641E" w:rsidP="0083641E">
      <w:pPr>
        <w:spacing w:after="18" w:line="259" w:lineRule="auto"/>
        <w:ind w:left="0" w:firstLine="0"/>
      </w:pPr>
    </w:p>
    <w:p w14:paraId="25F6C0A3" w14:textId="2A3DFE00" w:rsidR="00041C32" w:rsidRDefault="00000000" w:rsidP="0083641E">
      <w:pPr>
        <w:spacing w:after="18" w:line="259" w:lineRule="auto"/>
        <w:ind w:left="0" w:firstLine="0"/>
      </w:pPr>
      <w:r>
        <w:t xml:space="preserve">The tutorials below will give you </w:t>
      </w:r>
      <w:r w:rsidR="0083641E">
        <w:t>a good starting point</w:t>
      </w:r>
      <w:r>
        <w:t xml:space="preserve"> for </w:t>
      </w:r>
      <w:r w:rsidR="004712F8">
        <w:t>this</w:t>
      </w:r>
      <w:r>
        <w:t>. They are provided by the University of Washington Interactive Data Lab (</w:t>
      </w:r>
      <w:proofErr w:type="spellStart"/>
      <w:r>
        <w:rPr>
          <w:b/>
        </w:rPr>
        <w:t>uwdata</w:t>
      </w:r>
      <w:proofErr w:type="spellEnd"/>
      <w:r>
        <w:t>) by internationally well-known Information Visualisation researchers</w:t>
      </w:r>
      <w:r w:rsidR="006C176C">
        <w:t xml:space="preserve">. You may soon recognise the pattern of work here – it is basically the same as in Lab </w:t>
      </w:r>
      <w:proofErr w:type="gramStart"/>
      <w:r w:rsidR="006C176C">
        <w:t>1, but</w:t>
      </w:r>
      <w:proofErr w:type="gramEnd"/>
      <w:r w:rsidR="006C176C">
        <w:t xml:space="preserve"> using a different language to create the same kind of functionality.</w:t>
      </w:r>
      <w:r>
        <w:t xml:space="preserve"> </w:t>
      </w:r>
    </w:p>
    <w:p w14:paraId="66163A78" w14:textId="7DCE06F9" w:rsidR="006C176C" w:rsidRDefault="006C176C">
      <w:pPr>
        <w:ind w:left="-5"/>
      </w:pPr>
    </w:p>
    <w:p w14:paraId="63EE888C" w14:textId="66BD3F2E" w:rsidR="006C176C" w:rsidRDefault="006C176C" w:rsidP="004712F8">
      <w:pPr>
        <w:ind w:left="-5"/>
      </w:pPr>
      <w:r>
        <w:t xml:space="preserve">Even if you prefer Python, and are unfamiliar with JavaScript (JS), we strongly encourage you to have a thorough look at JavaScript as a language, at Observable as a ‘live’ programming environment, and at Vega-Lite as a visualisation toolkit. </w:t>
      </w:r>
      <w:r w:rsidR="0083641E">
        <w:t>A quick introduction to J</w:t>
      </w:r>
      <w:r w:rsidR="0083641E">
        <w:t>ava</w:t>
      </w:r>
      <w:r w:rsidR="0083641E">
        <w:t>S</w:t>
      </w:r>
      <w:r w:rsidR="0083641E">
        <w:t>cript</w:t>
      </w:r>
      <w:r w:rsidR="0083641E">
        <w:t xml:space="preserve"> </w:t>
      </w:r>
      <w:r w:rsidR="0083641E">
        <w:t xml:space="preserve">(and Observable) </w:t>
      </w:r>
      <w:r w:rsidR="0083641E">
        <w:t xml:space="preserve">is </w:t>
      </w:r>
      <w:hyperlink r:id="rId5" w:history="1">
        <w:r w:rsidR="0083641E" w:rsidRPr="006C176C">
          <w:rPr>
            <w:rStyle w:val="Hyperlink"/>
          </w:rPr>
          <w:t>here</w:t>
        </w:r>
      </w:hyperlink>
      <w:r w:rsidR="0083641E">
        <w:t>.</w:t>
      </w:r>
      <w:r w:rsidR="004712F8">
        <w:t xml:space="preserve"> </w:t>
      </w:r>
      <w:r>
        <w:t xml:space="preserve">Python </w:t>
      </w:r>
      <w:r w:rsidRPr="006C176C">
        <w:rPr>
          <w:i/>
          <w:iCs/>
        </w:rPr>
        <w:t>may</w:t>
      </w:r>
      <w:r>
        <w:t xml:space="preserve"> be stronger for analytics based on machine learning, statistics, and the like, but we suggest that analytics based on advanced interaction methods is better in JS. </w:t>
      </w:r>
      <w:r w:rsidR="00AE217C">
        <w:t>T</w:t>
      </w:r>
      <w:r w:rsidR="0083641E">
        <w:t xml:space="preserve">he integration with web technologies makes JS-based systems very easy to distribute. </w:t>
      </w:r>
      <w:r w:rsidR="00AE217C">
        <w:t xml:space="preserve">Also, we remind you that—even though this lab work is not </w:t>
      </w:r>
      <w:proofErr w:type="gramStart"/>
      <w:r w:rsidR="00AE217C">
        <w:t>assessed in itself, the</w:t>
      </w:r>
      <w:proofErr w:type="gramEnd"/>
      <w:r w:rsidR="00AE217C">
        <w:t xml:space="preserve"> material here is potentially examinable (albeit at a basic level, as we don’t assume as much in-depth JS knowledge as Python). In other words, students would be wise to do some basic work here.</w:t>
      </w:r>
    </w:p>
    <w:p w14:paraId="0648EF3B" w14:textId="77777777" w:rsidR="00041C32" w:rsidRDefault="00000000">
      <w:pPr>
        <w:spacing w:after="22" w:line="259" w:lineRule="auto"/>
        <w:ind w:left="0" w:firstLine="0"/>
      </w:pPr>
      <w:r>
        <w:t xml:space="preserve"> </w:t>
      </w:r>
    </w:p>
    <w:p w14:paraId="370E5EE2" w14:textId="2945DB44" w:rsidR="00041C32" w:rsidRDefault="00000000">
      <w:pPr>
        <w:ind w:left="-5"/>
      </w:pPr>
      <w:r>
        <w:t xml:space="preserve">You are free to start working through these tutorials whenever you like, although you may want to devote the time allocated to the weekly scheduled lab sessions to doing them – </w:t>
      </w:r>
      <w:r w:rsidR="00A30322">
        <w:t xml:space="preserve">in particular, Monday </w:t>
      </w:r>
      <w:r w:rsidR="006C176C">
        <w:t>23</w:t>
      </w:r>
      <w:r w:rsidR="006C176C" w:rsidRPr="006C176C">
        <w:rPr>
          <w:vertAlign w:val="superscript"/>
        </w:rPr>
        <w:t>rd</w:t>
      </w:r>
      <w:r w:rsidR="006C176C">
        <w:t xml:space="preserve"> </w:t>
      </w:r>
      <w:r w:rsidR="00A30322">
        <w:t>January. T</w:t>
      </w:r>
      <w:r>
        <w:t xml:space="preserve">he lab assistants </w:t>
      </w:r>
      <w:r w:rsidR="006C176C">
        <w:t>will try to</w:t>
      </w:r>
      <w:r>
        <w:t xml:space="preserve"> help if you have any problems</w:t>
      </w:r>
      <w:r w:rsidR="006C176C">
        <w:t>, although we know that neither have used JS before</w:t>
      </w:r>
      <w:r w:rsidR="004712F8">
        <w:t xml:space="preserve"> (and Matthew has only done a </w:t>
      </w:r>
      <w:r w:rsidR="004712F8" w:rsidRPr="004712F8">
        <w:rPr>
          <w:i/>
          <w:iCs/>
        </w:rPr>
        <w:t>tiny</w:t>
      </w:r>
      <w:r w:rsidR="004712F8">
        <w:t xml:space="preserve"> bit).</w:t>
      </w:r>
    </w:p>
    <w:p w14:paraId="3D5AE3A3" w14:textId="77777777" w:rsidR="00041C32" w:rsidRDefault="00000000">
      <w:pPr>
        <w:spacing w:after="222" w:line="259" w:lineRule="auto"/>
        <w:ind w:left="0" w:firstLine="0"/>
      </w:pPr>
      <w:r>
        <w:t xml:space="preserve"> </w:t>
      </w:r>
    </w:p>
    <w:p w14:paraId="62DBAE64" w14:textId="77777777" w:rsidR="00041C32" w:rsidRDefault="00000000">
      <w:pPr>
        <w:spacing w:after="16" w:line="259" w:lineRule="auto"/>
        <w:ind w:left="0" w:firstLine="0"/>
      </w:pPr>
      <w:r>
        <w:rPr>
          <w:rFonts w:ascii="Cambria" w:eastAsia="Cambria" w:hAnsi="Cambria" w:cs="Cambria"/>
          <w:b/>
          <w:color w:val="4F81BD"/>
        </w:rPr>
        <w:t xml:space="preserve">The Data Visualisation Curriculum </w:t>
      </w:r>
    </w:p>
    <w:p w14:paraId="3AA2A8B8" w14:textId="63A42D83" w:rsidR="00041C32" w:rsidRDefault="00000000" w:rsidP="00A30322">
      <w:pPr>
        <w:spacing w:after="18" w:line="259" w:lineRule="auto"/>
        <w:ind w:left="0" w:firstLine="0"/>
      </w:pPr>
      <w:r>
        <w:rPr>
          <w:color w:val="24292E"/>
        </w:rPr>
        <w:t xml:space="preserve">Developed at the University of Washington by Jeffrey </w:t>
      </w:r>
      <w:proofErr w:type="spellStart"/>
      <w:r>
        <w:rPr>
          <w:color w:val="24292E"/>
        </w:rPr>
        <w:t>Heer</w:t>
      </w:r>
      <w:proofErr w:type="spellEnd"/>
      <w:r>
        <w:rPr>
          <w:color w:val="24292E"/>
        </w:rPr>
        <w:t xml:space="preserve">, Dominik Moritz, Jake </w:t>
      </w:r>
      <w:proofErr w:type="spellStart"/>
      <w:r>
        <w:rPr>
          <w:color w:val="24292E"/>
        </w:rPr>
        <w:t>VanderPlas</w:t>
      </w:r>
      <w:proofErr w:type="spellEnd"/>
      <w:r>
        <w:rPr>
          <w:color w:val="24292E"/>
        </w:rPr>
        <w:t>, and Brock Craft</w:t>
      </w:r>
      <w:r w:rsidR="00A30322">
        <w:rPr>
          <w:color w:val="24292E"/>
        </w:rPr>
        <w:t>, this is a great resource for anyone wishing to learn more about the technical side of information visualisation</w:t>
      </w:r>
      <w:r w:rsidR="004712F8">
        <w:rPr>
          <w:color w:val="24292E"/>
        </w:rPr>
        <w:t xml:space="preserve">. </w:t>
      </w:r>
      <w:r w:rsidR="004712F8">
        <w:t>Observable uses a web-based environment, so setup is much easier than Python. Just go to the curriculum web page, for the overview</w:t>
      </w:r>
      <w:r w:rsidR="00A30322">
        <w:rPr>
          <w:color w:val="24292E"/>
        </w:rPr>
        <w:t>:</w:t>
      </w:r>
    </w:p>
    <w:p w14:paraId="0D2F6780" w14:textId="77777777" w:rsidR="00041C32" w:rsidRDefault="00000000" w:rsidP="004712F8">
      <w:pPr>
        <w:pStyle w:val="ListParagraph"/>
        <w:numPr>
          <w:ilvl w:val="0"/>
          <w:numId w:val="4"/>
        </w:numPr>
        <w:spacing w:after="11" w:line="267" w:lineRule="auto"/>
      </w:pPr>
      <w:hyperlink r:id="rId6">
        <w:r w:rsidRPr="004712F8">
          <w:rPr>
            <w:color w:val="0000FF"/>
            <w:u w:val="single" w:color="0000FF"/>
          </w:rPr>
          <w:t>https://github.com/uwda</w:t>
        </w:r>
        <w:r w:rsidRPr="004712F8">
          <w:rPr>
            <w:color w:val="0000FF"/>
            <w:u w:val="single" w:color="0000FF"/>
          </w:rPr>
          <w:t>t</w:t>
        </w:r>
        <w:r w:rsidRPr="004712F8">
          <w:rPr>
            <w:color w:val="0000FF"/>
            <w:u w:val="single" w:color="0000FF"/>
          </w:rPr>
          <w:t>a/visualization</w:t>
        </w:r>
      </w:hyperlink>
      <w:hyperlink r:id="rId7">
        <w:r w:rsidRPr="004712F8">
          <w:rPr>
            <w:color w:val="0000FF"/>
            <w:u w:val="single" w:color="0000FF"/>
          </w:rPr>
          <w:t>-</w:t>
        </w:r>
      </w:hyperlink>
      <w:hyperlink r:id="rId8">
        <w:r w:rsidRPr="004712F8">
          <w:rPr>
            <w:color w:val="0000FF"/>
            <w:u w:val="single" w:color="0000FF"/>
          </w:rPr>
          <w:t>curriculum</w:t>
        </w:r>
      </w:hyperlink>
      <w:hyperlink r:id="rId9">
        <w:r>
          <w:t xml:space="preserve"> </w:t>
        </w:r>
      </w:hyperlink>
    </w:p>
    <w:p w14:paraId="6EA24601" w14:textId="7EA2EA92" w:rsidR="00041C32" w:rsidRDefault="00041C32">
      <w:pPr>
        <w:spacing w:after="18" w:line="259" w:lineRule="auto"/>
        <w:ind w:left="0" w:firstLine="0"/>
      </w:pPr>
    </w:p>
    <w:p w14:paraId="7C36D25A" w14:textId="5EF45B12" w:rsidR="00041C32" w:rsidRDefault="0083641E" w:rsidP="0083641E">
      <w:pPr>
        <w:spacing w:after="60"/>
        <w:ind w:left="-5"/>
      </w:pPr>
      <w:r>
        <w:t xml:space="preserve">and then </w:t>
      </w:r>
      <w:r w:rsidR="004712F8">
        <w:t xml:space="preserve">on </w:t>
      </w:r>
      <w:r>
        <w:t>to the following pages:</w:t>
      </w:r>
    </w:p>
    <w:p w14:paraId="1C5CC8B8" w14:textId="77777777" w:rsidR="00A30322" w:rsidRDefault="00A30322" w:rsidP="00A30322">
      <w:pPr>
        <w:ind w:left="-5"/>
      </w:pPr>
    </w:p>
    <w:p w14:paraId="1D52427B" w14:textId="77777777" w:rsidR="00041C32" w:rsidRDefault="00000000">
      <w:pPr>
        <w:spacing w:after="77" w:line="259" w:lineRule="auto"/>
        <w:ind w:left="-5"/>
      </w:pPr>
      <w:r>
        <w:rPr>
          <w:rFonts w:ascii="Cambria" w:eastAsia="Cambria" w:hAnsi="Cambria" w:cs="Cambria"/>
          <w:b/>
          <w:color w:val="4F81BD"/>
          <w:sz w:val="20"/>
        </w:rPr>
        <w:t xml:space="preserve">Introduction:  </w:t>
      </w:r>
    </w:p>
    <w:p w14:paraId="77CD2958" w14:textId="18E8D122" w:rsidR="00041C32" w:rsidRDefault="0083641E">
      <w:pPr>
        <w:numPr>
          <w:ilvl w:val="0"/>
          <w:numId w:val="1"/>
        </w:numPr>
        <w:spacing w:after="128"/>
        <w:ind w:hanging="360"/>
      </w:pPr>
      <w:hyperlink r:id="rId10" w:history="1">
        <w:r w:rsidRPr="0083641E">
          <w:rPr>
            <w:rStyle w:val="Hyperlink"/>
          </w:rPr>
          <w:t>https://observablehq.com/@uwdata/introduction-to-vega-lite</w:t>
        </w:r>
      </w:hyperlink>
    </w:p>
    <w:p w14:paraId="14B80BCF" w14:textId="36ABD334" w:rsidR="00041C32" w:rsidRDefault="00000000">
      <w:pPr>
        <w:spacing w:after="77" w:line="259" w:lineRule="auto"/>
        <w:ind w:left="-5"/>
        <w:rPr>
          <w:rFonts w:ascii="Cambria" w:eastAsia="Cambria" w:hAnsi="Cambria" w:cs="Cambria"/>
          <w:b/>
          <w:color w:val="4F81BD"/>
          <w:sz w:val="20"/>
        </w:rPr>
      </w:pPr>
      <w:r>
        <w:rPr>
          <w:rFonts w:ascii="Cambria" w:eastAsia="Cambria" w:hAnsi="Cambria" w:cs="Cambria"/>
          <w:b/>
          <w:color w:val="4F81BD"/>
          <w:sz w:val="20"/>
        </w:rPr>
        <w:t xml:space="preserve">Marks and encoding </w:t>
      </w:r>
    </w:p>
    <w:p w14:paraId="78D24CAA" w14:textId="529252FD" w:rsidR="0083641E" w:rsidRDefault="0083641E" w:rsidP="0083641E">
      <w:pPr>
        <w:pStyle w:val="ListParagraph"/>
        <w:numPr>
          <w:ilvl w:val="0"/>
          <w:numId w:val="3"/>
        </w:numPr>
        <w:spacing w:after="77" w:line="259" w:lineRule="auto"/>
      </w:pPr>
      <w:hyperlink r:id="rId11" w:history="1">
        <w:r w:rsidRPr="0083641E">
          <w:rPr>
            <w:rStyle w:val="Hyperlink"/>
          </w:rPr>
          <w:t>https://observablehq.com/@uwdata/data-types-graphical-marks-and-visual-encoding-channels</w:t>
        </w:r>
      </w:hyperlink>
    </w:p>
    <w:p w14:paraId="5176B3D4" w14:textId="52869A43" w:rsidR="00041C32" w:rsidRDefault="00000000">
      <w:pPr>
        <w:spacing w:after="77" w:line="259" w:lineRule="auto"/>
        <w:ind w:left="-5"/>
        <w:rPr>
          <w:rFonts w:ascii="Cambria" w:eastAsia="Cambria" w:hAnsi="Cambria" w:cs="Cambria"/>
          <w:b/>
          <w:color w:val="4F81BD"/>
          <w:sz w:val="20"/>
        </w:rPr>
      </w:pPr>
      <w:r>
        <w:rPr>
          <w:rFonts w:ascii="Cambria" w:eastAsia="Cambria" w:hAnsi="Cambria" w:cs="Cambria"/>
          <w:b/>
          <w:color w:val="4F81BD"/>
          <w:sz w:val="20"/>
        </w:rPr>
        <w:t xml:space="preserve">Data Transformation </w:t>
      </w:r>
    </w:p>
    <w:p w14:paraId="10D8DAD4" w14:textId="27329884" w:rsidR="0083641E" w:rsidRDefault="0083641E" w:rsidP="0083641E">
      <w:pPr>
        <w:pStyle w:val="ListParagraph"/>
        <w:numPr>
          <w:ilvl w:val="0"/>
          <w:numId w:val="3"/>
        </w:numPr>
        <w:spacing w:after="77" w:line="259" w:lineRule="auto"/>
      </w:pPr>
      <w:hyperlink r:id="rId12" w:history="1">
        <w:r w:rsidRPr="0083641E">
          <w:rPr>
            <w:rStyle w:val="Hyperlink"/>
          </w:rPr>
          <w:t>https://observablehq.com/@uwdata/data-transformation</w:t>
        </w:r>
      </w:hyperlink>
    </w:p>
    <w:p w14:paraId="40B782A4" w14:textId="77777777" w:rsidR="00041C32" w:rsidRDefault="00000000">
      <w:pPr>
        <w:spacing w:after="77" w:line="259" w:lineRule="auto"/>
        <w:ind w:left="-5"/>
      </w:pPr>
      <w:r>
        <w:rPr>
          <w:rFonts w:ascii="Cambria" w:eastAsia="Cambria" w:hAnsi="Cambria" w:cs="Cambria"/>
          <w:b/>
          <w:color w:val="4F81BD"/>
          <w:sz w:val="20"/>
        </w:rPr>
        <w:lastRenderedPageBreak/>
        <w:t xml:space="preserve">Scales, </w:t>
      </w:r>
      <w:proofErr w:type="gramStart"/>
      <w:r>
        <w:rPr>
          <w:rFonts w:ascii="Cambria" w:eastAsia="Cambria" w:hAnsi="Cambria" w:cs="Cambria"/>
          <w:b/>
          <w:color w:val="4F81BD"/>
          <w:sz w:val="20"/>
        </w:rPr>
        <w:t>axes</w:t>
      </w:r>
      <w:proofErr w:type="gramEnd"/>
      <w:r>
        <w:rPr>
          <w:rFonts w:ascii="Cambria" w:eastAsia="Cambria" w:hAnsi="Cambria" w:cs="Cambria"/>
          <w:b/>
          <w:color w:val="4F81BD"/>
          <w:sz w:val="20"/>
        </w:rPr>
        <w:t xml:space="preserve"> and legends </w:t>
      </w:r>
    </w:p>
    <w:p w14:paraId="0E43B870" w14:textId="13EA1964" w:rsidR="00A30322" w:rsidRPr="009E1EB8" w:rsidRDefault="0083641E" w:rsidP="009E1EB8">
      <w:pPr>
        <w:numPr>
          <w:ilvl w:val="0"/>
          <w:numId w:val="1"/>
        </w:numPr>
        <w:ind w:hanging="360"/>
      </w:pPr>
      <w:hyperlink r:id="rId13" w:history="1">
        <w:r w:rsidRPr="0083641E">
          <w:rPr>
            <w:rStyle w:val="Hyperlink"/>
          </w:rPr>
          <w:t>https://observablehq.com/@uwdata/scales-axes-and-legends</w:t>
        </w:r>
      </w:hyperlink>
    </w:p>
    <w:p w14:paraId="51202C74" w14:textId="4DE611BF" w:rsidR="00041C32" w:rsidRDefault="00000000">
      <w:pPr>
        <w:spacing w:after="77" w:line="259" w:lineRule="auto"/>
        <w:ind w:left="-5"/>
      </w:pPr>
      <w:r>
        <w:rPr>
          <w:rFonts w:ascii="Cambria" w:eastAsia="Cambria" w:hAnsi="Cambria" w:cs="Cambria"/>
          <w:b/>
          <w:color w:val="4F81BD"/>
          <w:sz w:val="20"/>
        </w:rPr>
        <w:t xml:space="preserve">Multi-view composition </w:t>
      </w:r>
    </w:p>
    <w:p w14:paraId="5A563DAC" w14:textId="2542AF96" w:rsidR="00041C32" w:rsidRDefault="0083641E">
      <w:pPr>
        <w:numPr>
          <w:ilvl w:val="0"/>
          <w:numId w:val="1"/>
        </w:numPr>
        <w:spacing w:after="128"/>
        <w:ind w:hanging="360"/>
      </w:pPr>
      <w:hyperlink r:id="rId14" w:history="1">
        <w:r w:rsidRPr="0083641E">
          <w:rPr>
            <w:rStyle w:val="Hyperlink"/>
          </w:rPr>
          <w:t>https://observablehq.com/@uwdata/multi-view-composition</w:t>
        </w:r>
      </w:hyperlink>
      <w:r>
        <w:t xml:space="preserve"> </w:t>
      </w:r>
    </w:p>
    <w:p w14:paraId="3988E007" w14:textId="77777777" w:rsidR="00041C32" w:rsidRDefault="00000000">
      <w:pPr>
        <w:spacing w:after="77" w:line="259" w:lineRule="auto"/>
        <w:ind w:left="-5"/>
      </w:pPr>
      <w:r>
        <w:rPr>
          <w:rFonts w:ascii="Cambria" w:eastAsia="Cambria" w:hAnsi="Cambria" w:cs="Cambria"/>
          <w:b/>
          <w:color w:val="4F81BD"/>
          <w:sz w:val="20"/>
        </w:rPr>
        <w:t xml:space="preserve">Interaction </w:t>
      </w:r>
    </w:p>
    <w:p w14:paraId="58213AE9" w14:textId="48EFAC69" w:rsidR="00041C32" w:rsidRDefault="0083641E" w:rsidP="0083641E">
      <w:pPr>
        <w:pStyle w:val="ListParagraph"/>
        <w:numPr>
          <w:ilvl w:val="0"/>
          <w:numId w:val="3"/>
        </w:numPr>
        <w:spacing w:after="223" w:line="259" w:lineRule="auto"/>
      </w:pPr>
      <w:hyperlink r:id="rId15" w:history="1">
        <w:r w:rsidRPr="0083641E">
          <w:rPr>
            <w:rStyle w:val="Hyperlink"/>
          </w:rPr>
          <w:t>https://observablehq.com/@uwdata/interaction</w:t>
        </w:r>
      </w:hyperlink>
    </w:p>
    <w:p w14:paraId="0DDDEFAA" w14:textId="7358A0F7" w:rsidR="00041C32" w:rsidRDefault="0083641E">
      <w:pPr>
        <w:pStyle w:val="Heading1"/>
        <w:ind w:left="-5"/>
      </w:pPr>
      <w:r>
        <w:t>JavaScript</w:t>
      </w:r>
    </w:p>
    <w:p w14:paraId="67BE665D" w14:textId="5F56AF4F" w:rsidR="00041C32" w:rsidRDefault="00000000" w:rsidP="00A30322">
      <w:pPr>
        <w:spacing w:after="218" w:line="259" w:lineRule="auto"/>
        <w:ind w:left="0" w:firstLine="0"/>
      </w:pPr>
      <w:r>
        <w:t xml:space="preserve">If you are a novice </w:t>
      </w:r>
      <w:r w:rsidR="0083641E">
        <w:t>Jav</w:t>
      </w:r>
      <w:r w:rsidR="004712F8">
        <w:t>a</w:t>
      </w:r>
      <w:r w:rsidR="0083641E">
        <w:t>Script</w:t>
      </w:r>
      <w:r>
        <w:t xml:space="preserve"> user, there a whole range of resources that you can use to enhance your skills; we recommend</w:t>
      </w:r>
      <w:r w:rsidR="00A30322">
        <w:t xml:space="preserve"> o</w:t>
      </w:r>
      <w:r>
        <w:t>nline tutorials</w:t>
      </w:r>
      <w:r w:rsidR="00A30322">
        <w:t>, e.g.</w:t>
      </w:r>
      <w:r>
        <w:t xml:space="preserve">: </w:t>
      </w:r>
    </w:p>
    <w:p w14:paraId="4FF632D3" w14:textId="776256C3" w:rsidR="00A30322" w:rsidRDefault="004712F8">
      <w:pPr>
        <w:spacing w:after="41" w:line="267" w:lineRule="auto"/>
        <w:ind w:left="730" w:right="2106"/>
      </w:pPr>
      <w:hyperlink r:id="rId16" w:history="1">
        <w:r w:rsidRPr="004712F8">
          <w:rPr>
            <w:rStyle w:val="Hyperlink"/>
            <w:lang w:val="pt-BR"/>
          </w:rPr>
          <w:t>https://javascript.info/</w:t>
        </w:r>
      </w:hyperlink>
    </w:p>
    <w:p w14:paraId="02887BE7" w14:textId="5232E9C5" w:rsidR="0083641E" w:rsidRPr="0083641E" w:rsidRDefault="0083641E">
      <w:pPr>
        <w:spacing w:after="41" w:line="267" w:lineRule="auto"/>
        <w:ind w:left="730" w:right="2106"/>
        <w:rPr>
          <w:rFonts w:asciiTheme="minorHAnsi" w:eastAsia="Courier New" w:hAnsiTheme="minorHAnsi" w:cstheme="minorHAnsi"/>
        </w:rPr>
      </w:pPr>
      <w:hyperlink r:id="rId17" w:history="1">
        <w:r w:rsidRPr="0083641E">
          <w:rPr>
            <w:rStyle w:val="Hyperlink"/>
            <w:rFonts w:asciiTheme="minorHAnsi" w:eastAsia="Courier New" w:hAnsiTheme="minorHAnsi" w:cstheme="minorHAnsi"/>
          </w:rPr>
          <w:t>https://www.w3schools.com/js/</w:t>
        </w:r>
      </w:hyperlink>
    </w:p>
    <w:p w14:paraId="654AB3C5" w14:textId="451B71FA" w:rsidR="00A30322" w:rsidRDefault="004712F8">
      <w:pPr>
        <w:spacing w:after="41" w:line="267" w:lineRule="auto"/>
        <w:ind w:left="730" w:right="2106"/>
        <w:rPr>
          <w:rFonts w:ascii="Arial" w:eastAsia="Arial" w:hAnsi="Arial" w:cs="Arial"/>
        </w:rPr>
      </w:pPr>
      <w:hyperlink r:id="rId18" w:history="1">
        <w:r w:rsidRPr="004712F8">
          <w:rPr>
            <w:rStyle w:val="Hyperlink"/>
          </w:rPr>
          <w:t>https://www.codecademy.com/learn/introduction-to-javascript</w:t>
        </w:r>
      </w:hyperlink>
      <w:r>
        <w:t xml:space="preserve"> </w:t>
      </w:r>
    </w:p>
    <w:p w14:paraId="6290E47A" w14:textId="77777777" w:rsidR="00041C32" w:rsidRPr="00A30322" w:rsidRDefault="00000000">
      <w:pPr>
        <w:spacing w:after="222" w:line="259" w:lineRule="auto"/>
        <w:ind w:left="0" w:firstLine="0"/>
      </w:pPr>
      <w:r w:rsidRPr="00A30322">
        <w:t xml:space="preserve"> </w:t>
      </w:r>
    </w:p>
    <w:p w14:paraId="103CC9C3" w14:textId="6638F7ED" w:rsidR="00041C32" w:rsidRDefault="00000000" w:rsidP="00A30322">
      <w:pPr>
        <w:pStyle w:val="Heading1"/>
        <w:ind w:left="-5"/>
      </w:pPr>
      <w:r>
        <w:t xml:space="preserve">Lab Assistants and Lab Sessions </w:t>
      </w:r>
    </w:p>
    <w:p w14:paraId="4BF8A563" w14:textId="77777777" w:rsidR="00041C32" w:rsidRDefault="00000000">
      <w:pPr>
        <w:ind w:left="-5"/>
      </w:pPr>
      <w:r>
        <w:t xml:space="preserve">The lab sessions are drop-in sessions where you can get technical advice on your project, and where you are expected to work through the tutorials. You are not required to attend any lab sessions, and attendance will not be taken. </w:t>
      </w:r>
    </w:p>
    <w:p w14:paraId="1CEDA633" w14:textId="77777777" w:rsidR="00041C32" w:rsidRDefault="00000000">
      <w:pPr>
        <w:spacing w:after="0" w:line="259" w:lineRule="auto"/>
        <w:ind w:left="0" w:firstLine="0"/>
      </w:pPr>
      <w:r>
        <w:t xml:space="preserve"> </w:t>
      </w:r>
    </w:p>
    <w:p w14:paraId="640DC732" w14:textId="77777777" w:rsidR="00041C32" w:rsidRDefault="00000000">
      <w:pPr>
        <w:ind w:left="-5"/>
      </w:pPr>
      <w:r>
        <w:t xml:space="preserve">Please do not ask the lab assistants to write any of your code for you – they are there to advise you on how you can do it yourself. </w:t>
      </w:r>
    </w:p>
    <w:p w14:paraId="08040B73" w14:textId="259AD3A1" w:rsidR="00041C32" w:rsidRDefault="00041C32" w:rsidP="00A30322">
      <w:pPr>
        <w:spacing w:after="0" w:line="259" w:lineRule="auto"/>
        <w:ind w:left="0" w:firstLine="0"/>
      </w:pPr>
    </w:p>
    <w:p w14:paraId="1E37ECFB" w14:textId="47887E0F" w:rsidR="00041C32" w:rsidRDefault="00A30322">
      <w:pPr>
        <w:ind w:left="-5"/>
      </w:pPr>
      <w:r>
        <w:t>A lecturer will usually be available during these lab sessions to answer questions about the theoretical aspects of the project, either by online via Moodle or email, in the Boyd Orr lab (1028), or both.</w:t>
      </w:r>
    </w:p>
    <w:sectPr w:rsidR="00041C32">
      <w:pgSz w:w="11908" w:h="16836"/>
      <w:pgMar w:top="1477" w:right="910" w:bottom="1822" w:left="8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D4629"/>
    <w:multiLevelType w:val="hybridMultilevel"/>
    <w:tmpl w:val="9F7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02B77"/>
    <w:multiLevelType w:val="hybridMultilevel"/>
    <w:tmpl w:val="439C10D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FCD191D"/>
    <w:multiLevelType w:val="hybridMultilevel"/>
    <w:tmpl w:val="3448075E"/>
    <w:lvl w:ilvl="0" w:tplc="168C473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DA18D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D2C97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780E3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A61EA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9AE0A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EEE6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B4AE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C670A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1D32891"/>
    <w:multiLevelType w:val="hybridMultilevel"/>
    <w:tmpl w:val="F40AC3F4"/>
    <w:lvl w:ilvl="0" w:tplc="047C7C2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A49A94">
      <w:start w:val="1"/>
      <w:numFmt w:val="bullet"/>
      <w:lvlText w:val="o"/>
      <w:lvlJc w:val="left"/>
      <w:pPr>
        <w:ind w:left="14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22EAB8">
      <w:start w:val="1"/>
      <w:numFmt w:val="bullet"/>
      <w:lvlText w:val="▪"/>
      <w:lvlJc w:val="left"/>
      <w:pPr>
        <w:ind w:left="21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CAB8D8">
      <w:start w:val="1"/>
      <w:numFmt w:val="bullet"/>
      <w:lvlText w:val="•"/>
      <w:lvlJc w:val="left"/>
      <w:pPr>
        <w:ind w:left="2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003298">
      <w:start w:val="1"/>
      <w:numFmt w:val="bullet"/>
      <w:lvlText w:val="o"/>
      <w:lvlJc w:val="left"/>
      <w:pPr>
        <w:ind w:left="36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B6E016">
      <w:start w:val="1"/>
      <w:numFmt w:val="bullet"/>
      <w:lvlText w:val="▪"/>
      <w:lvlJc w:val="left"/>
      <w:pPr>
        <w:ind w:left="4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449ECA">
      <w:start w:val="1"/>
      <w:numFmt w:val="bullet"/>
      <w:lvlText w:val="•"/>
      <w:lvlJc w:val="left"/>
      <w:pPr>
        <w:ind w:left="5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E5CB0">
      <w:start w:val="1"/>
      <w:numFmt w:val="bullet"/>
      <w:lvlText w:val="o"/>
      <w:lvlJc w:val="left"/>
      <w:pPr>
        <w:ind w:left="57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514A646">
      <w:start w:val="1"/>
      <w:numFmt w:val="bullet"/>
      <w:lvlText w:val="▪"/>
      <w:lvlJc w:val="left"/>
      <w:pPr>
        <w:ind w:left="6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57649601">
    <w:abstractNumId w:val="3"/>
  </w:num>
  <w:num w:numId="2" w16cid:durableId="614026126">
    <w:abstractNumId w:val="2"/>
  </w:num>
  <w:num w:numId="3" w16cid:durableId="561409255">
    <w:abstractNumId w:val="1"/>
  </w:num>
  <w:num w:numId="4" w16cid:durableId="110854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32"/>
    <w:rsid w:val="00041C32"/>
    <w:rsid w:val="001E25A7"/>
    <w:rsid w:val="00211924"/>
    <w:rsid w:val="004712F8"/>
    <w:rsid w:val="005B0B22"/>
    <w:rsid w:val="005C61E0"/>
    <w:rsid w:val="006C176C"/>
    <w:rsid w:val="007B57F1"/>
    <w:rsid w:val="0083641E"/>
    <w:rsid w:val="008D4AA8"/>
    <w:rsid w:val="009176B4"/>
    <w:rsid w:val="009342A6"/>
    <w:rsid w:val="009C4A1A"/>
    <w:rsid w:val="009E1EB8"/>
    <w:rsid w:val="00A30322"/>
    <w:rsid w:val="00AE217C"/>
    <w:rsid w:val="00F2227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7692C5"/>
  <w15:docId w15:val="{15141DB1-53CD-ED47-BAC9-09AEA7CF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Calibri" w:eastAsia="Calibri" w:hAnsi="Calibri" w:cs="Calibri"/>
      <w:color w:val="000000"/>
      <w:sz w:val="22"/>
      <w:lang w:eastAsia="en-GB" w:bidi="en-GB"/>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character" w:styleId="Hyperlink">
    <w:name w:val="Hyperlink"/>
    <w:basedOn w:val="DefaultParagraphFont"/>
    <w:uiPriority w:val="99"/>
    <w:unhideWhenUsed/>
    <w:rsid w:val="00A30322"/>
    <w:rPr>
      <w:color w:val="0563C1" w:themeColor="hyperlink"/>
      <w:u w:val="single"/>
    </w:rPr>
  </w:style>
  <w:style w:type="character" w:styleId="UnresolvedMention">
    <w:name w:val="Unresolved Mention"/>
    <w:basedOn w:val="DefaultParagraphFont"/>
    <w:uiPriority w:val="99"/>
    <w:semiHidden/>
    <w:unhideWhenUsed/>
    <w:rsid w:val="00A30322"/>
    <w:rPr>
      <w:color w:val="605E5C"/>
      <w:shd w:val="clear" w:color="auto" w:fill="E1DFDD"/>
    </w:rPr>
  </w:style>
  <w:style w:type="character" w:styleId="FollowedHyperlink">
    <w:name w:val="FollowedHyperlink"/>
    <w:basedOn w:val="DefaultParagraphFont"/>
    <w:uiPriority w:val="99"/>
    <w:semiHidden/>
    <w:unhideWhenUsed/>
    <w:rsid w:val="009E1EB8"/>
    <w:rPr>
      <w:color w:val="954F72" w:themeColor="followedHyperlink"/>
      <w:u w:val="single"/>
    </w:rPr>
  </w:style>
  <w:style w:type="paragraph" w:styleId="ListParagraph">
    <w:name w:val="List Paragraph"/>
    <w:basedOn w:val="Normal"/>
    <w:uiPriority w:val="34"/>
    <w:qFormat/>
    <w:rsid w:val="0083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uwdata/visualization-curriculum" TargetMode="External"/><Relationship Id="rId13" Type="http://schemas.openxmlformats.org/officeDocument/2006/relationships/hyperlink" Target="https://observablehq.com/@uwdata/scales-axes-and-legends" TargetMode="External"/><Relationship Id="rId18" Type="http://schemas.openxmlformats.org/officeDocument/2006/relationships/hyperlink" Target="https://www.codecademy.com/learn/introduction-to-javascript" TargetMode="External"/><Relationship Id="rId3" Type="http://schemas.openxmlformats.org/officeDocument/2006/relationships/settings" Target="settings.xml"/><Relationship Id="rId7" Type="http://schemas.openxmlformats.org/officeDocument/2006/relationships/hyperlink" Target="https://github.com/uwdata/visualization-curriculum" TargetMode="External"/><Relationship Id="rId12" Type="http://schemas.openxmlformats.org/officeDocument/2006/relationships/hyperlink" Target="https://observablehq.com/@uwdata/data-transformation" TargetMode="External"/><Relationship Id="rId17" Type="http://schemas.openxmlformats.org/officeDocument/2006/relationships/hyperlink" Target="https://www.w3schools.com/js/" TargetMode="External"/><Relationship Id="rId2" Type="http://schemas.openxmlformats.org/officeDocument/2006/relationships/styles" Target="styles.xml"/><Relationship Id="rId16" Type="http://schemas.openxmlformats.org/officeDocument/2006/relationships/hyperlink" Target="https://javascript.inf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wdata/visualization-curriculum" TargetMode="External"/><Relationship Id="rId11" Type="http://schemas.openxmlformats.org/officeDocument/2006/relationships/hyperlink" Target="https://observablehq.com/@uwdata/data-types-graphical-marks-and-visual-encoding-channels" TargetMode="External"/><Relationship Id="rId5" Type="http://schemas.openxmlformats.org/officeDocument/2006/relationships/hyperlink" Target="https://observablehq.com/@uwdata/a-minimal-introduction-to-javascript-and-observable" TargetMode="External"/><Relationship Id="rId15" Type="http://schemas.openxmlformats.org/officeDocument/2006/relationships/hyperlink" Target="https://observablehq.com/@uwdata/interaction" TargetMode="External"/><Relationship Id="rId10" Type="http://schemas.openxmlformats.org/officeDocument/2006/relationships/hyperlink" Target="https://observablehq.com/@uwdata/introduction-to-vega-lit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wdata/visualization-curriculum" TargetMode="External"/><Relationship Id="rId14" Type="http://schemas.openxmlformats.org/officeDocument/2006/relationships/hyperlink" Target="&#8226;%09https:/observablehq.com/@uwdata/multi-view-composition"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Purchase</dc:creator>
  <cp:keywords/>
  <cp:lastModifiedBy>Matthew Chalmers</cp:lastModifiedBy>
  <cp:revision>15</cp:revision>
  <cp:lastPrinted>2023-01-21T10:18:00Z</cp:lastPrinted>
  <dcterms:created xsi:type="dcterms:W3CDTF">2023-01-13T11:37:00Z</dcterms:created>
  <dcterms:modified xsi:type="dcterms:W3CDTF">2023-01-23T10:18:00Z</dcterms:modified>
</cp:coreProperties>
</file>