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8931" w14:textId="1AAA8156" w:rsidR="00D80338" w:rsidRDefault="00D80338">
      <w:r>
        <w:t>Reference hyperlink list</w:t>
      </w:r>
    </w:p>
    <w:p w14:paraId="1A307DFC" w14:textId="515DF9CC" w:rsidR="00D80338" w:rsidRDefault="00D80338"/>
    <w:p w14:paraId="1D44EB5E" w14:textId="422BD0FF" w:rsidR="00D80338" w:rsidRDefault="00D80338">
      <w:r>
        <w:t xml:space="preserve">Learning Bayesian posteriors with neural nets: </w:t>
      </w:r>
      <w:hyperlink r:id="rId4" w:history="1">
        <w:r w:rsidRPr="00B07EC7">
          <w:rPr>
            <w:rStyle w:val="Hyperlink"/>
          </w:rPr>
          <w:t>https://arxiv.org/abs/1909.05966</w:t>
        </w:r>
      </w:hyperlink>
    </w:p>
    <w:p w14:paraId="1EBF1540" w14:textId="5BA42866" w:rsidR="00D80338" w:rsidRDefault="00D80338">
      <w:r>
        <w:t xml:space="preserve">Curt cutler </w:t>
      </w:r>
      <w:hyperlink r:id="rId5" w:history="1">
        <w:r w:rsidRPr="00B07EC7">
          <w:rPr>
            <w:rStyle w:val="Hyperlink"/>
          </w:rPr>
          <w:t>https://arxiv.org/abs/gr-qc/9703068</w:t>
        </w:r>
      </w:hyperlink>
    </w:p>
    <w:p w14:paraId="49ED4B38" w14:textId="3817DA92" w:rsidR="00D80338" w:rsidRDefault="00D80338">
      <w:r>
        <w:t xml:space="preserve">ROM </w:t>
      </w:r>
      <w:proofErr w:type="gramStart"/>
      <w:r>
        <w:t>paper :</w:t>
      </w:r>
      <w:proofErr w:type="gramEnd"/>
      <w:r>
        <w:t xml:space="preserve"> </w:t>
      </w:r>
      <w:hyperlink r:id="rId6" w:history="1">
        <w:r w:rsidRPr="00B07EC7">
          <w:rPr>
            <w:rStyle w:val="Hyperlink"/>
          </w:rPr>
          <w:t>https://arxiv.org/abs/1811.05491</w:t>
        </w:r>
      </w:hyperlink>
    </w:p>
    <w:p w14:paraId="00514BAD" w14:textId="7E6A5D56" w:rsidR="00D80338" w:rsidRDefault="00ED6C36">
      <w:r>
        <w:t xml:space="preserve">LISA proposal </w:t>
      </w:r>
      <w:hyperlink r:id="rId7" w:history="1">
        <w:r w:rsidRPr="00B07EC7">
          <w:rPr>
            <w:rStyle w:val="Hyperlink"/>
          </w:rPr>
          <w:t>https://arxiv.org/abs/1702.00786</w:t>
        </w:r>
      </w:hyperlink>
    </w:p>
    <w:p w14:paraId="437427AB" w14:textId="196993B0" w:rsidR="00997BE9" w:rsidRDefault="00997BE9">
      <w:r>
        <w:t xml:space="preserve">LISA </w:t>
      </w:r>
      <w:proofErr w:type="spellStart"/>
      <w:r>
        <w:t>sensitibity</w:t>
      </w:r>
      <w:proofErr w:type="spellEnd"/>
      <w:r>
        <w:t xml:space="preserve">: </w:t>
      </w:r>
      <w:hyperlink r:id="rId8" w:history="1">
        <w:r w:rsidRPr="00B07EC7">
          <w:rPr>
            <w:rStyle w:val="Hyperlink"/>
          </w:rPr>
          <w:t>https://arxiv.org/abs/1803.01944</w:t>
        </w:r>
      </w:hyperlink>
    </w:p>
    <w:p w14:paraId="437FA1D2" w14:textId="5504464E" w:rsidR="00F14AEC" w:rsidRDefault="00F14AEC">
      <w:r>
        <w:t xml:space="preserve">Bayesian optimal discriminant: </w:t>
      </w:r>
      <w:hyperlink r:id="rId9" w:history="1">
        <w:r w:rsidRPr="00895F3D">
          <w:rPr>
            <w:rStyle w:val="Hyperlink"/>
          </w:rPr>
          <w:t>https://ieeexplore.ieee.org/document/80266</w:t>
        </w:r>
      </w:hyperlink>
    </w:p>
    <w:p w14:paraId="1D16BBF7" w14:textId="77777777" w:rsidR="00F14AEC" w:rsidRDefault="00F14AEC"/>
    <w:sectPr w:rsidR="00F1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38"/>
    <w:rsid w:val="003B19D3"/>
    <w:rsid w:val="007216C2"/>
    <w:rsid w:val="00997BE9"/>
    <w:rsid w:val="00D80338"/>
    <w:rsid w:val="00ED6C36"/>
    <w:rsid w:val="00F1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8D39"/>
  <w15:chartTrackingRefBased/>
  <w15:docId w15:val="{F88F50F4-7BB9-4593-882E-7FA3057C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3.019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702.00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811.054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gr-qc/970306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xiv.org/abs/1909.05966" TargetMode="External"/><Relationship Id="rId9" Type="http://schemas.openxmlformats.org/officeDocument/2006/relationships/hyperlink" Target="https://ieeexplore.ieee.org/document/80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Strange (MSci (Hons) Physics FT (4))</dc:creator>
  <cp:keywords/>
  <dc:description/>
  <cp:lastModifiedBy>Luke Strange (MSci (Hons) Physics FT (4))</cp:lastModifiedBy>
  <cp:revision>2</cp:revision>
  <dcterms:created xsi:type="dcterms:W3CDTF">2021-11-20T11:43:00Z</dcterms:created>
  <dcterms:modified xsi:type="dcterms:W3CDTF">2021-11-28T23:12:00Z</dcterms:modified>
</cp:coreProperties>
</file>