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wmf" ContentType="image/x-wmf"/>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embeddings/oleObject1.bin" ContentType="application/vnd.openxmlformats-officedocument.oleObject"/>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一、</w:t>
      </w:r>
      <w:r>
        <w:rPr/>
        <w:t>ai</w:t>
      </w:r>
      <w:r>
        <w:rPr/>
        <w:t>安全应用场景</w:t>
      </w:r>
    </w:p>
    <w:p>
      <w:pPr>
        <w:pStyle w:val="Normal"/>
        <w:bidi w:val="0"/>
        <w:jc w:val="left"/>
        <w:rPr/>
      </w:pPr>
      <w:r>
        <w:rPr/>
        <w:drawing>
          <wp:anchor behindDoc="0" distT="0" distB="0" distL="0" distR="0" simplePos="0" locked="0" layoutInCell="0" allowOverlap="1" relativeHeight="9">
            <wp:simplePos x="0" y="0"/>
            <wp:positionH relativeFrom="column">
              <wp:posOffset>179705</wp:posOffset>
            </wp:positionH>
            <wp:positionV relativeFrom="paragraph">
              <wp:posOffset>187325</wp:posOffset>
            </wp:positionV>
            <wp:extent cx="5761355" cy="1958340"/>
            <wp:effectExtent l="0" t="0" r="0" b="0"/>
            <wp:wrapSquare wrapText="largest"/>
            <wp:docPr id="1"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7" descr=""/>
                    <pic:cNvPicPr>
                      <a:picLocks noChangeAspect="1" noChangeArrowheads="1"/>
                    </pic:cNvPicPr>
                  </pic:nvPicPr>
                  <pic:blipFill>
                    <a:blip r:embed="rId2"/>
                    <a:stretch>
                      <a:fillRect/>
                    </a:stretch>
                  </pic:blipFill>
                  <pic:spPr bwMode="auto">
                    <a:xfrm>
                      <a:off x="0" y="0"/>
                      <a:ext cx="5761355" cy="1958340"/>
                    </a:xfrm>
                    <a:prstGeom prst="rect">
                      <a:avLst/>
                    </a:prstGeom>
                    <a:noFill/>
                  </pic:spPr>
                </pic:pic>
              </a:graphicData>
            </a:graphic>
          </wp:anchor>
        </w:drawing>
      </w:r>
    </w:p>
    <w:p>
      <w:pPr>
        <w:pStyle w:val="Normal"/>
        <w:bidi w:val="0"/>
        <w:jc w:val="left"/>
        <w:rPr/>
      </w:pPr>
      <w:r>
        <w:rPr/>
      </w:r>
    </w:p>
    <w:p>
      <w:pPr>
        <w:pStyle w:val="Normal"/>
        <w:bidi w:val="0"/>
        <w:jc w:val="left"/>
        <w:rPr/>
      </w:pPr>
      <w:r>
        <w:rPr/>
        <w:t>二、大模型的核心痛点</w:t>
      </w:r>
    </w:p>
    <w:p>
      <w:pPr>
        <w:pStyle w:val="Normal"/>
        <w:bidi w:val="0"/>
        <w:jc w:val="left"/>
        <w:rPr/>
      </w:pPr>
      <w:r>
        <w:rPr/>
        <w:t>1.</w:t>
      </w:r>
      <w:r>
        <w:rPr/>
        <w:t>可控性</w:t>
      </w:r>
    </w:p>
    <w:p>
      <w:pPr>
        <w:pStyle w:val="Normal"/>
        <w:bidi w:val="0"/>
        <w:jc w:val="left"/>
        <w:rPr/>
      </w:pPr>
      <w:r>
        <w:rPr/>
        <w:t>模型输出可能偏离用户意图，尤其在复杂任务（多步骤推理、格式约束）中可能出错。</w:t>
      </w:r>
    </w:p>
    <w:p>
      <w:pPr>
        <w:pStyle w:val="Normal"/>
        <w:bidi w:val="0"/>
        <w:jc w:val="left"/>
        <w:rPr/>
      </w:pPr>
      <w:r>
        <w:rPr/>
        <w:t>2.</w:t>
      </w:r>
      <w:r>
        <w:rPr/>
        <w:t>幻觉（</w:t>
      </w:r>
      <w:r>
        <w:rPr/>
        <w:t>Hallucination</w:t>
      </w:r>
      <w:r>
        <w:rPr/>
        <w:t>）</w:t>
      </w:r>
    </w:p>
    <w:p>
      <w:pPr>
        <w:pStyle w:val="Normal"/>
        <w:bidi w:val="0"/>
        <w:jc w:val="left"/>
        <w:rPr/>
      </w:pPr>
      <w:r>
        <w:rPr/>
        <w:t>大模型可能生成看似合理但事实上错误或虚构的内容（例如捏造数据、事件或引用不存在的文献）。</w:t>
      </w:r>
    </w:p>
    <w:p>
      <w:pPr>
        <w:pStyle w:val="Normal"/>
        <w:bidi w:val="0"/>
        <w:jc w:val="left"/>
        <w:rPr/>
      </w:pPr>
      <w:r>
        <w:rPr/>
        <w:t>原因：模型依赖概率生成文本，缺乏对真实性的严格验证。</w:t>
      </w:r>
    </w:p>
    <w:p>
      <w:pPr>
        <w:pStyle w:val="Normal"/>
        <w:bidi w:val="0"/>
        <w:jc w:val="left"/>
        <w:rPr/>
      </w:pPr>
      <w:r>
        <w:rPr/>
        <w:t>3.</w:t>
      </w:r>
      <w:r>
        <w:rPr/>
        <w:t>知识更新滞后</w:t>
      </w:r>
    </w:p>
    <w:p>
      <w:pPr>
        <w:pStyle w:val="Normal"/>
        <w:bidi w:val="0"/>
        <w:jc w:val="left"/>
        <w:rPr/>
      </w:pPr>
      <w:r>
        <w:rPr/>
        <w:t>大模型的训练数据是静态的（例如</w:t>
      </w:r>
      <w:r>
        <w:rPr/>
        <w:t>GPT-4</w:t>
      </w:r>
      <w:r>
        <w:rPr/>
        <w:t>的知识截止到</w:t>
      </w:r>
      <w:r>
        <w:rPr/>
        <w:t>2023</w:t>
      </w:r>
      <w:r>
        <w:rPr/>
        <w:t>年），无法动态学习新知识或实时事件（如新闻、学术进展等）。</w:t>
      </w:r>
    </w:p>
    <w:p>
      <w:pPr>
        <w:pStyle w:val="Normal"/>
        <w:bidi w:val="0"/>
        <w:jc w:val="left"/>
        <w:rPr/>
      </w:pPr>
      <w:r>
        <w:rPr/>
        <w:t>后果：回答过时信息，或对新兴领域（如最新技术）缺乏认知。</w:t>
      </w:r>
    </w:p>
    <w:p>
      <w:pPr>
        <w:pStyle w:val="Normal"/>
        <w:bidi w:val="0"/>
        <w:jc w:val="left"/>
        <w:rPr/>
      </w:pPr>
      <w:r>
        <w:rPr/>
        <w:t>4.</w:t>
      </w:r>
      <w:r>
        <w:rPr/>
        <w:t>计算资源与推理成本高</w:t>
      </w:r>
    </w:p>
    <w:p>
      <w:pPr>
        <w:pStyle w:val="Normal"/>
        <w:bidi w:val="0"/>
        <w:jc w:val="left"/>
        <w:rPr/>
      </w:pPr>
      <w:r>
        <w:rPr/>
        <w:t>大模型参数量庞大（千亿级），导致推理延迟高、部署成本高昂，难以在资源受限的场景（如移动端）应用。</w:t>
      </w:r>
    </w:p>
    <w:p>
      <w:pPr>
        <w:pStyle w:val="Normal"/>
        <w:bidi w:val="0"/>
        <w:jc w:val="left"/>
        <w:rPr/>
      </w:pPr>
      <w:r>
        <w:rPr/>
        <w:t>5.</w:t>
      </w:r>
      <w:r>
        <w:rPr/>
        <w:t>领域泛化能力不足</w:t>
      </w:r>
    </w:p>
    <w:p>
      <w:pPr>
        <w:pStyle w:val="Normal"/>
        <w:bidi w:val="0"/>
        <w:jc w:val="left"/>
        <w:rPr/>
      </w:pPr>
      <w:r>
        <w:rPr/>
        <w:t>通用模型在垂直领域（如医疗、法律、金融）的表现较差，缺乏专业术语和逻辑推理能力。</w:t>
      </w:r>
    </w:p>
    <w:p>
      <w:pPr>
        <w:pStyle w:val="Normal"/>
        <w:bidi w:val="0"/>
        <w:jc w:val="left"/>
        <w:rPr/>
      </w:pPr>
      <w:r>
        <w:rPr/>
      </w:r>
    </w:p>
    <w:p>
      <w:pPr>
        <w:pStyle w:val="Normal"/>
        <w:bidi w:val="0"/>
        <w:jc w:val="left"/>
        <w:rPr/>
      </w:pPr>
      <w:r>
        <w:rPr/>
        <w:t>可控性问题原因可能由于用户设计的提示词不够清晰，造成大模型输出结果不符合预期，需要提示词优化</w:t>
      </w:r>
    </w:p>
    <w:p>
      <w:pPr>
        <w:pStyle w:val="Normal"/>
        <w:bidi w:val="0"/>
        <w:jc w:val="left"/>
        <w:rPr/>
      </w:pPr>
      <w:r>
        <w:rPr/>
        <w:t>1.</w:t>
      </w:r>
      <w:r>
        <w:rPr/>
        <w:t>提示词工程</w:t>
      </w:r>
    </w:p>
    <w:p>
      <w:pPr>
        <w:pStyle w:val="Normal"/>
        <w:bidi w:val="0"/>
        <w:jc w:val="left"/>
        <w:rPr/>
      </w:pPr>
      <w:r>
        <w:rPr/>
        <w:t>1.1</w:t>
      </w:r>
      <w:r>
        <w:rPr/>
        <w:t>提示词的设计准则</w:t>
      </w:r>
    </w:p>
    <w:p>
      <w:pPr>
        <w:pStyle w:val="Normal"/>
        <w:bidi w:val="0"/>
        <w:jc w:val="left"/>
        <w:rPr/>
      </w:pPr>
      <w:r>
        <w:rPr/>
        <w:t xml:space="preserve">1. </w:t>
      </w:r>
      <w:r>
        <w:rPr/>
        <w:t>清晰性：设定明确的目标</w:t>
      </w:r>
    </w:p>
    <w:p>
      <w:pPr>
        <w:pStyle w:val="Normal"/>
        <w:bidi w:val="0"/>
        <w:jc w:val="left"/>
        <w:rPr/>
      </w:pPr>
      <w:r>
        <w:rPr/>
        <w:t>提示词的清晰性是至关重要的，我们需要确保所提出的问题或要求简单、直接而不含歧义。清晰的目标将有助于</w:t>
      </w:r>
      <w:r>
        <w:rPr/>
        <w:t>AI</w:t>
      </w:r>
      <w:r>
        <w:rPr/>
        <w:t>将注意力集中在回答关键点上。</w:t>
      </w:r>
    </w:p>
    <w:p>
      <w:pPr>
        <w:pStyle w:val="Normal"/>
        <w:bidi w:val="0"/>
        <w:jc w:val="left"/>
        <w:rPr/>
      </w:pPr>
      <w:r>
        <w:rPr/>
        <w:t>不清晰的目标：如“请谈谈</w:t>
      </w:r>
      <w:r>
        <w:rPr/>
        <w:t>AI</w:t>
      </w:r>
      <w:r>
        <w:rPr/>
        <w:t>对程序员的影响”，</w:t>
      </w:r>
      <w:r>
        <w:rPr/>
        <w:t>AI</w:t>
      </w:r>
      <w:r>
        <w:rPr/>
        <w:t>可能会尝试从多个角度进行分析，导致注意力分散，最终输出的答案笼统，缺乏深度。</w:t>
      </w:r>
    </w:p>
    <w:p>
      <w:pPr>
        <w:pStyle w:val="Normal"/>
        <w:bidi w:val="0"/>
        <w:jc w:val="left"/>
        <w:rPr/>
      </w:pPr>
      <w:r>
        <w:rPr/>
        <w:t>清晰案例：而如果我们改为“请分析</w:t>
      </w:r>
      <w:r>
        <w:rPr/>
        <w:t>AI</w:t>
      </w:r>
      <w:r>
        <w:rPr/>
        <w:t>如何提高自动化测试中的软件质量”，</w:t>
      </w:r>
      <w:r>
        <w:rPr/>
        <w:t>AI</w:t>
      </w:r>
      <w:r>
        <w:rPr/>
        <w:t>的注意力会专注于具体领域，获取的答案更为细致。</w:t>
      </w:r>
    </w:p>
    <w:p>
      <w:pPr>
        <w:pStyle w:val="Normal"/>
        <w:bidi w:val="0"/>
        <w:jc w:val="left"/>
        <w:rPr/>
      </w:pPr>
      <w:r>
        <w:rPr/>
        <w:t xml:space="preserve">2. </w:t>
      </w:r>
      <w:r>
        <w:rPr/>
        <w:t>结构化：提供逻辑框架</w:t>
      </w:r>
    </w:p>
    <w:p>
      <w:pPr>
        <w:pStyle w:val="Normal"/>
        <w:bidi w:val="0"/>
        <w:jc w:val="left"/>
        <w:rPr/>
      </w:pPr>
      <w:r>
        <w:rPr/>
        <w:t>一旦确定了目标，结构化的提示词将极大地提高</w:t>
      </w:r>
      <w:r>
        <w:rPr/>
        <w:t>AI</w:t>
      </w:r>
      <w:r>
        <w:rPr/>
        <w:t>的响应效率和逻辑性。结构化的提示可以帮助</w:t>
      </w:r>
      <w:r>
        <w:rPr/>
        <w:t>AI</w:t>
      </w:r>
      <w:r>
        <w:rPr/>
        <w:t>扫描信息，识别和响应问题。</w:t>
      </w:r>
    </w:p>
    <w:p>
      <w:pPr>
        <w:pStyle w:val="Normal"/>
        <w:bidi w:val="0"/>
        <w:jc w:val="left"/>
        <w:rPr/>
      </w:pPr>
      <w:r>
        <w:rPr/>
        <w:t>优化提示示例：例如，使用分步骤的结构“请按照以下顺序为我制定一份</w:t>
      </w:r>
      <w:r>
        <w:rPr/>
        <w:t>AI</w:t>
      </w:r>
      <w:r>
        <w:rPr/>
        <w:t>编程产品的需求文档”，随后列出调研、竞品分析、核心需求等步骤，能够明确逻辑框架，提升</w:t>
      </w:r>
      <w:r>
        <w:rPr/>
        <w:t>AI</w:t>
      </w:r>
      <w:r>
        <w:rPr/>
        <w:t>的解题准确性。</w:t>
      </w:r>
    </w:p>
    <w:p>
      <w:pPr>
        <w:pStyle w:val="Normal"/>
        <w:bidi w:val="0"/>
        <w:jc w:val="left"/>
        <w:rPr/>
      </w:pPr>
      <w:r>
        <w:rPr/>
        <w:t xml:space="preserve">3. </w:t>
      </w:r>
      <w:r>
        <w:rPr/>
        <w:t>细节化：提升答案的相关性与精准度</w:t>
      </w:r>
    </w:p>
    <w:p>
      <w:pPr>
        <w:pStyle w:val="Normal"/>
        <w:bidi w:val="0"/>
        <w:jc w:val="left"/>
        <w:rPr/>
      </w:pPr>
      <w:r>
        <w:rPr/>
        <w:t>细节是实现深度分析的关键，清晰地规定输出格式及所需信息的细节，能极大减少</w:t>
      </w:r>
      <w:r>
        <w:rPr/>
        <w:t>AI</w:t>
      </w:r>
      <w:r>
        <w:rPr/>
        <w:t>的信息探索空间。</w:t>
      </w:r>
    </w:p>
    <w:p>
      <w:pPr>
        <w:pStyle w:val="Normal"/>
        <w:bidi w:val="0"/>
        <w:jc w:val="left"/>
        <w:rPr/>
      </w:pPr>
      <w:r>
        <w:rPr/>
        <w:t>缺乏细节的提示：如“写一首关于秋天的诗”太过宽泛，</w:t>
      </w:r>
      <w:r>
        <w:rPr/>
        <w:t>AI</w:t>
      </w:r>
      <w:r>
        <w:rPr/>
        <w:t>可能生成的内容过于抽象，缺乏针对性。</w:t>
      </w:r>
    </w:p>
    <w:p>
      <w:pPr>
        <w:pStyle w:val="Normal"/>
        <w:bidi w:val="0"/>
        <w:jc w:val="left"/>
        <w:rPr/>
      </w:pPr>
      <w:r>
        <w:rPr/>
        <w:t>细节案例：而如果要求“模仿杜甫的风格以七言绝句写一首关于秋天的诗”，并指定“必须包含‘九九六’与‘需求变更’这两个关键词”，</w:t>
      </w:r>
      <w:r>
        <w:rPr/>
        <w:t>AI</w:t>
      </w:r>
      <w:r>
        <w:rPr/>
        <w:t>的生成会更具针对性、高度相关性。</w:t>
      </w:r>
    </w:p>
    <w:p>
      <w:pPr>
        <w:pStyle w:val="Normal"/>
        <w:bidi w:val="0"/>
        <w:jc w:val="left"/>
        <w:rPr/>
      </w:pPr>
      <w:r>
        <w:rPr/>
      </w:r>
    </w:p>
    <w:p>
      <w:pPr>
        <w:pStyle w:val="Normal"/>
        <w:bidi w:val="0"/>
        <w:jc w:val="left"/>
        <w:rPr/>
      </w:pPr>
      <w:r>
        <w:rPr/>
        <w:t>1.2</w:t>
      </w:r>
      <w:r>
        <w:rPr/>
        <w:t>提示词技术</w:t>
      </w:r>
    </w:p>
    <w:p>
      <w:pPr>
        <w:pStyle w:val="Normal"/>
        <w:bidi w:val="0"/>
        <w:jc w:val="left"/>
        <w:rPr/>
      </w:pPr>
      <w:r>
        <w:rPr/>
        <w:t>(1)</w:t>
      </w:r>
      <w:r>
        <w:rPr/>
        <w:t>零样本提示</w:t>
      </w:r>
    </w:p>
    <w:p>
      <w:pPr>
        <w:pStyle w:val="Normal"/>
        <w:bidi w:val="0"/>
        <w:jc w:val="left"/>
        <w:rPr/>
      </w:pPr>
      <w:r>
        <w:rPr/>
        <w:t>零样本提示（</w:t>
      </w:r>
      <w:r>
        <w:rPr/>
        <w:t>Zero-Shot Prompting</w:t>
      </w:r>
      <w:r>
        <w:rPr/>
        <w:t>）技术的核心思想是：通过自然语言指令直接引导大语言模型（</w:t>
      </w:r>
      <w:r>
        <w:rPr/>
        <w:t>LLM</w:t>
      </w:r>
      <w:r>
        <w:rPr/>
        <w:t>）完成任务，而无需提供任何具体示例。</w:t>
      </w:r>
    </w:p>
    <w:p>
      <w:pPr>
        <w:pStyle w:val="Normal"/>
        <w:bidi w:val="0"/>
        <w:jc w:val="left"/>
        <w:rPr/>
      </w:pPr>
      <w:r>
        <w:rPr/>
        <w:t>输入：</w:t>
      </w:r>
    </w:p>
    <w:p>
      <w:pPr>
        <w:pStyle w:val="Normal"/>
        <w:bidi w:val="0"/>
        <w:jc w:val="left"/>
        <w:rPr/>
      </w:pPr>
      <w:r>
        <w:rPr/>
        <w:t>将文本分类为中性、负面或正面。</w:t>
      </w:r>
    </w:p>
    <w:p>
      <w:pPr>
        <w:pStyle w:val="Normal"/>
        <w:bidi w:val="0"/>
        <w:jc w:val="left"/>
        <w:rPr/>
      </w:pPr>
      <w:r>
        <w:rPr/>
        <w:t>文本：我认为这次假期还可以。</w:t>
      </w:r>
    </w:p>
    <w:p>
      <w:pPr>
        <w:pStyle w:val="Normal"/>
        <w:bidi w:val="0"/>
        <w:jc w:val="left"/>
        <w:rPr/>
      </w:pPr>
      <w:r>
        <w:rPr/>
        <w:t>情感：</w:t>
      </w:r>
    </w:p>
    <w:p>
      <w:pPr>
        <w:pStyle w:val="Normal"/>
        <w:bidi w:val="0"/>
        <w:jc w:val="left"/>
        <w:rPr/>
      </w:pPr>
      <w:r>
        <w:rPr/>
      </w:r>
    </w:p>
    <w:p>
      <w:pPr>
        <w:pStyle w:val="Normal"/>
        <w:bidi w:val="0"/>
        <w:jc w:val="left"/>
        <w:rPr/>
      </w:pPr>
      <w:r>
        <w:rPr/>
        <w:t>输出：</w:t>
      </w:r>
    </w:p>
    <w:p>
      <w:pPr>
        <w:pStyle w:val="Normal"/>
        <w:bidi w:val="0"/>
        <w:jc w:val="left"/>
        <w:rPr/>
      </w:pPr>
      <w:r>
        <w:rPr/>
        <w:t>中性</w:t>
      </w:r>
    </w:p>
    <w:p>
      <w:pPr>
        <w:pStyle w:val="Normal"/>
        <w:bidi w:val="0"/>
        <w:jc w:val="left"/>
        <w:rPr/>
      </w:pPr>
      <w:r>
        <w:rPr/>
      </w:r>
    </w:p>
    <w:p>
      <w:pPr>
        <w:pStyle w:val="Normal"/>
        <w:bidi w:val="0"/>
        <w:jc w:val="left"/>
        <w:rPr/>
      </w:pPr>
      <w:r>
        <w:rPr/>
        <w:t>局限性：当任务复杂、歧义性强或需要领域专业知识时（如医学诊断），零样本可能失效，此时需转向少样本（</w:t>
      </w:r>
      <w:r>
        <w:rPr/>
        <w:t>Few-Shot</w:t>
      </w:r>
      <w:r>
        <w:rPr/>
        <w:t>）</w:t>
      </w:r>
    </w:p>
    <w:p>
      <w:pPr>
        <w:pStyle w:val="Normal"/>
        <w:bidi w:val="0"/>
        <w:jc w:val="left"/>
        <w:rPr/>
      </w:pPr>
      <w:r>
        <w:rPr/>
      </w:r>
    </w:p>
    <w:p>
      <w:pPr>
        <w:pStyle w:val="Normal"/>
        <w:bidi w:val="0"/>
        <w:jc w:val="left"/>
        <w:rPr/>
      </w:pPr>
      <w:r>
        <w:rPr/>
        <w:t>(2)</w:t>
      </w:r>
      <w:r>
        <w:rPr/>
        <w:t>少样本提示（</w:t>
      </w:r>
      <w:r>
        <w:rPr/>
        <w:t>Few-Shot Prompting</w:t>
      </w:r>
      <w:r>
        <w:rPr/>
        <w:t>）</w:t>
      </w:r>
    </w:p>
    <w:p>
      <w:pPr>
        <w:pStyle w:val="Normal"/>
        <w:bidi w:val="0"/>
        <w:jc w:val="left"/>
        <w:rPr/>
      </w:pPr>
      <w:r>
        <w:rPr/>
        <w:t>少样本提示的核心思想是通过在输入中提供少量示例，引导大型语言模型在上下文学习中理解任务模式并提升复杂任务的表现。</w:t>
      </w:r>
    </w:p>
    <w:p>
      <w:pPr>
        <w:pStyle w:val="Normal"/>
        <w:bidi w:val="0"/>
        <w:jc w:val="left"/>
        <w:rPr/>
      </w:pPr>
      <w:r>
        <w:rPr/>
        <w:t>输入：</w:t>
      </w:r>
    </w:p>
    <w:p>
      <w:pPr>
        <w:pStyle w:val="Normal"/>
        <w:bidi w:val="0"/>
        <w:jc w:val="left"/>
        <w:rPr/>
      </w:pPr>
      <w:r>
        <w:rPr/>
        <w:t>这太棒了！</w:t>
      </w:r>
      <w:r>
        <w:rPr/>
        <w:t xml:space="preserve">// </w:t>
      </w:r>
      <w:r>
        <w:rPr/>
        <w:t>消极</w:t>
      </w:r>
    </w:p>
    <w:p>
      <w:pPr>
        <w:pStyle w:val="Normal"/>
        <w:bidi w:val="0"/>
        <w:jc w:val="left"/>
        <w:rPr/>
      </w:pPr>
      <w:r>
        <w:rPr/>
        <w:t>这太糟糕了！</w:t>
      </w:r>
      <w:r>
        <w:rPr/>
        <w:t xml:space="preserve">// </w:t>
      </w:r>
      <w:r>
        <w:rPr/>
        <w:t>积极</w:t>
      </w:r>
    </w:p>
    <w:p>
      <w:pPr>
        <w:pStyle w:val="Normal"/>
        <w:bidi w:val="0"/>
        <w:jc w:val="left"/>
        <w:rPr/>
      </w:pPr>
      <w:r>
        <w:rPr/>
        <w:t>哇，那部电影太棒了！</w:t>
      </w:r>
      <w:r>
        <w:rPr/>
        <w:t xml:space="preserve">// </w:t>
      </w:r>
      <w:r>
        <w:rPr/>
        <w:t>积极</w:t>
      </w:r>
    </w:p>
    <w:p>
      <w:pPr>
        <w:pStyle w:val="Normal"/>
        <w:bidi w:val="0"/>
        <w:jc w:val="left"/>
        <w:rPr/>
      </w:pPr>
      <w:r>
        <w:rPr/>
        <w:t>多么可怕的节目！</w:t>
      </w:r>
      <w:r>
        <w:rPr/>
        <w:t>//</w:t>
      </w:r>
    </w:p>
    <w:p>
      <w:pPr>
        <w:pStyle w:val="Normal"/>
        <w:bidi w:val="0"/>
        <w:jc w:val="left"/>
        <w:rPr/>
      </w:pPr>
      <w:r>
        <w:rPr/>
      </w:r>
    </w:p>
    <w:p>
      <w:pPr>
        <w:pStyle w:val="Normal"/>
        <w:bidi w:val="0"/>
        <w:jc w:val="left"/>
        <w:rPr/>
      </w:pPr>
      <w:r>
        <w:rPr/>
        <w:t>输出：</w:t>
      </w:r>
    </w:p>
    <w:p>
      <w:pPr>
        <w:pStyle w:val="Normal"/>
        <w:bidi w:val="0"/>
        <w:jc w:val="left"/>
        <w:rPr/>
      </w:pPr>
      <w:r>
        <w:rPr/>
        <w:t>消极</w:t>
      </w:r>
    </w:p>
    <w:p>
      <w:pPr>
        <w:pStyle w:val="Normal"/>
        <w:bidi w:val="0"/>
        <w:jc w:val="left"/>
        <w:rPr/>
      </w:pPr>
      <w:r>
        <w:rPr/>
      </w:r>
    </w:p>
    <w:p>
      <w:pPr>
        <w:pStyle w:val="Normal"/>
        <w:bidi w:val="0"/>
        <w:jc w:val="left"/>
        <w:rPr/>
      </w:pPr>
      <w:r>
        <w:rPr/>
        <w:t>局限性：对多步推理任务（如数学问题）效果有限，模型可能忽视逻辑步骤而依赖表面模式匹配。</w:t>
      </w:r>
    </w:p>
    <w:p>
      <w:pPr>
        <w:pStyle w:val="Normal"/>
        <w:bidi w:val="0"/>
        <w:jc w:val="left"/>
        <w:rPr/>
      </w:pPr>
      <w:r>
        <w:rPr/>
        <w:t>当少样本失效时，需转向思维链（</w:t>
      </w:r>
      <w:r>
        <w:rPr/>
        <w:t>CoT</w:t>
      </w:r>
      <w:r>
        <w:rPr/>
        <w:t>）提示（显式分解推理步骤）或模型微调，以解决复杂问题。</w:t>
      </w:r>
    </w:p>
    <w:p>
      <w:pPr>
        <w:pStyle w:val="Normal"/>
        <w:bidi w:val="0"/>
        <w:jc w:val="left"/>
        <w:rPr/>
      </w:pPr>
      <w:r>
        <w:rPr/>
      </w:r>
    </w:p>
    <w:p>
      <w:pPr>
        <w:pStyle w:val="Normal"/>
        <w:bidi w:val="0"/>
        <w:jc w:val="left"/>
        <w:rPr/>
      </w:pPr>
      <w:r>
        <w:rPr/>
        <w:t>(3)</w:t>
      </w:r>
      <w:r>
        <w:rPr/>
        <w:t>链式思考（</w:t>
      </w:r>
      <w:r>
        <w:rPr/>
        <w:t>CoT</w:t>
      </w:r>
      <w:r>
        <w:rPr/>
        <w:t>）提示</w:t>
      </w:r>
    </w:p>
    <w:p>
      <w:pPr>
        <w:pStyle w:val="Normal"/>
        <w:bidi w:val="0"/>
        <w:jc w:val="left"/>
        <w:rPr/>
      </w:pPr>
      <w:r>
        <w:rPr/>
        <w:t>链式思考（</w:t>
      </w:r>
      <w:r>
        <w:rPr/>
        <w:t>Chain-of-Thought, CoT</w:t>
      </w:r>
      <w:r>
        <w:rPr/>
        <w:t>）提示的核心思想是引导模型生成逐步推理的中间步骤（即</w:t>
      </w:r>
      <w:r>
        <w:rPr/>
        <w:t>"</w:t>
      </w:r>
      <w:r>
        <w:rPr/>
        <w:t>思维链</w:t>
      </w:r>
      <w:r>
        <w:rPr/>
        <w:t>"</w:t>
      </w:r>
      <w:r>
        <w:rPr/>
        <w:t>），模拟人类的逻辑思考过程，从而提升模型的推理能力。可以将其与少样本提示相结合，以获得更好的结果，以便在回答之前进行推理的更复杂的任务。</w:t>
      </w:r>
    </w:p>
    <w:p>
      <w:pPr>
        <w:pStyle w:val="Normal"/>
        <w:bidi w:val="0"/>
        <w:jc w:val="left"/>
        <w:rPr/>
      </w:pPr>
      <w:r>
        <w:rPr/>
        <w:t>输入：</w:t>
      </w:r>
    </w:p>
    <w:p>
      <w:pPr>
        <w:pStyle w:val="Normal"/>
        <w:bidi w:val="0"/>
        <w:jc w:val="left"/>
        <w:rPr/>
      </w:pPr>
      <w:r>
        <w:rPr/>
        <w:t>这组数中的奇数加起来是偶数：</w:t>
      </w:r>
      <w:r>
        <w:rPr/>
        <w:t>4</w:t>
      </w:r>
      <w:r>
        <w:rPr/>
        <w:t>、</w:t>
      </w:r>
      <w:r>
        <w:rPr/>
        <w:t>8</w:t>
      </w:r>
      <w:r>
        <w:rPr/>
        <w:t>、</w:t>
      </w:r>
      <w:r>
        <w:rPr/>
        <w:t>9</w:t>
      </w:r>
      <w:r>
        <w:rPr/>
        <w:t>、</w:t>
      </w:r>
      <w:r>
        <w:rPr/>
        <w:t>15</w:t>
      </w:r>
      <w:r>
        <w:rPr/>
        <w:t>、</w:t>
      </w:r>
      <w:r>
        <w:rPr/>
        <w:t>12</w:t>
      </w:r>
      <w:r>
        <w:rPr/>
        <w:t>、</w:t>
      </w:r>
      <w:r>
        <w:rPr/>
        <w:t>2</w:t>
      </w:r>
      <w:r>
        <w:rPr/>
        <w:t>、</w:t>
      </w:r>
      <w:r>
        <w:rPr/>
        <w:t>1</w:t>
      </w:r>
      <w:r>
        <w:rPr/>
        <w:t>。</w:t>
      </w:r>
    </w:p>
    <w:p>
      <w:pPr>
        <w:pStyle w:val="Normal"/>
        <w:bidi w:val="0"/>
        <w:jc w:val="left"/>
        <w:rPr/>
      </w:pPr>
      <w:r>
        <w:rPr/>
        <w:t>A</w:t>
      </w:r>
      <w:r>
        <w:rPr/>
        <w:t>：将所有奇数相加（</w:t>
      </w:r>
      <w:r>
        <w:rPr/>
        <w:t>9</w:t>
      </w:r>
      <w:r>
        <w:rPr/>
        <w:t>、</w:t>
      </w:r>
      <w:r>
        <w:rPr/>
        <w:t>15</w:t>
      </w:r>
      <w:r>
        <w:rPr/>
        <w:t>、</w:t>
      </w:r>
      <w:r>
        <w:rPr/>
        <w:t>1</w:t>
      </w:r>
      <w:r>
        <w:rPr/>
        <w:t>）得到</w:t>
      </w:r>
      <w:r>
        <w:rPr/>
        <w:t>25</w:t>
      </w:r>
      <w:r>
        <w:rPr/>
        <w:t>。答案为</w:t>
      </w:r>
      <w:r>
        <w:rPr/>
        <w:t>False</w:t>
      </w:r>
      <w:r>
        <w:rPr/>
        <w:t>。</w:t>
      </w:r>
    </w:p>
    <w:p>
      <w:pPr>
        <w:pStyle w:val="Normal"/>
        <w:bidi w:val="0"/>
        <w:jc w:val="left"/>
        <w:rPr/>
      </w:pPr>
      <w:r>
        <w:rPr/>
        <w:t>这组数中的奇数加起来是偶数：</w:t>
      </w:r>
      <w:r>
        <w:rPr/>
        <w:t>17</w:t>
      </w:r>
      <w:r>
        <w:rPr/>
        <w:t>、</w:t>
      </w:r>
      <w:r>
        <w:rPr/>
        <w:t>10</w:t>
      </w:r>
      <w:r>
        <w:rPr/>
        <w:t>、</w:t>
      </w:r>
      <w:r>
        <w:rPr/>
        <w:t>19</w:t>
      </w:r>
      <w:r>
        <w:rPr/>
        <w:t>、</w:t>
      </w:r>
      <w:r>
        <w:rPr/>
        <w:t>4</w:t>
      </w:r>
      <w:r>
        <w:rPr/>
        <w:t>、</w:t>
      </w:r>
      <w:r>
        <w:rPr/>
        <w:t>8</w:t>
      </w:r>
      <w:r>
        <w:rPr/>
        <w:t>、</w:t>
      </w:r>
      <w:r>
        <w:rPr/>
        <w:t>12</w:t>
      </w:r>
      <w:r>
        <w:rPr/>
        <w:t>、</w:t>
      </w:r>
      <w:r>
        <w:rPr/>
        <w:t>24</w:t>
      </w:r>
      <w:r>
        <w:rPr/>
        <w:t>。</w:t>
      </w:r>
    </w:p>
    <w:p>
      <w:pPr>
        <w:pStyle w:val="Normal"/>
        <w:bidi w:val="0"/>
        <w:jc w:val="left"/>
        <w:rPr/>
      </w:pPr>
      <w:r>
        <w:rPr/>
        <w:t>A</w:t>
      </w:r>
      <w:r>
        <w:rPr/>
        <w:t>：将所有奇数相加（</w:t>
      </w:r>
      <w:r>
        <w:rPr/>
        <w:t>17</w:t>
      </w:r>
      <w:r>
        <w:rPr/>
        <w:t>、</w:t>
      </w:r>
      <w:r>
        <w:rPr/>
        <w:t>19</w:t>
      </w:r>
      <w:r>
        <w:rPr/>
        <w:t>）得到</w:t>
      </w:r>
      <w:r>
        <w:rPr/>
        <w:t>36</w:t>
      </w:r>
      <w:r>
        <w:rPr/>
        <w:t>。答案为</w:t>
      </w:r>
      <w:r>
        <w:rPr/>
        <w:t>True</w:t>
      </w:r>
      <w:r>
        <w:rPr/>
        <w:t>。</w:t>
      </w:r>
    </w:p>
    <w:p>
      <w:pPr>
        <w:pStyle w:val="Normal"/>
        <w:bidi w:val="0"/>
        <w:jc w:val="left"/>
        <w:rPr/>
      </w:pPr>
      <w:r>
        <w:rPr/>
        <w:t>这组数中的奇数加起来是偶数：</w:t>
      </w:r>
      <w:r>
        <w:rPr/>
        <w:t>16</w:t>
      </w:r>
      <w:r>
        <w:rPr/>
        <w:t>、</w:t>
      </w:r>
      <w:r>
        <w:rPr/>
        <w:t>11</w:t>
      </w:r>
      <w:r>
        <w:rPr/>
        <w:t>、</w:t>
      </w:r>
      <w:r>
        <w:rPr/>
        <w:t>14</w:t>
      </w:r>
      <w:r>
        <w:rPr/>
        <w:t>、</w:t>
      </w:r>
      <w:r>
        <w:rPr/>
        <w:t>4</w:t>
      </w:r>
      <w:r>
        <w:rPr/>
        <w:t>、</w:t>
      </w:r>
      <w:r>
        <w:rPr/>
        <w:t>8</w:t>
      </w:r>
      <w:r>
        <w:rPr/>
        <w:t>、</w:t>
      </w:r>
      <w:r>
        <w:rPr/>
        <w:t>13</w:t>
      </w:r>
      <w:r>
        <w:rPr/>
        <w:t>、</w:t>
      </w:r>
      <w:r>
        <w:rPr/>
        <w:t>24</w:t>
      </w:r>
      <w:r>
        <w:rPr/>
        <w:t>。</w:t>
      </w:r>
    </w:p>
    <w:p>
      <w:pPr>
        <w:pStyle w:val="Normal"/>
        <w:bidi w:val="0"/>
        <w:jc w:val="left"/>
        <w:rPr/>
      </w:pPr>
      <w:r>
        <w:rPr/>
        <w:t>A</w:t>
      </w:r>
      <w:r>
        <w:rPr/>
        <w:t>：将所有奇数相加（</w:t>
      </w:r>
      <w:r>
        <w:rPr/>
        <w:t>11</w:t>
      </w:r>
      <w:r>
        <w:rPr/>
        <w:t>、</w:t>
      </w:r>
      <w:r>
        <w:rPr/>
        <w:t>13</w:t>
      </w:r>
      <w:r>
        <w:rPr/>
        <w:t>）得到</w:t>
      </w:r>
      <w:r>
        <w:rPr/>
        <w:t>24</w:t>
      </w:r>
      <w:r>
        <w:rPr/>
        <w:t>。答案为</w:t>
      </w:r>
      <w:r>
        <w:rPr/>
        <w:t>True</w:t>
      </w:r>
      <w:r>
        <w:rPr/>
        <w:t>。</w:t>
      </w:r>
    </w:p>
    <w:p>
      <w:pPr>
        <w:pStyle w:val="Normal"/>
        <w:bidi w:val="0"/>
        <w:jc w:val="left"/>
        <w:rPr/>
      </w:pPr>
      <w:r>
        <w:rPr/>
        <w:t>这组数中的奇数加起来是偶数：</w:t>
      </w:r>
      <w:r>
        <w:rPr/>
        <w:t>17</w:t>
      </w:r>
      <w:r>
        <w:rPr/>
        <w:t>、</w:t>
      </w:r>
      <w:r>
        <w:rPr/>
        <w:t>9</w:t>
      </w:r>
      <w:r>
        <w:rPr/>
        <w:t>、</w:t>
      </w:r>
      <w:r>
        <w:rPr/>
        <w:t>10</w:t>
      </w:r>
      <w:r>
        <w:rPr/>
        <w:t>、</w:t>
      </w:r>
      <w:r>
        <w:rPr/>
        <w:t>12</w:t>
      </w:r>
      <w:r>
        <w:rPr/>
        <w:t>、</w:t>
      </w:r>
      <w:r>
        <w:rPr/>
        <w:t>13</w:t>
      </w:r>
      <w:r>
        <w:rPr/>
        <w:t>、</w:t>
      </w:r>
      <w:r>
        <w:rPr/>
        <w:t>4</w:t>
      </w:r>
      <w:r>
        <w:rPr/>
        <w:t>、</w:t>
      </w:r>
      <w:r>
        <w:rPr/>
        <w:t>2</w:t>
      </w:r>
      <w:r>
        <w:rPr/>
        <w:t>。</w:t>
      </w:r>
    </w:p>
    <w:p>
      <w:pPr>
        <w:pStyle w:val="Normal"/>
        <w:bidi w:val="0"/>
        <w:jc w:val="left"/>
        <w:rPr/>
      </w:pPr>
      <w:r>
        <w:rPr/>
        <w:t>A</w:t>
      </w:r>
      <w:r>
        <w:rPr/>
        <w:t>：将所有奇数相加（</w:t>
      </w:r>
      <w:r>
        <w:rPr/>
        <w:t>17</w:t>
      </w:r>
      <w:r>
        <w:rPr/>
        <w:t>、</w:t>
      </w:r>
      <w:r>
        <w:rPr/>
        <w:t>9</w:t>
      </w:r>
      <w:r>
        <w:rPr/>
        <w:t>、</w:t>
      </w:r>
      <w:r>
        <w:rPr/>
        <w:t>13</w:t>
      </w:r>
      <w:r>
        <w:rPr/>
        <w:t>）得到</w:t>
      </w:r>
      <w:r>
        <w:rPr/>
        <w:t>39</w:t>
      </w:r>
      <w:r>
        <w:rPr/>
        <w:t>。答案为</w:t>
      </w:r>
      <w:r>
        <w:rPr/>
        <w:t>False</w:t>
      </w:r>
      <w:r>
        <w:rPr/>
        <w:t>。</w:t>
      </w:r>
    </w:p>
    <w:p>
      <w:pPr>
        <w:pStyle w:val="Normal"/>
        <w:bidi w:val="0"/>
        <w:jc w:val="left"/>
        <w:rPr/>
      </w:pPr>
      <w:r>
        <w:rPr/>
        <w:t>这组数中的奇数加起来是偶数：</w:t>
      </w:r>
      <w:r>
        <w:rPr/>
        <w:t>15</w:t>
      </w:r>
      <w:r>
        <w:rPr/>
        <w:t>、</w:t>
      </w:r>
      <w:r>
        <w:rPr/>
        <w:t>32</w:t>
      </w:r>
      <w:r>
        <w:rPr/>
        <w:t>、</w:t>
      </w:r>
      <w:r>
        <w:rPr/>
        <w:t>5</w:t>
      </w:r>
      <w:r>
        <w:rPr/>
        <w:t>、</w:t>
      </w:r>
      <w:r>
        <w:rPr/>
        <w:t>13</w:t>
      </w:r>
      <w:r>
        <w:rPr/>
        <w:t>、</w:t>
      </w:r>
      <w:r>
        <w:rPr/>
        <w:t>82</w:t>
      </w:r>
      <w:r>
        <w:rPr/>
        <w:t>、</w:t>
      </w:r>
      <w:r>
        <w:rPr/>
        <w:t>7</w:t>
      </w:r>
      <w:r>
        <w:rPr/>
        <w:t>、</w:t>
      </w:r>
      <w:r>
        <w:rPr/>
        <w:t>1</w:t>
      </w:r>
      <w:r>
        <w:rPr/>
        <w:t>。</w:t>
      </w:r>
    </w:p>
    <w:p>
      <w:pPr>
        <w:pStyle w:val="Normal"/>
        <w:bidi w:val="0"/>
        <w:jc w:val="left"/>
        <w:rPr/>
      </w:pPr>
      <w:r>
        <w:rPr/>
        <w:t>A</w:t>
      </w:r>
      <w:r>
        <w:rPr/>
        <w:t>：</w:t>
      </w:r>
    </w:p>
    <w:p>
      <w:pPr>
        <w:pStyle w:val="Normal"/>
        <w:bidi w:val="0"/>
        <w:jc w:val="left"/>
        <w:rPr/>
      </w:pPr>
      <w:r>
        <w:rPr/>
      </w:r>
    </w:p>
    <w:p>
      <w:pPr>
        <w:pStyle w:val="Normal"/>
        <w:bidi w:val="0"/>
        <w:jc w:val="left"/>
        <w:rPr/>
      </w:pPr>
      <w:r>
        <w:rPr/>
        <w:t>输出</w:t>
      </w:r>
      <w:r>
        <w:rPr/>
        <w:t>:</w:t>
      </w:r>
    </w:p>
    <w:p>
      <w:pPr>
        <w:pStyle w:val="Normal"/>
        <w:bidi w:val="0"/>
        <w:jc w:val="left"/>
        <w:rPr/>
      </w:pPr>
      <w:r>
        <w:rPr/>
        <w:t>将所有奇数相加（</w:t>
      </w:r>
      <w:r>
        <w:rPr/>
        <w:t>15</w:t>
      </w:r>
      <w:r>
        <w:rPr/>
        <w:t>、</w:t>
      </w:r>
      <w:r>
        <w:rPr/>
        <w:t>5</w:t>
      </w:r>
      <w:r>
        <w:rPr/>
        <w:t>、</w:t>
      </w:r>
      <w:r>
        <w:rPr/>
        <w:t>13</w:t>
      </w:r>
      <w:r>
        <w:rPr/>
        <w:t>、</w:t>
      </w:r>
      <w:r>
        <w:rPr/>
        <w:t>7</w:t>
      </w:r>
      <w:r>
        <w:rPr/>
        <w:t>、</w:t>
      </w:r>
      <w:r>
        <w:rPr/>
        <w:t>1</w:t>
      </w:r>
      <w:r>
        <w:rPr/>
        <w:t>）得到</w:t>
      </w:r>
      <w:r>
        <w:rPr/>
        <w:t>41</w:t>
      </w:r>
      <w:r>
        <w:rPr/>
        <w:t>。答案为</w:t>
      </w:r>
      <w:r>
        <w:rPr/>
        <w:t>False</w:t>
      </w:r>
      <w:r>
        <w:rPr/>
        <w:t>。</w:t>
      </w:r>
    </w:p>
    <w:p>
      <w:pPr>
        <w:pStyle w:val="Normal"/>
        <w:bidi w:val="0"/>
        <w:jc w:val="left"/>
        <w:rPr/>
      </w:pPr>
      <w:r>
        <w:rPr/>
      </w:r>
    </w:p>
    <w:p>
      <w:pPr>
        <w:pStyle w:val="Normal"/>
        <w:bidi w:val="0"/>
        <w:jc w:val="left"/>
        <w:rPr/>
      </w:pPr>
      <w:r>
        <w:rPr/>
        <w:t>局限性：推理路径单一，若推理中间步骤出错，最终答案必然错误。</w:t>
      </w:r>
    </w:p>
    <w:p>
      <w:pPr>
        <w:pStyle w:val="Normal"/>
        <w:bidi w:val="0"/>
        <w:jc w:val="left"/>
        <w:rPr/>
      </w:pPr>
      <w:r>
        <w:rPr/>
      </w:r>
    </w:p>
    <w:p>
      <w:pPr>
        <w:pStyle w:val="Normal"/>
        <w:bidi w:val="0"/>
        <w:jc w:val="left"/>
        <w:rPr/>
      </w:pPr>
      <w:r>
        <w:rPr/>
        <w:t>(4)</w:t>
      </w:r>
      <w:r>
        <w:rPr/>
        <w:t>自我一致性</w:t>
      </w:r>
    </w:p>
    <w:p>
      <w:pPr>
        <w:pStyle w:val="Normal"/>
        <w:bidi w:val="0"/>
        <w:jc w:val="left"/>
        <w:rPr/>
      </w:pPr>
      <w:r>
        <w:rPr/>
        <w:t xml:space="preserve">通过少样本 </w:t>
      </w:r>
      <w:r>
        <w:rPr/>
        <w:t xml:space="preserve">CoT </w:t>
      </w:r>
      <w:r>
        <w:rPr/>
        <w:t xml:space="preserve">采样多个不同的推理路径，并使用生成结果选择最一致的答案。这有助于提高 </w:t>
      </w:r>
      <w:r>
        <w:rPr/>
        <w:t xml:space="preserve">CoT </w:t>
      </w:r>
      <w:r>
        <w:rPr/>
        <w:t>提示在涉及算术和常识推理的任务中的性能，解决单一推理路径的局限性。</w:t>
      </w:r>
    </w:p>
    <w:p>
      <w:pPr>
        <w:pStyle w:val="Normal"/>
        <w:bidi w:val="0"/>
        <w:jc w:val="left"/>
        <w:rPr/>
      </w:pPr>
      <w:r>
        <w:rPr/>
      </w:r>
    </w:p>
    <w:p>
      <w:pPr>
        <w:pStyle w:val="Normal"/>
        <w:bidi w:val="0"/>
        <w:jc w:val="left"/>
        <w:rPr/>
      </w:pPr>
      <w:r>
        <w:rPr/>
        <w:t>输入：</w:t>
      </w:r>
    </w:p>
    <w:p>
      <w:pPr>
        <w:pStyle w:val="Normal"/>
        <w:bidi w:val="0"/>
        <w:jc w:val="left"/>
        <w:rPr/>
      </w:pPr>
      <w:r>
        <w:rPr/>
        <w:t>Q</w:t>
      </w:r>
      <w:r>
        <w:rPr/>
        <w:t>：林中有</w:t>
      </w:r>
      <w:r>
        <w:rPr/>
        <w:t>15</w:t>
      </w:r>
      <w:r>
        <w:rPr/>
        <w:t>棵树。林业工人今天将在林中种树。完成后，将有</w:t>
      </w:r>
      <w:r>
        <w:rPr/>
        <w:t>21</w:t>
      </w:r>
      <w:r>
        <w:rPr/>
        <w:t>棵树。林业工人今天种了多少棵树？</w:t>
      </w:r>
    </w:p>
    <w:p>
      <w:pPr>
        <w:pStyle w:val="Normal"/>
        <w:bidi w:val="0"/>
        <w:jc w:val="left"/>
        <w:rPr/>
      </w:pPr>
      <w:r>
        <w:rPr/>
        <w:t>A</w:t>
      </w:r>
      <w:r>
        <w:rPr/>
        <w:t>：我们从</w:t>
      </w:r>
      <w:r>
        <w:rPr/>
        <w:t>15</w:t>
      </w:r>
      <w:r>
        <w:rPr/>
        <w:t>棵树开始。后来我们有</w:t>
      </w:r>
      <w:r>
        <w:rPr/>
        <w:t>21</w:t>
      </w:r>
      <w:r>
        <w:rPr/>
        <w:t>棵树。差异必须是他们种树的数量。因此，他们必须种了</w:t>
      </w:r>
      <w:r>
        <w:rPr/>
        <w:t>21-15 = 6</w:t>
      </w:r>
      <w:r>
        <w:rPr/>
        <w:t>棵树。答案是</w:t>
      </w:r>
      <w:r>
        <w:rPr/>
        <w:t>6</w:t>
      </w:r>
      <w:r>
        <w:rPr/>
        <w:t>。</w:t>
      </w:r>
    </w:p>
    <w:p>
      <w:pPr>
        <w:pStyle w:val="Normal"/>
        <w:bidi w:val="0"/>
        <w:jc w:val="left"/>
        <w:rPr/>
      </w:pPr>
      <w:r>
        <w:rPr/>
        <w:t>Q</w:t>
      </w:r>
      <w:r>
        <w:rPr/>
        <w:t>：停车场有</w:t>
      </w:r>
      <w:r>
        <w:rPr/>
        <w:t>3</w:t>
      </w:r>
      <w:r>
        <w:rPr/>
        <w:t>辆汽车，又来了</w:t>
      </w:r>
      <w:r>
        <w:rPr/>
        <w:t>2</w:t>
      </w:r>
      <w:r>
        <w:rPr/>
        <w:t>辆汽车，停车场有多少辆汽车？</w:t>
      </w:r>
    </w:p>
    <w:p>
      <w:pPr>
        <w:pStyle w:val="Normal"/>
        <w:bidi w:val="0"/>
        <w:jc w:val="left"/>
        <w:rPr/>
      </w:pPr>
      <w:r>
        <w:rPr/>
        <w:t>A</w:t>
      </w:r>
      <w:r>
        <w:rPr/>
        <w:t>：停车场已经有</w:t>
      </w:r>
      <w:r>
        <w:rPr/>
        <w:t>3</w:t>
      </w:r>
      <w:r>
        <w:rPr/>
        <w:t>辆汽车。又来了</w:t>
      </w:r>
      <w:r>
        <w:rPr/>
        <w:t>2</w:t>
      </w:r>
      <w:r>
        <w:rPr/>
        <w:t>辆。现在有</w:t>
      </w:r>
      <w:r>
        <w:rPr/>
        <w:t>3 + 2 = 5</w:t>
      </w:r>
      <w:r>
        <w:rPr/>
        <w:t>辆汽车。答案是</w:t>
      </w:r>
      <w:r>
        <w:rPr/>
        <w:t>5</w:t>
      </w:r>
      <w:r>
        <w:rPr/>
        <w:t>。</w:t>
      </w:r>
    </w:p>
    <w:p>
      <w:pPr>
        <w:pStyle w:val="Normal"/>
        <w:bidi w:val="0"/>
        <w:jc w:val="left"/>
        <w:rPr/>
      </w:pPr>
      <w:r>
        <w:rPr/>
        <w:t>Q</w:t>
      </w:r>
      <w:r>
        <w:rPr/>
        <w:t>：</w:t>
      </w:r>
      <w:r>
        <w:rPr/>
        <w:t>Leah</w:t>
      </w:r>
      <w:r>
        <w:rPr/>
        <w:t>有</w:t>
      </w:r>
      <w:r>
        <w:rPr/>
        <w:t>32</w:t>
      </w:r>
      <w:r>
        <w:rPr/>
        <w:t>块巧克力，她的姐姐有</w:t>
      </w:r>
      <w:r>
        <w:rPr/>
        <w:t>42</w:t>
      </w:r>
      <w:r>
        <w:rPr/>
        <w:t>块。如果他们吃了</w:t>
      </w:r>
      <w:r>
        <w:rPr/>
        <w:t>35</w:t>
      </w:r>
      <w:r>
        <w:rPr/>
        <w:t>块，他们总共还剩多少块？</w:t>
      </w:r>
    </w:p>
    <w:p>
      <w:pPr>
        <w:pStyle w:val="Normal"/>
        <w:bidi w:val="0"/>
        <w:jc w:val="left"/>
        <w:rPr/>
      </w:pPr>
      <w:r>
        <w:rPr/>
        <w:t>A</w:t>
      </w:r>
      <w:r>
        <w:rPr/>
        <w:t>：</w:t>
      </w:r>
      <w:r>
        <w:rPr/>
        <w:t>Leah</w:t>
      </w:r>
      <w:r>
        <w:rPr/>
        <w:t>有</w:t>
      </w:r>
      <w:r>
        <w:rPr/>
        <w:t>32</w:t>
      </w:r>
      <w:r>
        <w:rPr/>
        <w:t>块巧克力，</w:t>
      </w:r>
      <w:r>
        <w:rPr/>
        <w:t>Leah</w:t>
      </w:r>
      <w:r>
        <w:rPr/>
        <w:t>的姐姐有</w:t>
      </w:r>
      <w:r>
        <w:rPr/>
        <w:t>42</w:t>
      </w:r>
      <w:r>
        <w:rPr/>
        <w:t>块。这意味着最初有</w:t>
      </w:r>
      <w:r>
        <w:rPr/>
        <w:t>32 + 42 = 74</w:t>
      </w:r>
      <w:r>
        <w:rPr/>
        <w:t>块巧克力。已经吃了</w:t>
      </w:r>
      <w:r>
        <w:rPr/>
        <w:t>35</w:t>
      </w:r>
      <w:r>
        <w:rPr/>
        <w:t>块。因此，他们总共还剩</w:t>
      </w:r>
      <w:r>
        <w:rPr/>
        <w:t>74-35 = 39</w:t>
      </w:r>
      <w:r>
        <w:rPr/>
        <w:t>块巧克力。答案是</w:t>
      </w:r>
      <w:r>
        <w:rPr/>
        <w:t>39</w:t>
      </w:r>
      <w:r>
        <w:rPr/>
        <w:t>。</w:t>
      </w:r>
    </w:p>
    <w:p>
      <w:pPr>
        <w:pStyle w:val="Normal"/>
        <w:bidi w:val="0"/>
        <w:jc w:val="left"/>
        <w:rPr/>
      </w:pPr>
      <w:r>
        <w:rPr/>
        <w:t>Q</w:t>
      </w:r>
      <w:r>
        <w:rPr/>
        <w:t>：</w:t>
      </w:r>
      <w:r>
        <w:rPr/>
        <w:t>Jason</w:t>
      </w:r>
      <w:r>
        <w:rPr/>
        <w:t>有</w:t>
      </w:r>
      <w:r>
        <w:rPr/>
        <w:t>20</w:t>
      </w:r>
      <w:r>
        <w:rPr/>
        <w:t>个棒棒糖。他给</w:t>
      </w:r>
      <w:r>
        <w:rPr/>
        <w:t>Denny</w:t>
      </w:r>
      <w:r>
        <w:rPr/>
        <w:t>一些棒棒糖。现在</w:t>
      </w:r>
      <w:r>
        <w:rPr/>
        <w:t>Jason</w:t>
      </w:r>
      <w:r>
        <w:rPr/>
        <w:t>只有</w:t>
      </w:r>
      <w:r>
        <w:rPr/>
        <w:t>12</w:t>
      </w:r>
      <w:r>
        <w:rPr/>
        <w:t>个棒棒糖。</w:t>
      </w:r>
      <w:r>
        <w:rPr/>
        <w:t>Jason</w:t>
      </w:r>
      <w:r>
        <w:rPr/>
        <w:t>给</w:t>
      </w:r>
      <w:r>
        <w:rPr/>
        <w:t>Denny</w:t>
      </w:r>
      <w:r>
        <w:rPr/>
        <w:t>多少棒棒糖？</w:t>
      </w:r>
    </w:p>
    <w:p>
      <w:pPr>
        <w:pStyle w:val="Normal"/>
        <w:bidi w:val="0"/>
        <w:jc w:val="left"/>
        <w:rPr/>
      </w:pPr>
      <w:r>
        <w:rPr/>
        <w:t>A</w:t>
      </w:r>
      <w:r>
        <w:rPr/>
        <w:t>：</w:t>
      </w:r>
      <w:r>
        <w:rPr/>
        <w:t>Jason</w:t>
      </w:r>
      <w:r>
        <w:rPr/>
        <w:t>有</w:t>
      </w:r>
      <w:r>
        <w:rPr/>
        <w:t>20</w:t>
      </w:r>
      <w:r>
        <w:rPr/>
        <w:t>个棒棒糖。因为他现在只有</w:t>
      </w:r>
      <w:r>
        <w:rPr/>
        <w:t>12</w:t>
      </w:r>
      <w:r>
        <w:rPr/>
        <w:t>个，所以他必须把剩下的给</w:t>
      </w:r>
      <w:r>
        <w:rPr/>
        <w:t>Denny</w:t>
      </w:r>
      <w:r>
        <w:rPr/>
        <w:t>。他给</w:t>
      </w:r>
      <w:r>
        <w:rPr/>
        <w:t>Denny</w:t>
      </w:r>
      <w:r>
        <w:rPr/>
        <w:t>的棒棒糖数量必须是</w:t>
      </w:r>
      <w:r>
        <w:rPr/>
        <w:t>20-12 = 8</w:t>
      </w:r>
      <w:r>
        <w:rPr/>
        <w:t>个棒棒糖。答案是</w:t>
      </w:r>
      <w:r>
        <w:rPr/>
        <w:t>8</w:t>
      </w:r>
      <w:r>
        <w:rPr/>
        <w:t>。</w:t>
      </w:r>
    </w:p>
    <w:p>
      <w:pPr>
        <w:pStyle w:val="Normal"/>
        <w:bidi w:val="0"/>
        <w:jc w:val="left"/>
        <w:rPr/>
      </w:pPr>
      <w:r>
        <w:rPr/>
        <w:t>Q</w:t>
      </w:r>
      <w:r>
        <w:rPr/>
        <w:t>：当我</w:t>
      </w:r>
      <w:r>
        <w:rPr/>
        <w:t>6</w:t>
      </w:r>
      <w:r>
        <w:rPr/>
        <w:t>岁时，我的妹妹是我的一半年龄。现在我</w:t>
      </w:r>
      <w:r>
        <w:rPr/>
        <w:t>70</w:t>
      </w:r>
      <w:r>
        <w:rPr/>
        <w:t>岁了，我的妹妹多大？</w:t>
      </w:r>
    </w:p>
    <w:p>
      <w:pPr>
        <w:pStyle w:val="Normal"/>
        <w:bidi w:val="0"/>
        <w:jc w:val="left"/>
        <w:rPr/>
      </w:pPr>
      <w:r>
        <w:rPr/>
        <w:t>A</w:t>
      </w:r>
      <w:r>
        <w:rPr/>
        <w:t>：</w:t>
      </w:r>
    </w:p>
    <w:p>
      <w:pPr>
        <w:pStyle w:val="Normal"/>
        <w:bidi w:val="0"/>
        <w:jc w:val="left"/>
        <w:rPr/>
      </w:pPr>
      <w:r>
        <w:rPr/>
      </w:r>
    </w:p>
    <w:p>
      <w:pPr>
        <w:pStyle w:val="Normal"/>
        <w:bidi w:val="0"/>
        <w:jc w:val="left"/>
        <w:rPr/>
      </w:pPr>
      <w:r>
        <w:rPr/>
        <w:t>输出：</w:t>
      </w:r>
    </w:p>
    <w:p>
      <w:pPr>
        <w:pStyle w:val="Normal"/>
        <w:bidi w:val="0"/>
        <w:jc w:val="left"/>
        <w:rPr/>
      </w:pPr>
      <w:r>
        <w:rPr/>
        <w:t>当我</w:t>
      </w:r>
      <w:r>
        <w:rPr/>
        <w:t>6</w:t>
      </w:r>
      <w:r>
        <w:rPr/>
        <w:t>岁时，我的妹妹是我的一半年龄，也就是</w:t>
      </w:r>
      <w:r>
        <w:rPr/>
        <w:t>3</w:t>
      </w:r>
      <w:r>
        <w:rPr/>
        <w:t>岁。现在我</w:t>
      </w:r>
      <w:r>
        <w:rPr/>
        <w:t>70</w:t>
      </w:r>
      <w:r>
        <w:rPr/>
        <w:t>岁了，所以她是</w:t>
      </w:r>
      <w:r>
        <w:rPr/>
        <w:t>70-3 = 67</w:t>
      </w:r>
      <w:r>
        <w:rPr/>
        <w:t>岁。答案是</w:t>
      </w:r>
      <w:r>
        <w:rPr/>
        <w:t>67</w:t>
      </w:r>
      <w:r>
        <w:rPr/>
        <w:t>。</w:t>
      </w:r>
    </w:p>
    <w:p>
      <w:pPr>
        <w:pStyle w:val="Normal"/>
        <w:bidi w:val="0"/>
        <w:jc w:val="left"/>
        <w:rPr/>
      </w:pPr>
      <w:r>
        <w:rPr/>
      </w:r>
    </w:p>
    <w:p>
      <w:pPr>
        <w:pStyle w:val="Normal"/>
        <w:bidi w:val="0"/>
        <w:jc w:val="left"/>
        <w:rPr/>
      </w:pPr>
      <w:r>
        <w:rPr/>
        <w:t>其他提示词案例可参考</w:t>
      </w:r>
    </w:p>
    <w:p>
      <w:pPr>
        <w:pStyle w:val="Normal"/>
        <w:bidi w:val="0"/>
        <w:jc w:val="left"/>
        <w:rPr/>
      </w:pPr>
      <w:r>
        <w:rPr/>
        <w:t>https://www.promptingguide.ai/zh</w:t>
      </w:r>
    </w:p>
    <w:p>
      <w:pPr>
        <w:pStyle w:val="Normal"/>
        <w:bidi w:val="0"/>
        <w:jc w:val="left"/>
        <w:rPr/>
      </w:pPr>
      <w:r>
        <w:rPr/>
      </w:r>
    </w:p>
    <w:p>
      <w:pPr>
        <w:pStyle w:val="Normal"/>
        <w:bidi w:val="0"/>
        <w:jc w:val="left"/>
        <w:rPr/>
      </w:pPr>
      <w:r>
        <w:rPr/>
        <w:t>大语言模型出现幻觉原因是大语言模型训练的数据基于网络上已存在的数据，若提问的问题属于大语言模型的知识盲区，大语言模型不知道自己不知道，就会胡乱回答，通过检索增强生成（</w:t>
      </w:r>
      <w:r>
        <w:rPr/>
        <w:t>RAG</w:t>
      </w:r>
      <w:r>
        <w:rPr/>
        <w:t>）技术，可以解决大模型的幻觉问题。</w:t>
      </w:r>
    </w:p>
    <w:p>
      <w:pPr>
        <w:pStyle w:val="Normal"/>
        <w:bidi w:val="0"/>
        <w:jc w:val="left"/>
        <w:rPr/>
      </w:pPr>
      <w:r>
        <w:rPr/>
        <w:t>2.RAG</w:t>
      </w:r>
      <w:r>
        <w:rPr/>
        <w:t>检索增强生成（</w:t>
      </w:r>
      <w:r>
        <w:rPr/>
        <w:t>Retrieval Augmented Generation</w:t>
      </w:r>
      <w:r>
        <w:rPr/>
        <w:t>）</w:t>
      </w:r>
    </w:p>
    <w:p>
      <w:pPr>
        <w:pStyle w:val="Normal"/>
        <w:bidi w:val="0"/>
        <w:jc w:val="left"/>
        <w:rPr/>
      </w:pPr>
      <w:r>
        <w:rPr/>
        <w:tab/>
        <w:t>RAG</w:t>
      </w:r>
      <w:r>
        <w:rPr/>
        <w:t>本质就是检索技术与</w:t>
      </w:r>
      <w:r>
        <w:rPr/>
        <w:t xml:space="preserve">LLM </w:t>
      </w:r>
      <w:r>
        <w:rPr/>
        <w:t>提示的组合。</w:t>
      </w:r>
      <w:r>
        <w:rPr/>
        <w:t xml:space="preserve">RAG </w:t>
      </w:r>
      <w:r>
        <w:rPr/>
        <w:t>会接受输入并在知识库检索出与输入问题相关的文档。这些文档作为上下文和输入的原始提示词组合，送给大语言模型得到最终的输出。</w:t>
      </w:r>
      <w:r>
        <w:rPr/>
        <w:t xml:space="preserve">RAG </w:t>
      </w:r>
      <w:r>
        <w:rPr/>
        <w:t>让语言模型不用重新训练就能够获取最新的信息，基于检索生成产生可靠的输出。</w:t>
      </w:r>
    </w:p>
    <w:p>
      <w:pPr>
        <w:pStyle w:val="Normal"/>
        <w:bidi w:val="0"/>
        <w:jc w:val="left"/>
        <w:rPr/>
      </w:pPr>
      <w:r>
        <w:rPr/>
        <w:t>简单的</w:t>
      </w:r>
      <w:r>
        <w:rPr/>
        <w:t>rag</w:t>
      </w:r>
      <w:r>
        <w:rPr/>
        <w:t>流程图</w:t>
      </w:r>
    </w:p>
    <w:p>
      <w:pPr>
        <w:pStyle w:val="Normal"/>
        <w:bidi w:val="0"/>
        <w:jc w:val="left"/>
        <w:rPr/>
      </w:pPr>
      <w:r>
        <w:rPr/>
        <w:drawing>
          <wp:anchor behindDoc="0" distT="0" distB="0" distL="0" distR="0" simplePos="0" locked="0" layoutInCell="0" allowOverlap="1" relativeHeight="2">
            <wp:simplePos x="0" y="0"/>
            <wp:positionH relativeFrom="column">
              <wp:posOffset>-90170</wp:posOffset>
            </wp:positionH>
            <wp:positionV relativeFrom="paragraph">
              <wp:posOffset>122555</wp:posOffset>
            </wp:positionV>
            <wp:extent cx="5152390" cy="3009900"/>
            <wp:effectExtent l="0" t="0" r="0" b="0"/>
            <wp:wrapSquare wrapText="bothSides"/>
            <wp:docPr id="2"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1" descr=""/>
                    <pic:cNvPicPr>
                      <a:picLocks noChangeAspect="1" noChangeArrowheads="1"/>
                    </pic:cNvPicPr>
                  </pic:nvPicPr>
                  <pic:blipFill>
                    <a:blip r:embed="rId3"/>
                    <a:stretch>
                      <a:fillRect/>
                    </a:stretch>
                  </pic:blipFill>
                  <pic:spPr bwMode="auto">
                    <a:xfrm>
                      <a:off x="0" y="0"/>
                      <a:ext cx="5152390" cy="3009900"/>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rag</w:t>
      </w:r>
      <w:r>
        <w:rPr/>
        <w:t>步骤</w:t>
      </w:r>
    </w:p>
    <w:p>
      <w:pPr>
        <w:pStyle w:val="Normal"/>
        <w:bidi w:val="0"/>
        <w:jc w:val="left"/>
        <w:rPr/>
      </w:pPr>
      <w:r>
        <w:rPr/>
        <w:t>1.</w:t>
      </w:r>
      <w:r>
        <w:rPr/>
        <w:t>文档处理阶段</w:t>
      </w:r>
    </w:p>
    <w:p>
      <w:pPr>
        <w:pStyle w:val="Normal"/>
        <w:bidi w:val="0"/>
        <w:jc w:val="left"/>
        <w:rPr/>
      </w:pPr>
      <w:r>
        <w:rPr/>
      </w:r>
    </w:p>
    <w:tbl>
      <w:tblPr>
        <w:tblW w:w="5000" w:type="pct"/>
        <w:jc w:val="left"/>
        <w:tblInd w:w="55" w:type="dxa"/>
        <w:tblLayout w:type="fixed"/>
        <w:tblCellMar>
          <w:top w:w="55" w:type="dxa"/>
          <w:left w:w="55" w:type="dxa"/>
          <w:bottom w:w="55" w:type="dxa"/>
          <w:right w:w="55" w:type="dxa"/>
        </w:tblCellMar>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tcPr>
          <w:p>
            <w:pPr>
              <w:pStyle w:val="Normal"/>
              <w:bidi w:val="0"/>
              <w:jc w:val="left"/>
              <w:rPr/>
            </w:pPr>
            <w:r>
              <w:rPr/>
              <w:t>def process(self, file_path):</w:t>
            </w:r>
          </w:p>
          <w:p>
            <w:pPr>
              <w:pStyle w:val="Normal"/>
              <w:bidi w:val="0"/>
              <w:jc w:val="left"/>
              <w:rPr/>
            </w:pPr>
            <w:r>
              <w:rPr/>
              <w:t xml:space="preserve">    </w:t>
            </w:r>
            <w:r>
              <w:rPr/>
              <w:t xml:space="preserve">loader = TextLoader(file_path, encoding='utf-8')  # </w:t>
            </w:r>
            <w:r>
              <w:rPr/>
              <w:t>加载文本文件</w:t>
            </w:r>
          </w:p>
          <w:p>
            <w:pPr>
              <w:pStyle w:val="Normal"/>
              <w:bidi w:val="0"/>
              <w:jc w:val="left"/>
              <w:rPr/>
            </w:pPr>
            <w:r>
              <w:rPr/>
              <w:t xml:space="preserve">    </w:t>
            </w:r>
            <w:r>
              <w:rPr/>
              <w:t>text_splitter = RecursiveCharacterTextSplitter(</w:t>
            </w:r>
          </w:p>
          <w:p>
            <w:pPr>
              <w:pStyle w:val="Normal"/>
              <w:bidi w:val="0"/>
              <w:jc w:val="left"/>
              <w:rPr/>
            </w:pPr>
            <w:r>
              <w:rPr/>
              <w:t xml:space="preserve">        </w:t>
            </w:r>
            <w:r>
              <w:rPr/>
              <w:t xml:space="preserve">chunk_size=500,  # </w:t>
            </w:r>
            <w:r>
              <w:rPr/>
              <w:t>分块大小</w:t>
            </w:r>
          </w:p>
          <w:p>
            <w:pPr>
              <w:pStyle w:val="Normal"/>
              <w:bidi w:val="0"/>
              <w:jc w:val="left"/>
              <w:rPr/>
            </w:pPr>
            <w:r>
              <w:rPr/>
              <w:t xml:space="preserve">        </w:t>
            </w:r>
            <w:r>
              <w:rPr/>
              <w:t xml:space="preserve">chunk_overlap=100  # </w:t>
            </w:r>
            <w:r>
              <w:rPr/>
              <w:t>块间重叠</w:t>
            </w:r>
          </w:p>
          <w:p>
            <w:pPr>
              <w:pStyle w:val="Normal"/>
              <w:bidi w:val="0"/>
              <w:jc w:val="left"/>
              <w:rPr/>
            </w:pPr>
            <w:r>
              <w:rPr/>
              <w:t xml:space="preserve">    </w:t>
            </w:r>
            <w:r>
              <w:rPr/>
              <w:t>)</w:t>
            </w:r>
          </w:p>
          <w:p>
            <w:pPr>
              <w:pStyle w:val="Normal"/>
              <w:bidi w:val="0"/>
              <w:jc w:val="left"/>
              <w:rPr/>
            </w:pPr>
            <w:r>
              <w:rPr/>
              <w:t xml:space="preserve">    </w:t>
            </w:r>
            <w:r>
              <w:rPr/>
              <w:t xml:space="preserve">embeddings = OllamaEmbeddings(model=self.model)  # </w:t>
            </w:r>
            <w:r>
              <w:rPr/>
              <w:t>文本向量化</w:t>
            </w:r>
          </w:p>
          <w:p>
            <w:pPr>
              <w:pStyle w:val="Normal"/>
              <w:bidi w:val="0"/>
              <w:jc w:val="left"/>
              <w:rPr/>
            </w:pPr>
            <w:r>
              <w:rPr/>
              <w:t xml:space="preserve">    </w:t>
            </w:r>
            <w:r>
              <w:rPr/>
              <w:t xml:space="preserve">vectorstore = FAISS.from_documents(chunks, embeddings)  # </w:t>
            </w:r>
            <w:r>
              <w:rPr/>
              <w:t>创建向量数据库</w:t>
            </w:r>
          </w:p>
        </w:tc>
      </w:tr>
    </w:tbl>
    <w:p>
      <w:pPr>
        <w:pStyle w:val="Normal"/>
        <w:bidi w:val="0"/>
        <w:jc w:val="left"/>
        <w:rPr/>
      </w:pPr>
      <w:r>
        <w:rPr/>
        <w:t>(1)</w:t>
      </w:r>
      <w:r>
        <w:rPr/>
        <w:t>文本分块：通过滑动窗口机制（</w:t>
      </w:r>
      <w:r>
        <w:rPr/>
        <w:t>500</w:t>
      </w:r>
      <w:r>
        <w:rPr/>
        <w:t>字符长度</w:t>
      </w:r>
      <w:r>
        <w:rPr/>
        <w:t>+100</w:t>
      </w:r>
      <w:r>
        <w:rPr/>
        <w:t>字符重叠）将长文档切分为语义连贯的小块</w:t>
      </w:r>
    </w:p>
    <w:p>
      <w:pPr>
        <w:pStyle w:val="Normal"/>
        <w:bidi w:val="0"/>
        <w:jc w:val="left"/>
        <w:rPr/>
      </w:pPr>
      <w:r>
        <w:rPr/>
        <w:t>(2)</w:t>
      </w:r>
      <w:r>
        <w:rPr/>
        <w:t>向量化：使用</w:t>
      </w:r>
      <w:r>
        <w:rPr/>
        <w:t>Ollama</w:t>
      </w:r>
      <w:r>
        <w:rPr/>
        <w:t>模型生成文本块的向量表示</w:t>
      </w:r>
    </w:p>
    <w:p>
      <w:pPr>
        <w:pStyle w:val="Normal"/>
        <w:bidi w:val="0"/>
        <w:jc w:val="left"/>
        <w:rPr/>
      </w:pPr>
      <w:r>
        <w:rPr/>
        <w:t>(3)</w:t>
      </w:r>
      <w:r>
        <w:rPr/>
        <w:t>索引构建：使用</w:t>
      </w:r>
      <w:r>
        <w:rPr/>
        <w:t>FAISS</w:t>
      </w:r>
      <w:r>
        <w:rPr/>
        <w:t>构建高效的向量索引，支持快速相似度检索</w:t>
      </w:r>
    </w:p>
    <w:p>
      <w:pPr>
        <w:pStyle w:val="Normal"/>
        <w:bidi w:val="0"/>
        <w:jc w:val="left"/>
        <w:rPr/>
      </w:pPr>
      <w:r>
        <w:rPr/>
        <w:t>2.</w:t>
      </w:r>
      <w:r>
        <w:rPr/>
        <w:t>检索阶段（</w:t>
      </w:r>
      <w:r>
        <w:rPr/>
        <w:t>Retrieval</w:t>
      </w:r>
      <w:r>
        <w:rPr/>
        <w:t>）</w:t>
      </w:r>
    </w:p>
    <w:tbl>
      <w:tblPr>
        <w:tblW w:w="5000" w:type="pct"/>
        <w:jc w:val="left"/>
        <w:tblInd w:w="55" w:type="dxa"/>
        <w:tblLayout w:type="fixed"/>
        <w:tblCellMar>
          <w:top w:w="55" w:type="dxa"/>
          <w:left w:w="55" w:type="dxa"/>
          <w:bottom w:w="55" w:type="dxa"/>
          <w:right w:w="55" w:type="dxa"/>
        </w:tblCellMar>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tcPr>
          <w:p>
            <w:pPr>
              <w:pStyle w:val="Style18"/>
              <w:rPr/>
            </w:pPr>
            <w:r>
              <w:rPr/>
              <w:t>def _rag_response(self, question):</w:t>
            </w:r>
          </w:p>
          <w:p>
            <w:pPr>
              <w:pStyle w:val="Style18"/>
              <w:rPr/>
            </w:pPr>
            <w:r>
              <w:rPr/>
              <w:t xml:space="preserve">    </w:t>
            </w:r>
            <w:r>
              <w:rPr/>
              <w:t xml:space="preserve">retrieved_docs = self.retriever.invoke(question, {"k": 2})  # </w:t>
            </w:r>
            <w:r>
              <w:rPr/>
              <w:t>检索最相关的</w:t>
            </w:r>
            <w:r>
              <w:rPr/>
              <w:t>2</w:t>
            </w:r>
            <w:r>
              <w:rPr/>
              <w:t>个文档块</w:t>
            </w:r>
          </w:p>
          <w:p>
            <w:pPr>
              <w:pStyle w:val="Style18"/>
              <w:rPr/>
            </w:pPr>
            <w:r>
              <w:rPr/>
              <w:t xml:space="preserve">    </w:t>
            </w:r>
            <w:r>
              <w:rPr/>
              <w:t>context = "\n".join(set(doc.page_content.strip() for doc in retrieved_docs))</w:t>
            </w:r>
          </w:p>
        </w:tc>
      </w:tr>
    </w:tbl>
    <w:p>
      <w:pPr>
        <w:pStyle w:val="Normal"/>
        <w:bidi w:val="0"/>
        <w:jc w:val="left"/>
        <w:rPr/>
      </w:pPr>
      <w:r>
        <w:rPr/>
        <w:t>(1)</w:t>
      </w:r>
      <w:r>
        <w:rPr/>
        <w:t>将用户问题同样转换为向量</w:t>
      </w:r>
    </w:p>
    <w:p>
      <w:pPr>
        <w:pStyle w:val="Normal"/>
        <w:bidi w:val="0"/>
        <w:jc w:val="left"/>
        <w:rPr/>
      </w:pPr>
      <w:r>
        <w:rPr/>
        <w:t>(2)</w:t>
      </w:r>
      <w:r>
        <w:rPr/>
        <w:t>在</w:t>
      </w:r>
      <w:r>
        <w:rPr/>
        <w:t>FAISS</w:t>
      </w:r>
      <w:r>
        <w:rPr/>
        <w:t>索引中执行相似度搜索（余弦相似度）</w:t>
      </w:r>
    </w:p>
    <w:p>
      <w:pPr>
        <w:pStyle w:val="Normal"/>
        <w:bidi w:val="0"/>
        <w:jc w:val="left"/>
        <w:rPr/>
      </w:pPr>
      <w:r>
        <w:rPr/>
        <w:t>(3)</w:t>
      </w:r>
      <w:r>
        <w:rPr/>
        <w:t>返回</w:t>
      </w:r>
      <w:r>
        <w:rPr/>
        <w:t>top-2</w:t>
      </w:r>
      <w:r>
        <w:rPr/>
        <w:t>最相关文档块作为上下文，文档内容去重处理。</w:t>
      </w:r>
    </w:p>
    <w:p>
      <w:pPr>
        <w:pStyle w:val="Normal"/>
        <w:bidi w:val="0"/>
        <w:jc w:val="left"/>
        <w:rPr/>
      </w:pPr>
      <w:r>
        <w:rPr/>
        <w:t>3.</w:t>
      </w:r>
      <w:r>
        <w:rPr/>
        <w:t>生成阶段（</w:t>
      </w:r>
      <w:r>
        <w:rPr/>
        <w:t>Generation</w:t>
      </w:r>
      <w:r>
        <w:rPr/>
        <w:t>）</w:t>
      </w:r>
    </w:p>
    <w:tbl>
      <w:tblPr>
        <w:tblW w:w="5000" w:type="pct"/>
        <w:jc w:val="left"/>
        <w:tblInd w:w="55" w:type="dxa"/>
        <w:tblLayout w:type="fixed"/>
        <w:tblCellMar>
          <w:top w:w="55" w:type="dxa"/>
          <w:left w:w="55" w:type="dxa"/>
          <w:bottom w:w="55" w:type="dxa"/>
          <w:right w:w="55" w:type="dxa"/>
        </w:tblCellMar>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tcPr>
          <w:p>
            <w:pPr>
              <w:pStyle w:val="Style18"/>
              <w:rPr/>
            </w:pPr>
            <w:r>
              <w:rPr/>
              <w:t>def _call_ollama(self, question, context):</w:t>
            </w:r>
          </w:p>
          <w:p>
            <w:pPr>
              <w:pStyle w:val="Style18"/>
              <w:rPr/>
            </w:pPr>
            <w:r>
              <w:rPr/>
              <w:t xml:space="preserve">    </w:t>
            </w:r>
            <w:r>
              <w:rPr/>
              <w:t>system_prompt = """</w:t>
            </w:r>
            <w:r>
              <w:rPr/>
              <w:t>基于上下文回答问题</w:t>
            </w:r>
            <w:r>
              <w:rPr/>
              <w:t xml:space="preserve">..."""  # </w:t>
            </w:r>
            <w:r>
              <w:rPr/>
              <w:t>系统级指令</w:t>
            </w:r>
          </w:p>
          <w:p>
            <w:pPr>
              <w:pStyle w:val="Style18"/>
              <w:rPr/>
            </w:pPr>
            <w:r>
              <w:rPr/>
              <w:t xml:space="preserve">    </w:t>
            </w:r>
            <w:r>
              <w:rPr/>
              <w:t>user_prompt = f"""</w:t>
            </w:r>
            <w:r>
              <w:rPr/>
              <w:t>基于以下信息回答问题：</w:t>
            </w:r>
            <w:r>
              <w:rPr/>
              <w:t xml:space="preserve">{question} </w:t>
            </w:r>
            <w:r>
              <w:rPr/>
              <w:t>上下文：</w:t>
            </w:r>
            <w:r>
              <w:rPr/>
              <w:t>{context}"""</w:t>
            </w:r>
          </w:p>
          <w:p>
            <w:pPr>
              <w:pStyle w:val="Style18"/>
              <w:rPr/>
            </w:pPr>
            <w:r>
              <w:rPr/>
              <w:t xml:space="preserve">    </w:t>
            </w:r>
            <w:r>
              <w:rPr/>
              <w:t>response = self.client.chat(model=self.model, messages=[...])</w:t>
            </w:r>
          </w:p>
        </w:tc>
      </w:tr>
    </w:tbl>
    <w:p>
      <w:pPr>
        <w:pStyle w:val="Normal"/>
        <w:bidi w:val="0"/>
        <w:jc w:val="left"/>
        <w:rPr/>
      </w:pPr>
      <w:r>
        <w:rPr/>
      </w:r>
    </w:p>
    <w:p>
      <w:pPr>
        <w:pStyle w:val="Normal"/>
        <w:bidi w:val="0"/>
        <w:jc w:val="left"/>
        <w:rPr/>
      </w:pPr>
      <w:r>
        <w:rPr/>
        <w:t>rag</w:t>
      </w:r>
      <w:r>
        <w:rPr/>
        <w:t>源码</w:t>
      </w:r>
    </w:p>
    <w:p>
      <w:pPr>
        <w:pStyle w:val="Normal"/>
        <w:bidi w:val="0"/>
        <w:jc w:val="left"/>
        <w:rPr/>
      </w:pPr>
      <w:r>
        <w:rPr/>
        <w:object w:dxaOrig="731" w:dyaOrig="692">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position:absolute;margin-left:6.1pt;margin-top:8.25pt;width:36.55pt;height:34.6pt;mso-position-horizontal-relative:text;mso-position-vertical-relative:text" filled="f" o:ole="">
            <v:imagedata r:id="rId5" o:title=""/>
            <w10:wrap type="square"/>
          </v:shape>
          <o:OLEObject Type="Embed" ProgID="" ShapeID="ole_rId4" DrawAspect="Content" ObjectID="_2104074918" r:id="rId4"/>
        </w:objec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rag</w:t>
      </w:r>
      <w:r>
        <w:rPr/>
        <w:t>优化方法</w:t>
      </w:r>
    </w:p>
    <w:p>
      <w:pPr>
        <w:pStyle w:val="Normal"/>
        <w:bidi w:val="0"/>
        <w:jc w:val="left"/>
        <w:rPr/>
      </w:pPr>
      <w:r>
        <w:rPr/>
        <w:t>1.</w:t>
      </w:r>
      <w:r>
        <w:rPr/>
        <w:t>知识库数据数据预处理与清洗</w:t>
      </w:r>
    </w:p>
    <w:p>
      <w:pPr>
        <w:pStyle w:val="Normal"/>
        <w:bidi w:val="0"/>
        <w:jc w:val="left"/>
        <w:rPr/>
      </w:pPr>
      <w:r>
        <w:rPr/>
        <w:t>数据质量提升：移除噪声（特殊字符、</w:t>
      </w:r>
      <w:r>
        <w:rPr/>
        <w:t>HTML</w:t>
      </w:r>
      <w:r>
        <w:rPr/>
        <w:t>标签）、纠正拼写</w:t>
      </w:r>
      <w:r>
        <w:rPr/>
        <w:t>/</w:t>
      </w:r>
      <w:r>
        <w:rPr/>
        <w:t>语法错误、去重</w:t>
      </w:r>
    </w:p>
    <w:p>
      <w:pPr>
        <w:pStyle w:val="Normal"/>
        <w:bidi w:val="0"/>
        <w:jc w:val="left"/>
        <w:rPr/>
      </w:pPr>
      <w:r>
        <w:rPr/>
        <w:t>2.</w:t>
      </w:r>
      <w:r>
        <w:rPr/>
        <w:t>更好的提词设计</w:t>
      </w:r>
    </w:p>
    <w:p>
      <w:pPr>
        <w:pStyle w:val="Normal"/>
        <w:bidi w:val="0"/>
        <w:jc w:val="left"/>
        <w:rPr/>
      </w:pPr>
      <w:r>
        <w:rPr/>
        <w:t>通过为系统给出「如果你不确定答案是什么，就告诉我你不知道」这样的指示，就能鼓励模型承认自己的局限，并更透明地向用户传达它的不确定。</w:t>
      </w:r>
    </w:p>
    <w:p>
      <w:pPr>
        <w:pStyle w:val="Normal"/>
        <w:bidi w:val="0"/>
        <w:jc w:val="left"/>
        <w:rPr/>
      </w:pPr>
      <w:r>
        <w:rPr/>
        <w:t>3.</w:t>
      </w:r>
      <w:r>
        <w:rPr/>
        <w:t xml:space="preserve">对 </w:t>
      </w:r>
      <w:r>
        <w:rPr/>
        <w:t xml:space="preserve">chunk_size </w:t>
      </w:r>
      <w:r>
        <w:rPr/>
        <w:t xml:space="preserve">和 </w:t>
      </w:r>
      <w:r>
        <w:rPr/>
        <w:t xml:space="preserve">similarity_top_k </w:t>
      </w:r>
      <w:r>
        <w:rPr/>
        <w:t>进行超参数微调</w:t>
      </w:r>
    </w:p>
    <w:p>
      <w:pPr>
        <w:pStyle w:val="Normal"/>
        <w:bidi w:val="0"/>
        <w:jc w:val="left"/>
        <w:rPr/>
      </w:pPr>
      <w:r>
        <w:rPr/>
        <w:t xml:space="preserve">chunk_size </w:t>
      </w:r>
      <w:r>
        <w:rPr/>
        <w:t xml:space="preserve">和 </w:t>
      </w:r>
      <w:r>
        <w:rPr/>
        <w:t xml:space="preserve">similarity_top_k </w:t>
      </w:r>
      <w:r>
        <w:rPr/>
        <w:t xml:space="preserve">这两个参数可用于管理 </w:t>
      </w:r>
      <w:r>
        <w:rPr/>
        <w:t xml:space="preserve">RAG </w:t>
      </w:r>
      <w:r>
        <w:rPr/>
        <w:t>模型的数据检索过程的效率和效果。调整这两个参数会影响被检索信息的计算效率和质量之间的权衡。</w:t>
      </w:r>
    </w:p>
    <w:p>
      <w:pPr>
        <w:pStyle w:val="Normal"/>
        <w:bidi w:val="0"/>
        <w:jc w:val="left"/>
        <w:rPr/>
      </w:pPr>
      <w:r>
        <w:rPr/>
        <w:t>4.</w:t>
      </w:r>
      <w:r>
        <w:rPr/>
        <w:t>重新排名</w:t>
      </w:r>
    </w:p>
    <w:p>
      <w:pPr>
        <w:pStyle w:val="Normal"/>
        <w:bidi w:val="0"/>
        <w:jc w:val="left"/>
        <w:rPr/>
      </w:pPr>
      <w:r>
        <w:rPr/>
        <w:t xml:space="preserve">先扩大召回再精准排序。初步检索阶段，使用向量相似度算法（例如余弦相似度、点积等），用于从向量数据库中快速检索与问题最接近的文本片段。第二次排序，使用 </w:t>
      </w:r>
      <w:r>
        <w:rPr/>
        <w:t xml:space="preserve">Cohere </w:t>
      </w:r>
      <w:r>
        <w:rPr/>
        <w:t xml:space="preserve">专用的 </w:t>
      </w:r>
      <w:r>
        <w:rPr/>
        <w:t xml:space="preserve">Rerank </w:t>
      </w:r>
      <w:r>
        <w:rPr/>
        <w:t xml:space="preserve">模型（例如 </w:t>
      </w:r>
      <w:r>
        <w:rPr/>
        <w:t xml:space="preserve">rerank-multilingual-v2.0 </w:t>
      </w:r>
      <w:r>
        <w:rPr/>
        <w:t>等），基于语义相关性对初筛结果重新排序。</w:t>
      </w:r>
    </w:p>
    <w:p>
      <w:pPr>
        <w:pStyle w:val="Normal"/>
        <w:bidi w:val="0"/>
        <w:jc w:val="left"/>
        <w:rPr/>
      </w:pPr>
      <w:r>
        <w:rPr/>
        <w:t>5.</w:t>
      </w:r>
      <w:r>
        <w:rPr/>
        <w:t>调整检索策略</w:t>
      </w:r>
    </w:p>
    <w:p>
      <w:pPr>
        <w:pStyle w:val="Normal"/>
        <w:bidi w:val="0"/>
        <w:jc w:val="left"/>
        <w:rPr/>
      </w:pPr>
      <w:r>
        <w:rPr/>
        <w:t>依据不同任务场景选择最合适的检索器至关重要</w:t>
      </w:r>
    </w:p>
    <w:p>
      <w:pPr>
        <w:pStyle w:val="Normal"/>
        <w:bidi w:val="0"/>
        <w:jc w:val="left"/>
        <w:rPr/>
      </w:pPr>
      <w:r>
        <w:rPr/>
        <w:t>6.</w:t>
      </w:r>
      <w:r>
        <w:rPr/>
        <w:t>对嵌入进行微调</w:t>
      </w:r>
    </w:p>
    <w:p>
      <w:pPr>
        <w:pStyle w:val="Normal"/>
        <w:bidi w:val="0"/>
        <w:jc w:val="left"/>
        <w:rPr/>
      </w:pPr>
      <w:r>
        <w:rPr/>
        <w:t>对嵌入层微调，提升语义检索模型的准确度</w:t>
      </w:r>
    </w:p>
    <w:p>
      <w:pPr>
        <w:pStyle w:val="Normal"/>
        <w:bidi w:val="0"/>
        <w:jc w:val="left"/>
        <w:rPr/>
      </w:pPr>
      <w:r>
        <w:rPr/>
        <w:t xml:space="preserve">7.prompt </w:t>
      </w:r>
      <w:r>
        <w:rPr/>
        <w:t>压缩</w:t>
      </w:r>
    </w:p>
    <w:p>
      <w:pPr>
        <w:pStyle w:val="Normal"/>
        <w:bidi w:val="0"/>
        <w:jc w:val="left"/>
        <w:rPr/>
      </w:pPr>
      <w:r>
        <w:rPr/>
        <w:t>上下文过长，非关键信息过多会影响大模型的推断。使用</w:t>
      </w:r>
      <w:r>
        <w:rPr/>
        <w:t>LLMLingua</w:t>
      </w:r>
      <w:r>
        <w:rPr/>
        <w:t>小语言模型来检测和剔除</w:t>
      </w:r>
      <w:r>
        <w:rPr/>
        <w:t>prompt</w:t>
      </w:r>
      <w:r>
        <w:rPr/>
        <w:t>中的不重要</w:t>
      </w:r>
      <w:r>
        <w:rPr/>
        <w:t>token</w:t>
      </w:r>
      <w:r>
        <w:rPr/>
        <w:t>，将其转化为一种人类很难理解但是</w:t>
      </w:r>
      <w:r>
        <w:rPr/>
        <w:t>LLMs</w:t>
      </w:r>
      <w:r>
        <w:rPr/>
        <w:t>能很好理解的形式。</w:t>
      </w:r>
    </w:p>
    <w:p>
      <w:pPr>
        <w:pStyle w:val="Normal"/>
        <w:bidi w:val="0"/>
        <w:jc w:val="left"/>
        <w:rPr/>
      </w:pPr>
      <w:r>
        <w:rPr/>
        <w:t>来源：</w:t>
      </w:r>
    </w:p>
    <w:p>
      <w:pPr>
        <w:pStyle w:val="Normal"/>
        <w:bidi w:val="0"/>
        <w:jc w:val="left"/>
        <w:rPr/>
      </w:pPr>
      <w:r>
        <w:rPr/>
        <w:t>https://zhuanlan.zhihu.com/p/706873537</w:t>
      </w:r>
    </w:p>
    <w:p>
      <w:pPr>
        <w:pStyle w:val="Normal"/>
        <w:bidi w:val="0"/>
        <w:jc w:val="left"/>
        <w:rPr/>
      </w:pPr>
      <w:r>
        <w:rPr/>
      </w:r>
    </w:p>
    <w:p>
      <w:pPr>
        <w:pStyle w:val="Normal"/>
        <w:bidi w:val="0"/>
        <w:jc w:val="left"/>
        <w:rPr/>
      </w:pPr>
      <w:r>
        <w:rPr/>
        <w:t>3.</w:t>
      </w:r>
      <w:r>
        <w:rPr/>
        <w:t>训练模型</w:t>
      </w:r>
    </w:p>
    <w:p>
      <w:pPr>
        <w:pStyle w:val="Normal"/>
        <w:bidi w:val="0"/>
        <w:jc w:val="left"/>
        <w:rPr/>
      </w:pPr>
      <w:r>
        <w:rPr/>
        <w:t>数据集</w:t>
      </w:r>
    </w:p>
    <w:p>
      <w:pPr>
        <w:pStyle w:val="Normal"/>
        <w:bidi w:val="0"/>
        <w:jc w:val="left"/>
        <w:rPr/>
      </w:pPr>
      <w:r>
        <w:rPr/>
        <w:tab/>
        <w:t>DeepSeek R1</w:t>
      </w:r>
      <w:r>
        <w:rPr/>
        <w:t xml:space="preserve">及其蒸馏模型，推理过程的具体体现就是在回复内容中，会同时包含推理部分内容和 最终回复部分内容，并且其推理部分内容会通过（一种在模型训练过程中注入的特殊标记）来进行区分。也就是说， </w:t>
      </w:r>
      <w:r>
        <w:rPr/>
        <w:t>DeepSeek R1</w:t>
      </w:r>
      <w:r>
        <w:rPr/>
        <w:t>模型组的回复格式是一种非常特殊的格式，即包含</w:t>
      </w:r>
      <w:r>
        <w:rPr/>
        <w:t>think</w:t>
      </w:r>
      <w:r>
        <w:rPr/>
        <w:t xml:space="preserve">部分内容，也包含 </w:t>
      </w:r>
      <w:r>
        <w:rPr/>
        <w:t>response</w:t>
      </w:r>
      <w:r>
        <w:rPr/>
        <w:t>部分内容。</w:t>
      </w:r>
    </w:p>
    <w:p>
      <w:pPr>
        <w:pStyle w:val="Normal"/>
        <w:bidi w:val="0"/>
        <w:jc w:val="left"/>
        <w:rPr/>
      </w:pPr>
      <w:r>
        <w:rPr/>
        <w:tab/>
      </w:r>
      <w:r>
        <w:rPr/>
        <w:t>因此，在围绕</w:t>
      </w:r>
      <w:r>
        <w:rPr/>
        <w:t>DeepSeek R1</w:t>
      </w:r>
      <w:r>
        <w:rPr/>
        <w:t>模型组进行微调的时候，微调数据集的回复部分文本也需要是包含推理 和最终回复两部分内容，才能使得</w:t>
      </w:r>
      <w:r>
        <w:rPr/>
        <w:t>DeepSeek R1</w:t>
      </w:r>
      <w:r>
        <w:rPr/>
        <w:t>模型组在保持既定回复风格的同时，强化模型能力，反之则会导致指令消融问题（模型回复不再包含</w:t>
      </w:r>
      <w:r>
        <w:rPr/>
        <w:t>think</w:t>
      </w:r>
      <w:r>
        <w:rPr/>
        <w:t>部分）。</w:t>
      </w:r>
    </w:p>
    <w:p>
      <w:pPr>
        <w:pStyle w:val="Normal"/>
        <w:bidi w:val="0"/>
        <w:jc w:val="left"/>
        <w:rPr/>
      </w:pPr>
      <w:r>
        <w:rPr/>
        <w:tab/>
      </w:r>
      <w:r>
        <w:rPr/>
        <w:t>同时包含思考和结果的数据集为</w:t>
      </w:r>
      <w:r>
        <w:rPr/>
        <w:t>COT</w:t>
      </w:r>
      <w:r>
        <w:rPr/>
        <w:t>数据集，类似</w:t>
      </w:r>
      <w:r>
        <w:rPr/>
        <w:t>NuminaMath CoT</w:t>
      </w:r>
      <w:r>
        <w:rPr/>
        <w:t>数据集、</w:t>
      </w:r>
      <w:r>
        <w:rPr/>
        <w:t>APPs</w:t>
      </w:r>
      <w:r>
        <w:rPr/>
        <w:t xml:space="preserve">（编程数据集）、 </w:t>
      </w:r>
      <w:r>
        <w:rPr/>
        <w:t>TACO</w:t>
      </w:r>
      <w:r>
        <w:rPr/>
        <w:t>（编程数据集）都是</w:t>
      </w:r>
      <w:r>
        <w:rPr/>
        <w:t>COT</w:t>
      </w:r>
      <w:r>
        <w:rPr/>
        <w:t>数据集，均可用于推理模型微调。</w:t>
      </w:r>
    </w:p>
    <w:p>
      <w:pPr>
        <w:pStyle w:val="Normal"/>
        <w:bidi w:val="0"/>
        <w:jc w:val="left"/>
        <w:rPr/>
      </w:pPr>
      <w:r>
        <w:rPr/>
        <w:tab/>
      </w:r>
      <w:r>
        <w:rPr/>
        <w:t>数据集结构如下：</w:t>
      </w:r>
    </w:p>
    <w:p>
      <w:pPr>
        <w:pStyle w:val="Normal"/>
        <w:bidi w:val="0"/>
        <w:jc w:val="left"/>
        <w:rPr/>
      </w:pPr>
      <w:r>
        <w:rPr/>
        <w:drawing>
          <wp:anchor behindDoc="0" distT="0" distB="0" distL="0" distR="0" simplePos="0" locked="0" layoutInCell="0" allowOverlap="1" relativeHeight="8">
            <wp:simplePos x="0" y="0"/>
            <wp:positionH relativeFrom="column">
              <wp:posOffset>-62230</wp:posOffset>
            </wp:positionH>
            <wp:positionV relativeFrom="paragraph">
              <wp:posOffset>80645</wp:posOffset>
            </wp:positionV>
            <wp:extent cx="6120130" cy="2867025"/>
            <wp:effectExtent l="0" t="0" r="0" b="0"/>
            <wp:wrapSquare wrapText="bothSides"/>
            <wp:docPr id="3"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2" descr=""/>
                    <pic:cNvPicPr>
                      <a:picLocks noChangeAspect="1" noChangeArrowheads="1"/>
                    </pic:cNvPicPr>
                  </pic:nvPicPr>
                  <pic:blipFill>
                    <a:blip r:embed="rId6"/>
                    <a:stretch>
                      <a:fillRect/>
                    </a:stretch>
                  </pic:blipFill>
                  <pic:spPr bwMode="auto">
                    <a:xfrm>
                      <a:off x="0" y="0"/>
                      <a:ext cx="6120130" cy="2867025"/>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一、基础概念介绍</w:t>
      </w:r>
    </w:p>
    <w:p>
      <w:pPr>
        <w:pStyle w:val="Normal"/>
        <w:bidi w:val="0"/>
        <w:jc w:val="left"/>
        <w:rPr/>
      </w:pPr>
      <w:r>
        <w:rPr/>
        <w:t xml:space="preserve">1.1 </w:t>
      </w:r>
      <w:r>
        <w:rPr/>
        <w:t>微调与强化学习、模型蒸馏</w:t>
      </w:r>
    </w:p>
    <w:p>
      <w:pPr>
        <w:pStyle w:val="Normal"/>
        <w:bidi w:val="0"/>
        <w:jc w:val="left"/>
        <w:rPr/>
      </w:pPr>
      <w:r>
        <w:rPr/>
        <w:t>伴随着</w:t>
      </w:r>
      <w:r>
        <w:rPr/>
        <w:t>DeepSeek</w:t>
      </w:r>
      <w:r>
        <w:rPr/>
        <w:t>的兴起，关于强化学习训练、模型蒸馏等概念也逐渐被人熟知，这里简单总结下这三者的异同。微调、强化学习训练和模型蒸馏都是常用的技术方法，尽管这些方法在某些方面存在交集，但它们的核心原理和任务目标却有显著差异。</w:t>
      </w:r>
    </w:p>
    <w:p>
      <w:pPr>
        <w:pStyle w:val="Normal"/>
        <w:bidi w:val="0"/>
        <w:jc w:val="left"/>
        <w:rPr/>
      </w:pPr>
      <w:r>
        <w:rPr/>
        <w:t xml:space="preserve">1. </w:t>
      </w:r>
      <w:r>
        <w:rPr/>
        <w:t>微调（</w:t>
      </w:r>
      <w:r>
        <w:rPr/>
        <w:t>Fine-tuning</w:t>
      </w:r>
      <w:r>
        <w:rPr/>
        <w:t>）：</w:t>
      </w:r>
    </w:p>
    <w:p>
      <w:pPr>
        <w:pStyle w:val="Normal"/>
        <w:bidi w:val="0"/>
        <w:jc w:val="left"/>
        <w:rPr/>
      </w:pPr>
      <w:r>
        <w:rPr/>
      </w:r>
    </w:p>
    <w:p>
      <w:pPr>
        <w:pStyle w:val="Normal"/>
        <w:bidi w:val="0"/>
        <w:jc w:val="left"/>
        <w:rPr/>
      </w:pPr>
      <w:r>
        <w:rPr/>
        <w:t>微调是指在已经训练好的大型预训练模型的基础上，进一步训练该模型以适应特定任务或特定领域的数据。相比从零开始训练一个模型，微调所需的数据和计算资源显著减少；可以在特定任务上取得更好的性能，因为模型在微调过程中会重点学习与任务相关的特性；可以在多种领域（如情感分析、问答系统等）上进行微调，从而快速适应不同应用场景。</w:t>
      </w:r>
    </w:p>
    <w:p>
      <w:pPr>
        <w:pStyle w:val="Normal"/>
        <w:bidi w:val="0"/>
        <w:jc w:val="left"/>
        <w:rPr/>
      </w:pPr>
      <w:r>
        <w:rPr/>
      </w:r>
    </w:p>
    <w:p>
      <w:pPr>
        <w:pStyle w:val="Normal"/>
        <w:bidi w:val="0"/>
        <w:jc w:val="left"/>
        <w:rPr/>
      </w:pPr>
      <w:r>
        <w:rPr/>
        <w:t>举个 ：想象一下，你有一只机器人狗，它已经在基本的狗行为上进行了初步训练，比如行走和听从简单的命令。微调就像是对这只机器狗进行进一步的训练以适应特定的任务环境。比如说，你希望这只机器狗能够在公园里捡回特定种类的球。通过微调，你可以在原有的训练基础上，用一组特定的数据集（比如各种颜色和大小的球）来调整其行为，使其在新环境中表现得更好。</w:t>
      </w:r>
    </w:p>
    <w:p>
      <w:pPr>
        <w:pStyle w:val="Normal"/>
        <w:bidi w:val="0"/>
        <w:jc w:val="left"/>
        <w:rPr/>
      </w:pPr>
      <w:r>
        <w:rPr/>
      </w:r>
    </w:p>
    <w:p>
      <w:pPr>
        <w:pStyle w:val="Normal"/>
        <w:bidi w:val="0"/>
        <w:jc w:val="left"/>
        <w:rPr/>
      </w:pPr>
      <w:r>
        <w:rPr/>
        <w:t>●</w:t>
      </w:r>
      <w:r>
        <w:rPr/>
        <w:t>目标：通过少量的标注数据对预训练模型进行优化，适应具体任务。</w:t>
      </w:r>
    </w:p>
    <w:p>
      <w:pPr>
        <w:pStyle w:val="Normal"/>
        <w:bidi w:val="0"/>
        <w:jc w:val="left"/>
        <w:rPr/>
      </w:pPr>
      <w:r>
        <w:rPr/>
      </w:r>
    </w:p>
    <w:p>
      <w:pPr>
        <w:pStyle w:val="Normal"/>
        <w:bidi w:val="0"/>
        <w:jc w:val="left"/>
        <w:rPr/>
      </w:pPr>
      <w:r>
        <w:rPr/>
        <w:t>●</w:t>
      </w:r>
      <w:r>
        <w:rPr/>
        <w:t>特点：微调的计算量相对较小，能够在有限的数据和计算资源下提升模型在特定任务上的性能。</w:t>
      </w:r>
    </w:p>
    <w:p>
      <w:pPr>
        <w:pStyle w:val="Normal"/>
        <w:bidi w:val="0"/>
        <w:jc w:val="left"/>
        <w:rPr/>
      </w:pPr>
      <w:r>
        <w:rPr/>
      </w:r>
    </w:p>
    <w:p>
      <w:pPr>
        <w:pStyle w:val="Normal"/>
        <w:bidi w:val="0"/>
        <w:jc w:val="left"/>
        <w:rPr/>
      </w:pPr>
      <w:r>
        <w:rPr/>
        <w:t>●</w:t>
      </w:r>
      <w:r>
        <w:rPr/>
        <w:t>应用：常用于下游任务如情感分析、机器翻译、推荐系统等。</w:t>
      </w:r>
    </w:p>
    <w:p>
      <w:pPr>
        <w:pStyle w:val="Normal"/>
        <w:bidi w:val="0"/>
        <w:jc w:val="left"/>
        <w:rPr/>
      </w:pPr>
      <w:r>
        <w:rPr/>
      </w:r>
    </w:p>
    <w:p>
      <w:pPr>
        <w:pStyle w:val="Normal"/>
        <w:bidi w:val="0"/>
        <w:jc w:val="left"/>
        <w:rPr/>
      </w:pPr>
      <w:r>
        <w:rPr/>
        <w:t>微调和</w:t>
      </w:r>
      <w:r>
        <w:rPr/>
        <w:t>rag</w:t>
      </w:r>
      <w:r>
        <w:rPr/>
        <w:t>特点对比</w:t>
      </w:r>
    </w:p>
    <w:tbl>
      <w:tblPr>
        <w:tblW w:w="5000" w:type="pct"/>
        <w:jc w:val="left"/>
        <w:tblInd w:w="55"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tcBorders>
          </w:tcPr>
          <w:p>
            <w:pPr>
              <w:pStyle w:val="Normal"/>
              <w:bidi w:val="0"/>
              <w:jc w:val="left"/>
              <w:rPr/>
            </w:pPr>
            <w:r>
              <w:rPr/>
              <w:t>特点对比</w:t>
            </w:r>
          </w:p>
        </w:tc>
        <w:tc>
          <w:tcPr>
            <w:tcW w:w="3213" w:type="dxa"/>
            <w:tcBorders>
              <w:top w:val="single" w:sz="4" w:space="0" w:color="000000"/>
              <w:left w:val="single" w:sz="4" w:space="0" w:color="000000"/>
            </w:tcBorders>
          </w:tcPr>
          <w:p>
            <w:pPr>
              <w:pStyle w:val="Normal"/>
              <w:bidi w:val="0"/>
              <w:jc w:val="left"/>
              <w:rPr/>
            </w:pPr>
            <w:r>
              <w:rPr/>
              <w:t>检索增强生成</w:t>
            </w:r>
            <w:r>
              <w:rPr/>
              <w:t xml:space="preserve">(RAG)  </w:t>
            </w:r>
          </w:p>
        </w:tc>
        <w:tc>
          <w:tcPr>
            <w:tcW w:w="3213" w:type="dxa"/>
            <w:tcBorders>
              <w:top w:val="single" w:sz="4" w:space="0" w:color="000000"/>
              <w:left w:val="single" w:sz="4" w:space="0" w:color="000000"/>
              <w:right w:val="single" w:sz="4" w:space="0" w:color="000000"/>
            </w:tcBorders>
          </w:tcPr>
          <w:p>
            <w:pPr>
              <w:pStyle w:val="Normal"/>
              <w:bidi w:val="0"/>
              <w:jc w:val="left"/>
              <w:rPr/>
            </w:pPr>
            <w:r>
              <w:rPr/>
              <w:t>微调</w:t>
            </w:r>
            <w:r>
              <w:rPr/>
              <w:t>(FT)</w:t>
            </w:r>
          </w:p>
        </w:tc>
      </w:tr>
      <w:tr>
        <w:trPr/>
        <w:tc>
          <w:tcPr>
            <w:tcW w:w="3212" w:type="dxa"/>
            <w:tcBorders>
              <w:left w:val="single" w:sz="4" w:space="0" w:color="000000"/>
            </w:tcBorders>
          </w:tcPr>
          <w:p>
            <w:pPr>
              <w:pStyle w:val="Normal"/>
              <w:bidi w:val="0"/>
              <w:jc w:val="left"/>
              <w:rPr/>
            </w:pPr>
            <w:r>
              <w:rPr/>
              <w:t>知识更新</w:t>
            </w:r>
          </w:p>
        </w:tc>
        <w:tc>
          <w:tcPr>
            <w:tcW w:w="3213" w:type="dxa"/>
            <w:tcBorders>
              <w:left w:val="single" w:sz="4" w:space="0" w:color="000000"/>
            </w:tcBorders>
          </w:tcPr>
          <w:p>
            <w:pPr>
              <w:pStyle w:val="Normal"/>
              <w:bidi w:val="0"/>
              <w:jc w:val="left"/>
              <w:rPr/>
            </w:pPr>
            <w:r>
              <w:rPr/>
              <w:t>RAG</w:t>
            </w:r>
            <w:r>
              <w:rPr/>
              <w:t>直接更新检索知识库，保持信息最新。模型无需频繁的重新训练，适合动态数据环境。</w:t>
            </w:r>
          </w:p>
        </w:tc>
        <w:tc>
          <w:tcPr>
            <w:tcW w:w="3213" w:type="dxa"/>
            <w:tcBorders>
              <w:left w:val="single" w:sz="4" w:space="0" w:color="000000"/>
              <w:right w:val="single" w:sz="4" w:space="0" w:color="000000"/>
            </w:tcBorders>
          </w:tcPr>
          <w:p>
            <w:pPr>
              <w:pStyle w:val="Normal"/>
              <w:bidi w:val="0"/>
              <w:jc w:val="left"/>
              <w:rPr/>
            </w:pPr>
            <w:r>
              <w:rPr/>
              <w:t>FT</w:t>
            </w:r>
            <w:r>
              <w:rPr/>
              <w:t>存储静态数据，知识与数据更新需要重新训练</w:t>
            </w:r>
          </w:p>
        </w:tc>
      </w:tr>
      <w:tr>
        <w:trPr/>
        <w:tc>
          <w:tcPr>
            <w:tcW w:w="3212" w:type="dxa"/>
            <w:tcBorders>
              <w:left w:val="single" w:sz="4" w:space="0" w:color="000000"/>
            </w:tcBorders>
          </w:tcPr>
          <w:p>
            <w:pPr>
              <w:pStyle w:val="Normal"/>
              <w:bidi w:val="0"/>
              <w:jc w:val="left"/>
              <w:rPr/>
            </w:pPr>
            <w:r>
              <w:rPr/>
              <w:t>外部知识</w:t>
            </w:r>
          </w:p>
        </w:tc>
        <w:tc>
          <w:tcPr>
            <w:tcW w:w="3213" w:type="dxa"/>
            <w:tcBorders>
              <w:left w:val="single" w:sz="4" w:space="0" w:color="000000"/>
            </w:tcBorders>
          </w:tcPr>
          <w:p>
            <w:pPr>
              <w:pStyle w:val="Normal"/>
              <w:bidi w:val="0"/>
              <w:jc w:val="left"/>
              <w:rPr/>
            </w:pPr>
            <w:r>
              <w:rPr/>
              <w:t>RAG</w:t>
            </w:r>
            <w:r>
              <w:rPr/>
              <w:t>擅长利用外部资源，非常适合文档或其他结构化</w:t>
            </w:r>
            <w:r>
              <w:rPr/>
              <w:t>/</w:t>
            </w:r>
            <w:r>
              <w:rPr/>
              <w:t>非结构化数据库。</w:t>
            </w:r>
          </w:p>
        </w:tc>
        <w:tc>
          <w:tcPr>
            <w:tcW w:w="3213" w:type="dxa"/>
            <w:tcBorders>
              <w:left w:val="single" w:sz="4" w:space="0" w:color="000000"/>
              <w:right w:val="single" w:sz="4" w:space="0" w:color="000000"/>
            </w:tcBorders>
          </w:tcPr>
          <w:p>
            <w:pPr>
              <w:pStyle w:val="Normal"/>
              <w:bidi w:val="0"/>
              <w:jc w:val="left"/>
              <w:rPr/>
            </w:pPr>
            <w:r>
              <w:rPr/>
              <w:t>虽然</w:t>
            </w:r>
            <w:r>
              <w:rPr/>
              <w:t>FT</w:t>
            </w:r>
            <w:r>
              <w:rPr/>
              <w:t>可以对大语言模型进行微调以对齐预训练学到的外部知识，但对于频繁更改的数据源来说可能不太实用。</w:t>
            </w:r>
            <w:r>
              <w:rPr/>
              <w:br/>
            </w:r>
          </w:p>
        </w:tc>
      </w:tr>
      <w:tr>
        <w:trPr/>
        <w:tc>
          <w:tcPr>
            <w:tcW w:w="3212" w:type="dxa"/>
            <w:tcBorders>
              <w:left w:val="single" w:sz="4" w:space="0" w:color="000000"/>
            </w:tcBorders>
          </w:tcPr>
          <w:p>
            <w:pPr>
              <w:pStyle w:val="Normal"/>
              <w:bidi w:val="0"/>
              <w:jc w:val="left"/>
              <w:rPr/>
            </w:pPr>
            <w:r>
              <w:rPr/>
              <w:t>数据处理</w:t>
            </w:r>
          </w:p>
        </w:tc>
        <w:tc>
          <w:tcPr>
            <w:tcW w:w="3213" w:type="dxa"/>
            <w:tcBorders>
              <w:left w:val="single" w:sz="4" w:space="0" w:color="000000"/>
            </w:tcBorders>
          </w:tcPr>
          <w:p>
            <w:pPr>
              <w:pStyle w:val="Normal"/>
              <w:bidi w:val="0"/>
              <w:jc w:val="left"/>
              <w:rPr/>
            </w:pPr>
            <w:r>
              <w:rPr/>
              <w:t>RAG</w:t>
            </w:r>
            <w:r>
              <w:rPr/>
              <w:t>对数据加工和处理的要求低。</w:t>
            </w:r>
          </w:p>
        </w:tc>
        <w:tc>
          <w:tcPr>
            <w:tcW w:w="3213" w:type="dxa"/>
            <w:tcBorders>
              <w:left w:val="single" w:sz="4" w:space="0" w:color="000000"/>
              <w:right w:val="single" w:sz="4" w:space="0" w:color="000000"/>
            </w:tcBorders>
          </w:tcPr>
          <w:p>
            <w:pPr>
              <w:pStyle w:val="Normal"/>
              <w:bidi w:val="0"/>
              <w:jc w:val="left"/>
              <w:rPr/>
            </w:pPr>
            <w:r>
              <w:rPr/>
              <w:t>PT</w:t>
            </w:r>
            <w:r>
              <w:rPr/>
              <w:t>依赖高质量数据集，有限的数据集可能不会产生显著性能提升。</w:t>
            </w:r>
          </w:p>
        </w:tc>
      </w:tr>
      <w:tr>
        <w:trPr/>
        <w:tc>
          <w:tcPr>
            <w:tcW w:w="3212" w:type="dxa"/>
            <w:tcBorders>
              <w:left w:val="single" w:sz="4" w:space="0" w:color="000000"/>
            </w:tcBorders>
          </w:tcPr>
          <w:p>
            <w:pPr>
              <w:pStyle w:val="Normal"/>
              <w:bidi w:val="0"/>
              <w:jc w:val="left"/>
              <w:rPr/>
            </w:pPr>
            <w:r>
              <w:rPr/>
              <w:t>模型风格</w:t>
            </w:r>
          </w:p>
        </w:tc>
        <w:tc>
          <w:tcPr>
            <w:tcW w:w="3213" w:type="dxa"/>
            <w:tcBorders>
              <w:left w:val="single" w:sz="4" w:space="0" w:color="000000"/>
            </w:tcBorders>
          </w:tcPr>
          <w:p>
            <w:pPr>
              <w:pStyle w:val="Normal"/>
              <w:bidi w:val="0"/>
              <w:jc w:val="left"/>
              <w:rPr/>
            </w:pPr>
            <w:r>
              <w:rPr/>
              <w:t>RAG</w:t>
            </w:r>
            <w:r>
              <w:rPr/>
              <w:t>主要关注信息检索，擅长整合外部知识，但可能无法完全定制模型的行为或写作风格。</w:t>
            </w:r>
          </w:p>
        </w:tc>
        <w:tc>
          <w:tcPr>
            <w:tcW w:w="3213" w:type="dxa"/>
            <w:tcBorders>
              <w:left w:val="single" w:sz="4" w:space="0" w:color="000000"/>
              <w:right w:val="single" w:sz="4" w:space="0" w:color="000000"/>
            </w:tcBorders>
          </w:tcPr>
          <w:p>
            <w:pPr>
              <w:pStyle w:val="Normal"/>
              <w:bidi w:val="0"/>
              <w:jc w:val="left"/>
              <w:rPr/>
            </w:pPr>
            <w:r>
              <w:rPr/>
              <w:t>FT</w:t>
            </w:r>
            <w:r>
              <w:rPr/>
              <w:t>允许根据特定的语气或术语调整大语言模型的行为、写作风格或特定领域的知识。</w:t>
            </w:r>
          </w:p>
        </w:tc>
      </w:tr>
      <w:tr>
        <w:trPr/>
        <w:tc>
          <w:tcPr>
            <w:tcW w:w="3212" w:type="dxa"/>
            <w:tcBorders>
              <w:left w:val="single" w:sz="4" w:space="0" w:color="000000"/>
            </w:tcBorders>
          </w:tcPr>
          <w:p>
            <w:pPr>
              <w:pStyle w:val="Normal"/>
              <w:bidi w:val="0"/>
              <w:jc w:val="left"/>
              <w:rPr/>
            </w:pPr>
            <w:r>
              <w:rPr/>
              <w:t>可解释性</w:t>
            </w:r>
          </w:p>
        </w:tc>
        <w:tc>
          <w:tcPr>
            <w:tcW w:w="3213" w:type="dxa"/>
            <w:tcBorders>
              <w:left w:val="single" w:sz="4" w:space="0" w:color="000000"/>
            </w:tcBorders>
          </w:tcPr>
          <w:p>
            <w:pPr>
              <w:pStyle w:val="Normal"/>
              <w:bidi w:val="0"/>
              <w:jc w:val="left"/>
              <w:rPr/>
            </w:pPr>
            <w:r>
              <w:rPr/>
              <w:t>RAG</w:t>
            </w:r>
            <w:r>
              <w:rPr/>
              <w:t>通常可以追溯到特定数据源的答案，从而提供更高等级的可解释性和可溯源性。</w:t>
            </w:r>
          </w:p>
        </w:tc>
        <w:tc>
          <w:tcPr>
            <w:tcW w:w="3213" w:type="dxa"/>
            <w:tcBorders>
              <w:left w:val="single" w:sz="4" w:space="0" w:color="000000"/>
              <w:right w:val="single" w:sz="4" w:space="0" w:color="000000"/>
            </w:tcBorders>
          </w:tcPr>
          <w:p>
            <w:pPr>
              <w:pStyle w:val="Normal"/>
              <w:bidi w:val="0"/>
              <w:jc w:val="left"/>
              <w:rPr/>
            </w:pPr>
            <w:r>
              <w:rPr/>
              <w:t>FT</w:t>
            </w:r>
            <w:r>
              <w:rPr/>
              <w:t>就像黑匣子，并不总是清楚模型为何会做出这样的反应，具有相对较低的可解释性。</w:t>
            </w:r>
          </w:p>
        </w:tc>
      </w:tr>
      <w:tr>
        <w:trPr/>
        <w:tc>
          <w:tcPr>
            <w:tcW w:w="3212" w:type="dxa"/>
            <w:tcBorders>
              <w:left w:val="single" w:sz="4" w:space="0" w:color="000000"/>
            </w:tcBorders>
          </w:tcPr>
          <w:p>
            <w:pPr>
              <w:pStyle w:val="Normal"/>
              <w:bidi w:val="0"/>
              <w:jc w:val="left"/>
              <w:rPr/>
            </w:pPr>
            <w:r>
              <w:rPr/>
              <w:t>计算资源</w:t>
            </w:r>
          </w:p>
        </w:tc>
        <w:tc>
          <w:tcPr>
            <w:tcW w:w="3213" w:type="dxa"/>
            <w:tcBorders>
              <w:left w:val="single" w:sz="4" w:space="0" w:color="000000"/>
            </w:tcBorders>
          </w:tcPr>
          <w:p>
            <w:pPr>
              <w:pStyle w:val="Normal"/>
              <w:bidi w:val="0"/>
              <w:jc w:val="left"/>
              <w:rPr/>
            </w:pPr>
            <w:r>
              <w:rPr/>
              <w:t>RAG</w:t>
            </w:r>
            <w:r>
              <w:rPr/>
              <w:t>需要高效的检索策略和大型数据库相关技术。另外还需要保持外部数据源集成以及数据更新。</w:t>
            </w:r>
            <w:r>
              <w:rPr/>
              <w:br/>
            </w:r>
          </w:p>
        </w:tc>
        <w:tc>
          <w:tcPr>
            <w:tcW w:w="3213" w:type="dxa"/>
            <w:tcBorders>
              <w:left w:val="single" w:sz="4" w:space="0" w:color="000000"/>
              <w:right w:val="single" w:sz="4" w:space="0" w:color="000000"/>
            </w:tcBorders>
          </w:tcPr>
          <w:p>
            <w:pPr>
              <w:pStyle w:val="Normal"/>
              <w:bidi w:val="0"/>
              <w:jc w:val="left"/>
              <w:rPr/>
            </w:pPr>
            <w:r>
              <w:rPr/>
              <w:t>FT</w:t>
            </w:r>
            <w:r>
              <w:rPr/>
              <w:t>需要准备和整理高质量的训练数据集、定义微调目标以及相应的计算资源。</w:t>
            </w:r>
          </w:p>
        </w:tc>
      </w:tr>
      <w:tr>
        <w:trPr/>
        <w:tc>
          <w:tcPr>
            <w:tcW w:w="3212" w:type="dxa"/>
            <w:tcBorders>
              <w:left w:val="single" w:sz="4" w:space="0" w:color="000000"/>
            </w:tcBorders>
          </w:tcPr>
          <w:p>
            <w:pPr>
              <w:pStyle w:val="Normal"/>
              <w:bidi w:val="0"/>
              <w:jc w:val="left"/>
              <w:rPr/>
            </w:pPr>
            <w:r>
              <w:rPr/>
              <w:t>延迟和实时要求</w:t>
            </w:r>
          </w:p>
        </w:tc>
        <w:tc>
          <w:tcPr>
            <w:tcW w:w="3213" w:type="dxa"/>
            <w:tcBorders>
              <w:left w:val="single" w:sz="4" w:space="0" w:color="000000"/>
            </w:tcBorders>
          </w:tcPr>
          <w:p>
            <w:pPr>
              <w:pStyle w:val="Normal"/>
              <w:bidi w:val="0"/>
              <w:jc w:val="left"/>
              <w:rPr/>
            </w:pPr>
            <w:r>
              <w:rPr/>
              <w:t>RAG</w:t>
            </w:r>
            <w:r>
              <w:rPr/>
              <w:t>需要进行数据检索，可能会有更高延迟。</w:t>
            </w:r>
          </w:p>
        </w:tc>
        <w:tc>
          <w:tcPr>
            <w:tcW w:w="3213" w:type="dxa"/>
            <w:tcBorders>
              <w:left w:val="single" w:sz="4" w:space="0" w:color="000000"/>
              <w:right w:val="single" w:sz="4" w:space="0" w:color="000000"/>
            </w:tcBorders>
          </w:tcPr>
          <w:p>
            <w:pPr>
              <w:pStyle w:val="Normal"/>
              <w:bidi w:val="0"/>
              <w:jc w:val="left"/>
              <w:rPr/>
            </w:pPr>
            <w:r>
              <w:rPr/>
              <w:t>经过</w:t>
            </w:r>
            <w:r>
              <w:rPr/>
              <w:t>FT</w:t>
            </w:r>
            <w:r>
              <w:rPr/>
              <w:t>的大语言模型无需检索即可响应，延迟较低。</w:t>
            </w:r>
          </w:p>
        </w:tc>
      </w:tr>
      <w:tr>
        <w:trPr/>
        <w:tc>
          <w:tcPr>
            <w:tcW w:w="3212" w:type="dxa"/>
            <w:tcBorders>
              <w:left w:val="single" w:sz="4" w:space="0" w:color="000000"/>
              <w:bottom w:val="single" w:sz="4" w:space="0" w:color="000000"/>
            </w:tcBorders>
          </w:tcPr>
          <w:p>
            <w:pPr>
              <w:pStyle w:val="Normal"/>
              <w:bidi w:val="0"/>
              <w:jc w:val="left"/>
              <w:rPr/>
            </w:pPr>
            <w:r>
              <w:rPr/>
              <w:t>减少幻觉</w:t>
            </w:r>
          </w:p>
        </w:tc>
        <w:tc>
          <w:tcPr>
            <w:tcW w:w="3213" w:type="dxa"/>
            <w:tcBorders>
              <w:left w:val="single" w:sz="4" w:space="0" w:color="000000"/>
              <w:bottom w:val="single" w:sz="4" w:space="0" w:color="000000"/>
            </w:tcBorders>
          </w:tcPr>
          <w:p>
            <w:pPr>
              <w:pStyle w:val="Normal"/>
              <w:bidi w:val="0"/>
              <w:jc w:val="left"/>
              <w:rPr/>
            </w:pPr>
            <w:r>
              <w:rPr/>
              <w:t>RAG</w:t>
            </w:r>
            <w:r>
              <w:rPr/>
              <w:t>本质上不太容易产生幻觉，因为每个回答都建立在检索到的证据上。</w:t>
            </w:r>
          </w:p>
        </w:tc>
        <w:tc>
          <w:tcPr>
            <w:tcW w:w="3213" w:type="dxa"/>
            <w:tcBorders>
              <w:left w:val="single" w:sz="4" w:space="0" w:color="000000"/>
              <w:right w:val="single" w:sz="4" w:space="0" w:color="000000"/>
            </w:tcBorders>
          </w:tcPr>
          <w:p>
            <w:pPr>
              <w:pStyle w:val="Normal"/>
              <w:bidi w:val="0"/>
              <w:jc w:val="left"/>
              <w:rPr/>
            </w:pPr>
            <w:r>
              <w:rPr/>
              <w:t>FT</w:t>
            </w:r>
            <w:r>
              <w:rPr/>
              <w:t>可以通过将模型基于特定领域的训练数据来减少幻觉。但当面对不熟悉的输入时，它仍然可能产生幻觉。</w:t>
            </w:r>
          </w:p>
        </w:tc>
      </w:tr>
    </w:tbl>
    <w:p>
      <w:pPr>
        <w:pStyle w:val="Normal"/>
        <w:bidi w:val="0"/>
        <w:jc w:val="left"/>
        <w:rPr/>
      </w:pPr>
      <w:r>
        <w:rPr/>
        <w:t>综上所述，</w:t>
      </w:r>
      <w:r>
        <w:rPr/>
        <w:t>RAG</w:t>
      </w:r>
      <w:r>
        <w:rPr/>
        <w:t>是外挂一个知识库，模型没有被再训练，适合动态数据、处理幻觉，且可解释性高、通用能力更强</w:t>
      </w:r>
    </w:p>
    <w:p>
      <w:pPr>
        <w:pStyle w:val="Normal"/>
        <w:bidi w:val="0"/>
        <w:jc w:val="left"/>
        <w:rPr/>
      </w:pPr>
      <w:r>
        <w:rPr/>
        <w:t>微调，模型被训练，适合给模型定制能力、延迟低</w:t>
      </w:r>
    </w:p>
    <w:p>
      <w:pPr>
        <w:pStyle w:val="Normal"/>
        <w:bidi w:val="0"/>
        <w:jc w:val="left"/>
        <w:rPr/>
      </w:pPr>
      <w:r>
        <w:rPr/>
      </w:r>
    </w:p>
    <w:p>
      <w:pPr>
        <w:pStyle w:val="Normal"/>
        <w:bidi w:val="0"/>
        <w:jc w:val="left"/>
        <w:rPr/>
      </w:pPr>
      <w:r>
        <w:rPr/>
        <w:t xml:space="preserve">2. </w:t>
      </w:r>
      <w:r>
        <w:rPr/>
        <w:t>强化学习（</w:t>
      </w:r>
      <w:r>
        <w:rPr/>
        <w:t>Reinforcement Learning</w:t>
      </w:r>
      <w:r>
        <w:rPr/>
        <w:t>）：</w:t>
      </w:r>
    </w:p>
    <w:p>
      <w:pPr>
        <w:pStyle w:val="Normal"/>
        <w:bidi w:val="0"/>
        <w:jc w:val="left"/>
        <w:rPr/>
      </w:pPr>
      <w:r>
        <w:rPr/>
      </w:r>
    </w:p>
    <w:p>
      <w:pPr>
        <w:pStyle w:val="Normal"/>
        <w:bidi w:val="0"/>
        <w:jc w:val="left"/>
        <w:rPr/>
      </w:pPr>
      <w:r>
        <w:rPr/>
        <w:t>强化学习是一种机器学习方法，它通过让智能体在环境中执行动作，以获得反馈或奖励信号，从而学习最优策略。通过不断地试错和调整策略，智能体逐渐找到能够最大化长期回报的行为路径。这种学习方法常用于需要决策和动态环境交互的任务，如游戏、机器人导航和自动化控制系统。</w:t>
      </w:r>
    </w:p>
    <w:p>
      <w:pPr>
        <w:pStyle w:val="Normal"/>
        <w:bidi w:val="0"/>
        <w:jc w:val="left"/>
        <w:rPr/>
      </w:pPr>
      <w:r>
        <w:rPr/>
      </w:r>
    </w:p>
    <w:p>
      <w:pPr>
        <w:pStyle w:val="Normal"/>
        <w:bidi w:val="0"/>
        <w:jc w:val="left"/>
        <w:rPr/>
      </w:pPr>
      <w:r>
        <w:rPr/>
        <w:t>举个 ：强化学习训练则有点像是教这只机器狗通过尝试和错误来学习新技能。在这种情况下，你没有直接告诉它应该怎么做，而是为它设定一个目标，比如尽可能快地找到并捡起一只球。机器狗每完成一次任务都会获得奖励，然后它将通过调整自己的行为来最大化获得的奖励。例如，如果机器狗发现跑直线能更快地找到球，它可能会在未来的尝试中更倾向于这样做。</w:t>
      </w:r>
    </w:p>
    <w:p>
      <w:pPr>
        <w:pStyle w:val="Normal"/>
        <w:bidi w:val="0"/>
        <w:jc w:val="left"/>
        <w:rPr/>
      </w:pPr>
      <w:r>
        <w:rPr/>
      </w:r>
    </w:p>
    <w:p>
      <w:pPr>
        <w:pStyle w:val="Normal"/>
        <w:bidi w:val="0"/>
        <w:jc w:val="left"/>
        <w:rPr/>
      </w:pPr>
      <w:r>
        <w:rPr/>
        <w:t>●</w:t>
      </w:r>
      <w:r>
        <w:rPr/>
        <w:t>目标：通过与环境的交互，学习最优的行为策略，最大化累积奖励。</w:t>
      </w:r>
    </w:p>
    <w:p>
      <w:pPr>
        <w:pStyle w:val="Normal"/>
        <w:bidi w:val="0"/>
        <w:jc w:val="left"/>
        <w:rPr/>
      </w:pPr>
      <w:r>
        <w:rPr/>
      </w:r>
    </w:p>
    <w:p>
      <w:pPr>
        <w:pStyle w:val="Normal"/>
        <w:bidi w:val="0"/>
        <w:jc w:val="left"/>
        <w:rPr/>
      </w:pPr>
      <w:r>
        <w:rPr/>
        <w:t>●</w:t>
      </w:r>
      <w:r>
        <w:rPr/>
        <w:t>特点：强化学习强调动态决策，它通常不依赖于预定义的数据集，而是依赖于与环境的持续交互。</w:t>
      </w:r>
    </w:p>
    <w:p>
      <w:pPr>
        <w:pStyle w:val="Normal"/>
        <w:bidi w:val="0"/>
        <w:jc w:val="left"/>
        <w:rPr/>
      </w:pPr>
      <w:r>
        <w:rPr/>
      </w:r>
    </w:p>
    <w:p>
      <w:pPr>
        <w:pStyle w:val="Normal"/>
        <w:bidi w:val="0"/>
        <w:jc w:val="left"/>
        <w:rPr/>
      </w:pPr>
      <w:r>
        <w:rPr/>
        <w:t>●</w:t>
      </w:r>
      <w:r>
        <w:rPr/>
        <w:t>应用：强化学习在游戏</w:t>
      </w:r>
      <w:r>
        <w:rPr/>
        <w:t>AI</w:t>
      </w:r>
      <w:r>
        <w:rPr/>
        <w:t>（如</w:t>
      </w:r>
      <w:r>
        <w:rPr/>
        <w:t>AlphaGo</w:t>
      </w:r>
      <w:r>
        <w:rPr/>
        <w:t>）、机器人控制、自动驾驶等任务中有广泛应用。</w:t>
      </w:r>
    </w:p>
    <w:p>
      <w:pPr>
        <w:pStyle w:val="Normal"/>
        <w:bidi w:val="0"/>
        <w:jc w:val="left"/>
        <w:rPr/>
      </w:pPr>
      <w:r>
        <w:rPr/>
      </w:r>
    </w:p>
    <w:p>
      <w:pPr>
        <w:pStyle w:val="Normal"/>
        <w:bidi w:val="0"/>
        <w:jc w:val="left"/>
        <w:rPr/>
      </w:pPr>
      <w:r>
        <w:rPr/>
      </w:r>
    </w:p>
    <w:p>
      <w:pPr>
        <w:pStyle w:val="Normal"/>
        <w:bidi w:val="0"/>
        <w:jc w:val="left"/>
        <w:rPr/>
      </w:pPr>
      <w:r>
        <w:rPr/>
        <w:t>https://colab.research.google.com/github/unslothai/notebooks/blob/main/nb/Llama3.1_(8B)-GRPO.ipynb</w:t>
      </w:r>
    </w:p>
    <w:p>
      <w:pPr>
        <w:pStyle w:val="Normal"/>
        <w:bidi w:val="0"/>
        <w:jc w:val="left"/>
        <w:rPr/>
      </w:pPr>
      <w:r>
        <w:rPr/>
      </w:r>
    </w:p>
    <w:p>
      <w:pPr>
        <w:pStyle w:val="Normal"/>
        <w:bidi w:val="0"/>
        <w:jc w:val="left"/>
        <w:rPr/>
      </w:pPr>
      <w:r>
        <w:rPr/>
      </w:r>
    </w:p>
    <w:p>
      <w:pPr>
        <w:pStyle w:val="Normal"/>
        <w:bidi w:val="0"/>
        <w:jc w:val="left"/>
        <w:rPr/>
      </w:pPr>
      <w:r>
        <w:rPr/>
        <w:t xml:space="preserve">3. </w:t>
      </w:r>
      <w:r>
        <w:rPr/>
        <w:t>模型蒸馏（</w:t>
      </w:r>
      <w:r>
        <w:rPr/>
        <w:t>Model Distillation</w:t>
      </w:r>
      <w:r>
        <w:rPr/>
        <w:t>）：</w:t>
      </w:r>
    </w:p>
    <w:p>
      <w:pPr>
        <w:pStyle w:val="Normal"/>
        <w:bidi w:val="0"/>
        <w:jc w:val="left"/>
        <w:rPr/>
      </w:pPr>
      <w:r>
        <w:rPr/>
      </w:r>
    </w:p>
    <w:p>
      <w:pPr>
        <w:pStyle w:val="Normal"/>
        <w:bidi w:val="0"/>
        <w:jc w:val="left"/>
        <w:rPr/>
      </w:pPr>
      <w:r>
        <w:rPr/>
        <w:t>模型蒸馏是一种模型压缩技术，通过将一个复杂的大型模型（通常称为“教师模型”）中的知识迁移到一个更小的模型（称为“学生模型”）。在这个过程中，教师模型首先对训练数据进行预测，生成软标签即概率分布。这些软标签包含了有关任务的重要信息。学生模型则使用这些软标签进行训练，以接近教师模型的性能。模型蒸馏能够在保持高精度的同时，显著减少模型的大小和计算消耗，适用于在资源受限的环境下部署机器学习模型。</w:t>
      </w:r>
    </w:p>
    <w:p>
      <w:pPr>
        <w:pStyle w:val="Normal"/>
        <w:bidi w:val="0"/>
        <w:jc w:val="left"/>
        <w:rPr/>
      </w:pPr>
      <w:r>
        <w:rPr/>
      </w:r>
    </w:p>
    <w:p>
      <w:pPr>
        <w:pStyle w:val="Normal"/>
        <w:bidi w:val="0"/>
        <w:jc w:val="left"/>
        <w:rPr/>
      </w:pPr>
      <w:r>
        <w:rPr/>
        <w:t>举个 ：你有一只非常昂贵和精密的机器人狗，它可以完美执行任务。为了降低成本，你希望制造一个更简单的机器狗，同样能有效完成任务。通过模型蒸馏，你会使用大狗的行为数据来训练小狗，让后者理解和模仿前者的精妙动作，同时保持高效性。</w:t>
      </w:r>
    </w:p>
    <w:p>
      <w:pPr>
        <w:pStyle w:val="Normal"/>
        <w:bidi w:val="0"/>
        <w:jc w:val="left"/>
        <w:rPr/>
      </w:pPr>
      <w:r>
        <w:rPr/>
      </w:r>
    </w:p>
    <w:p>
      <w:pPr>
        <w:pStyle w:val="Normal"/>
        <w:bidi w:val="0"/>
        <w:jc w:val="left"/>
        <w:rPr/>
      </w:pPr>
      <w:r>
        <w:rPr/>
        <w:t>●</w:t>
      </w:r>
      <w:r>
        <w:rPr/>
        <w:t>目标：通过教师模型的“知识转移” ，帮助学生模型提升性能，特别是计算能力有限的设备上。</w:t>
      </w:r>
    </w:p>
    <w:p>
      <w:pPr>
        <w:pStyle w:val="Normal"/>
        <w:bidi w:val="0"/>
        <w:jc w:val="left"/>
        <w:rPr/>
      </w:pPr>
      <w:r>
        <w:rPr/>
      </w:r>
    </w:p>
    <w:p>
      <w:pPr>
        <w:pStyle w:val="Normal"/>
        <w:bidi w:val="0"/>
        <w:jc w:val="left"/>
        <w:rPr/>
      </w:pPr>
      <w:r>
        <w:rPr/>
        <w:t>●</w:t>
      </w:r>
      <w:r>
        <w:rPr/>
        <w:t>特点：蒸馏的核心在于知识的迁移，尤其是在模型压缩和部署方面的优势。学生模型通常在性能上能接近教师模型，但参数量更小，计算更高效。</w:t>
      </w:r>
    </w:p>
    <w:p>
      <w:pPr>
        <w:pStyle w:val="Normal"/>
        <w:bidi w:val="0"/>
        <w:jc w:val="left"/>
        <w:rPr/>
      </w:pPr>
      <w:r>
        <w:rPr/>
      </w:r>
    </w:p>
    <w:p>
      <w:pPr>
        <w:pStyle w:val="Normal"/>
        <w:bidi w:val="0"/>
        <w:jc w:val="left"/>
        <w:rPr/>
      </w:pPr>
      <w:r>
        <w:rPr/>
        <w:t>●</w:t>
      </w:r>
      <w:r>
        <w:rPr/>
        <w:t>应用：常见于模型压缩、边缘计算、低功耗设备的部署中，用于提升部署效率并降低计算需求。</w:t>
      </w:r>
    </w:p>
    <w:p>
      <w:pPr>
        <w:pStyle w:val="Normal"/>
        <w:bidi w:val="0"/>
        <w:jc w:val="left"/>
        <w:rPr/>
      </w:pPr>
      <w:r>
        <w:rPr/>
      </w:r>
    </w:p>
    <w:p>
      <w:pPr>
        <w:pStyle w:val="Normal"/>
        <w:bidi w:val="0"/>
        <w:jc w:val="left"/>
        <w:rPr/>
      </w:pPr>
      <w:r>
        <w:rPr/>
        <w:t xml:space="preserve">1.2 </w:t>
      </w:r>
      <w:r>
        <w:rPr/>
        <w:t>大模型微调</w:t>
      </w:r>
    </w:p>
    <w:p>
      <w:pPr>
        <w:pStyle w:val="Normal"/>
        <w:bidi w:val="0"/>
        <w:jc w:val="left"/>
        <w:rPr/>
      </w:pPr>
      <w:r>
        <w:rPr/>
        <w:t>与</w:t>
      </w:r>
      <w:r>
        <w:rPr/>
        <w:t>RAG</w:t>
      </w:r>
      <w:r>
        <w:rPr/>
        <w:t>（</w:t>
      </w:r>
      <w:r>
        <w:rPr/>
        <w:t>Retrieval-Augmented Generation</w:t>
      </w:r>
      <w:r>
        <w:rPr/>
        <w:t>）或</w:t>
      </w:r>
      <w:r>
        <w:rPr/>
        <w:t>Agent</w:t>
      </w:r>
      <w:r>
        <w:rPr/>
        <w:t>技术依靠构建复杂的工作流以优化模型性能不同，微调通过直接调整模型的参数来提升模型的能力。这种方法让模型通过在特定任务的数据上进行再训练，从而</w:t>
      </w:r>
      <w:r>
        <w:rPr/>
        <w:t>'</w:t>
      </w:r>
      <w:r>
        <w:rPr/>
        <w:t>永久</w:t>
      </w:r>
      <w:r>
        <w:rPr/>
        <w:t>'</w:t>
      </w:r>
      <w:r>
        <w:rPr/>
        <w:t>掌握该任务所需的技能。微调不仅可以显著提高模型在特定领域或任务上的表现，还能使其适应于各种具体应用场景的需求。这种能力的增强是通过更精细地调整模型内部的权重和偏差，使其在理解和生成信息时更加精准，因此被广泛用于需要高精度和领域适应性的任务中。</w:t>
      </w:r>
    </w:p>
    <w:p>
      <w:pPr>
        <w:pStyle w:val="Normal"/>
        <w:bidi w:val="0"/>
        <w:jc w:val="left"/>
        <w:rPr/>
      </w:pPr>
      <w:r>
        <w:rPr/>
      </w:r>
    </w:p>
    <w:p>
      <w:pPr>
        <w:pStyle w:val="Normal"/>
        <w:bidi w:val="0"/>
        <w:jc w:val="left"/>
        <w:rPr/>
      </w:pPr>
      <w:r>
        <w:rPr/>
        <w:t xml:space="preserve">1.2.1 </w:t>
      </w:r>
      <w:r>
        <w:rPr/>
        <w:t>全量微调与高效微调</w:t>
      </w:r>
    </w:p>
    <w:p>
      <w:pPr>
        <w:pStyle w:val="Normal"/>
        <w:bidi w:val="0"/>
        <w:jc w:val="left"/>
        <w:rPr/>
      </w:pPr>
      <w:r>
        <w:rPr/>
      </w:r>
    </w:p>
    <w:p>
      <w:pPr>
        <w:pStyle w:val="Normal"/>
        <w:bidi w:val="0"/>
        <w:jc w:val="left"/>
        <w:rPr/>
      </w:pPr>
      <w:r>
        <w:rPr/>
        <w:t>从广义上讲，微调可以分为两种主要方式：全量微调和高效微调。全量微调是指利用所有可用数据来重新训练模型，以全面优化其参数。尽管这种方法对计算资源的需求较高，但它能够在最大程度上提升模型对特定任务的适应能力。相反，高效微调则采用更精简的策略，只使用部分数据进行调整，并主要修改模型的部分参数。这种方法以相对较低的计算开销，实现对模型性能的显著提升，类似于“以小博大”，非常适合在资源有限的情况下快速调整和增强模型的性能。</w:t>
      </w:r>
    </w:p>
    <w:p>
      <w:pPr>
        <w:pStyle w:val="Normal"/>
        <w:bidi w:val="0"/>
        <w:jc w:val="left"/>
        <w:rPr/>
      </w:pPr>
      <w:r>
        <w:rPr/>
      </w:r>
    </w:p>
    <w:p>
      <w:pPr>
        <w:pStyle w:val="Normal"/>
        <w:bidi w:val="0"/>
        <w:jc w:val="left"/>
        <w:rPr/>
      </w:pPr>
      <w:r>
        <w:rPr/>
        <w:t>全量微调（</w:t>
      </w:r>
      <w:r>
        <w:rPr/>
        <w:t>Full Fine-Tuning</w:t>
      </w:r>
      <w:r>
        <w:rPr/>
        <w:t>）</w:t>
      </w:r>
    </w:p>
    <w:p>
      <w:pPr>
        <w:pStyle w:val="Normal"/>
        <w:bidi w:val="0"/>
        <w:jc w:val="left"/>
        <w:rPr/>
      </w:pPr>
      <w:r>
        <w:rPr/>
      </w:r>
    </w:p>
    <w:p>
      <w:pPr>
        <w:pStyle w:val="Normal"/>
        <w:bidi w:val="0"/>
        <w:jc w:val="left"/>
        <w:rPr/>
      </w:pPr>
      <w:r>
        <w:rPr/>
        <w:t>举个 ：想象一下你在一家公司管理一个团队，这个团队的所有成员已经接受了基础培训，知道如何处理一般的工作任务。现在，公司引入了一个全新的复杂项目，要求团队具备更多的专业技能和知识。</w:t>
      </w:r>
    </w:p>
    <w:p>
      <w:pPr>
        <w:pStyle w:val="Normal"/>
        <w:bidi w:val="0"/>
        <w:jc w:val="left"/>
        <w:rPr/>
      </w:pPr>
      <w:r>
        <w:rPr/>
      </w:r>
    </w:p>
    <w:p>
      <w:pPr>
        <w:pStyle w:val="Normal"/>
        <w:bidi w:val="0"/>
        <w:jc w:val="left"/>
        <w:rPr/>
      </w:pPr>
      <w:r>
        <w:rPr/>
        <w:t>●</w:t>
      </w:r>
      <w:r>
        <w:rPr/>
        <w:t>优点：全面掌握所有相关技能，使模型对新任务有更高的适应性。</w:t>
      </w:r>
    </w:p>
    <w:p>
      <w:pPr>
        <w:pStyle w:val="Normal"/>
        <w:bidi w:val="0"/>
        <w:jc w:val="left"/>
        <w:rPr/>
      </w:pPr>
      <w:r>
        <w:rPr/>
      </w:r>
    </w:p>
    <w:p>
      <w:pPr>
        <w:pStyle w:val="Normal"/>
        <w:bidi w:val="0"/>
        <w:jc w:val="left"/>
        <w:rPr/>
      </w:pPr>
      <w:r>
        <w:rPr/>
        <w:t>●</w:t>
      </w:r>
      <w:r>
        <w:rPr/>
        <w:t>缺点：耗时更长，资源消耗大。</w:t>
      </w:r>
    </w:p>
    <w:p>
      <w:pPr>
        <w:pStyle w:val="Normal"/>
        <w:bidi w:val="0"/>
        <w:jc w:val="left"/>
        <w:rPr/>
      </w:pPr>
      <w:r>
        <w:rPr/>
      </w:r>
    </w:p>
    <w:p>
      <w:pPr>
        <w:pStyle w:val="Normal"/>
        <w:bidi w:val="0"/>
        <w:jc w:val="left"/>
        <w:rPr/>
      </w:pPr>
      <w:r>
        <w:rPr/>
        <w:t>高效微调（</w:t>
      </w:r>
      <w:r>
        <w:rPr/>
        <w:t>Efficient Fine-Tuning</w:t>
      </w:r>
      <w:r>
        <w:rPr/>
        <w:t>）</w:t>
      </w:r>
    </w:p>
    <w:p>
      <w:pPr>
        <w:pStyle w:val="Normal"/>
        <w:bidi w:val="0"/>
        <w:jc w:val="left"/>
        <w:rPr/>
      </w:pPr>
      <w:r>
        <w:rPr/>
      </w:r>
    </w:p>
    <w:p>
      <w:pPr>
        <w:pStyle w:val="Normal"/>
        <w:bidi w:val="0"/>
        <w:jc w:val="left"/>
        <w:rPr/>
      </w:pPr>
      <w:r>
        <w:rPr/>
        <w:t>高效微调的方法更有针对性，它不需要花费大量的时间和资源。举个 ：比如，如果机器人狗的任务只是要学会在一种新环境中识别特别的障碍物，你可以在已有的模型基础上，仅仅微调那些与识别相关的参数，而无需重新训练整个模型。</w:t>
      </w:r>
    </w:p>
    <w:p>
      <w:pPr>
        <w:pStyle w:val="Normal"/>
        <w:bidi w:val="0"/>
        <w:jc w:val="left"/>
        <w:rPr/>
      </w:pPr>
      <w:r>
        <w:rPr/>
      </w:r>
    </w:p>
    <w:p>
      <w:pPr>
        <w:pStyle w:val="Normal"/>
        <w:bidi w:val="0"/>
        <w:jc w:val="left"/>
        <w:rPr/>
      </w:pPr>
      <w:r>
        <w:rPr/>
        <w:t>●</w:t>
      </w:r>
      <w:r>
        <w:rPr/>
        <w:t>优点：节省时间和资源，快速提升特定技能。</w:t>
      </w:r>
    </w:p>
    <w:p>
      <w:pPr>
        <w:pStyle w:val="Normal"/>
        <w:bidi w:val="0"/>
        <w:jc w:val="left"/>
        <w:rPr/>
      </w:pPr>
      <w:r>
        <w:rPr/>
      </w:r>
    </w:p>
    <w:p>
      <w:pPr>
        <w:pStyle w:val="Normal"/>
        <w:bidi w:val="0"/>
        <w:jc w:val="left"/>
        <w:rPr/>
      </w:pPr>
      <w:r>
        <w:rPr/>
        <w:t>●</w:t>
      </w:r>
      <w:r>
        <w:rPr/>
        <w:t>缺点：可能不如全面培训那样细致和彻底，但能够在特定任务中高效达标。</w:t>
      </w:r>
    </w:p>
    <w:p>
      <w:pPr>
        <w:pStyle w:val="Normal"/>
        <w:bidi w:val="0"/>
        <w:jc w:val="left"/>
        <w:rPr/>
      </w:pPr>
      <w:r>
        <w:rPr/>
      </w:r>
    </w:p>
    <w:p>
      <w:pPr>
        <w:pStyle w:val="Normal"/>
        <w:bidi w:val="0"/>
        <w:jc w:val="left"/>
        <w:rPr/>
      </w:pPr>
      <w:r>
        <w:rPr/>
        <w:t>现在绝大多数开源模型，在开源的时候都会公布两个版本的模型，其一是</w:t>
      </w:r>
      <w:r>
        <w:rPr/>
        <w:t>Base</w:t>
      </w:r>
      <w:r>
        <w:rPr/>
        <w:t>模型，该模型只经过了预训练，没有经过指令微调；其二则是</w:t>
      </w:r>
      <w:r>
        <w:rPr/>
        <w:t>Chat</w:t>
      </w:r>
      <w:r>
        <w:rPr/>
        <w:t>模型（或者就是不带尾缀的模型），则是在预训练模型基础上进一步进行全量指令微调之后的对话模型</w:t>
      </w:r>
      <w:r>
        <w:rPr/>
        <w:t>﻿</w:t>
      </w:r>
      <w:r>
        <w:rPr/>
        <w:t>：</w:t>
      </w:r>
    </w:p>
    <w:p>
      <w:pPr>
        <w:pStyle w:val="Normal"/>
        <w:bidi w:val="0"/>
        <w:jc w:val="left"/>
        <w:rPr/>
      </w:pPr>
      <w:r>
        <w:rPr/>
      </w:r>
    </w:p>
    <w:p>
      <w:pPr>
        <w:pStyle w:val="Normal"/>
        <w:bidi w:val="0"/>
        <w:jc w:val="left"/>
        <w:rPr/>
      </w:pPr>
      <w:r>
        <w:rPr/>
      </w:r>
    </w:p>
    <w:p>
      <w:pPr>
        <w:pStyle w:val="Normal"/>
        <w:bidi w:val="0"/>
        <w:jc w:val="left"/>
        <w:rPr/>
      </w:pPr>
      <w:r>
        <w:rPr/>
        <w:t xml:space="preserve">1.2.2 </w:t>
      </w:r>
      <w:r>
        <w:rPr/>
        <w:t>高效微调与</w:t>
      </w:r>
      <w:r>
        <w:rPr/>
        <w:t>LoRA</w:t>
      </w:r>
      <w:r>
        <w:rPr/>
        <w:t xml:space="preserve">、 </w:t>
      </w:r>
      <w:r>
        <w:rPr/>
        <w:t>QLoRA</w:t>
      </w:r>
    </w:p>
    <w:p>
      <w:pPr>
        <w:pStyle w:val="Normal"/>
        <w:bidi w:val="0"/>
        <w:jc w:val="left"/>
        <w:rPr/>
      </w:pPr>
      <w:r>
        <w:rPr/>
      </w:r>
    </w:p>
    <w:p>
      <w:pPr>
        <w:pStyle w:val="Normal"/>
        <w:bidi w:val="0"/>
        <w:jc w:val="left"/>
        <w:rPr/>
      </w:pPr>
      <w:r>
        <w:rPr/>
        <w:t>尽管全量微调可以对模型的能力进行深度改造，但要带入模型全部参数进行训练，需要消耗大量的算力，且有一定的技术门槛。相比之下，在绝大多数场景中，如果我们只想提升模型某个具体领域的能力，那高效微调会更加合适。尽管在</w:t>
      </w:r>
      <w:r>
        <w:rPr/>
        <w:t>2020</w:t>
      </w:r>
      <w:r>
        <w:rPr/>
        <w:t>年前后，深度学习领域诞生了很多高效微调的方法，但现在适用于大模型的最主流的高效微调方法只有一种——</w:t>
      </w:r>
      <w:r>
        <w:rPr/>
        <w:t>LoRA</w:t>
      </w:r>
      <w:r>
        <w:rPr/>
        <w:t>。</w:t>
      </w:r>
    </w:p>
    <w:p>
      <w:pPr>
        <w:pStyle w:val="Normal"/>
        <w:bidi w:val="0"/>
        <w:jc w:val="left"/>
        <w:rPr/>
      </w:pPr>
      <w:r>
        <w:rPr/>
      </w:r>
    </w:p>
    <w:p>
      <w:pPr>
        <w:pStyle w:val="Normal"/>
        <w:bidi w:val="0"/>
        <w:jc w:val="left"/>
        <w:rPr/>
      </w:pPr>
      <w:r>
        <w:rPr/>
        <w:t>LoRA</w:t>
      </w:r>
      <w:r>
        <w:rPr/>
        <w:t xml:space="preserve">（ </w:t>
      </w:r>
      <w:r>
        <w:rPr/>
        <w:t>Low-Rank Adaptation</w:t>
      </w:r>
      <w:r>
        <w:rPr/>
        <w:t>）微调是一种参数高效的微调方法，旨在通过引入低秩矩阵来减少微 调时需要调整的参数数量，从而显著降低显存和计算资源的消耗。具体来说，</w:t>
      </w:r>
      <w:r>
        <w:rPr/>
        <w:t xml:space="preserve">LoRA </w:t>
      </w:r>
      <w:r>
        <w:rPr/>
        <w:t>微调并不直接调整原始模型的所有参数，而是通过在某些层中插入低秩的适配器（</w:t>
      </w:r>
      <w:r>
        <w:rPr/>
        <w:t>Adapter</w:t>
      </w:r>
      <w:r>
        <w:rPr/>
        <w:t>）层来进行训练。</w:t>
      </w:r>
    </w:p>
    <w:p>
      <w:pPr>
        <w:pStyle w:val="Normal"/>
        <w:bidi w:val="0"/>
        <w:jc w:val="left"/>
        <w:rPr/>
      </w:pPr>
      <w:r>
        <w:rPr/>
      </w:r>
    </w:p>
    <w:p>
      <w:pPr>
        <w:pStyle w:val="Normal"/>
        <w:bidi w:val="0"/>
        <w:jc w:val="left"/>
        <w:rPr/>
      </w:pPr>
      <w:r>
        <w:rPr/>
        <w:t>LoRA</w:t>
      </w:r>
      <w:r>
        <w:rPr/>
        <w:t>的原理：</w:t>
      </w:r>
    </w:p>
    <w:p>
      <w:pPr>
        <w:pStyle w:val="Normal"/>
        <w:bidi w:val="0"/>
        <w:jc w:val="left"/>
        <w:rPr/>
      </w:pPr>
      <w:r>
        <w:rPr/>
      </w:r>
    </w:p>
    <w:p>
      <w:pPr>
        <w:pStyle w:val="Normal"/>
        <w:bidi w:val="0"/>
        <w:jc w:val="left"/>
        <w:rPr/>
      </w:pPr>
      <w:r>
        <w:rPr/>
        <w:t>●</w:t>
      </w:r>
      <w:r>
        <w:rPr/>
        <w:t xml:space="preserve">在标准微调中，会修改模型的所有权重，而在 </w:t>
      </w:r>
      <w:r>
        <w:rPr/>
        <w:t xml:space="preserve">LoRA </w:t>
      </w:r>
      <w:r>
        <w:rPr/>
        <w:t>中，只有某些低秩矩阵（适配器）被训练和调整。这意味着原始模型的参数保持不变，只是通过少量的新参数来调整模型的输出。</w:t>
      </w:r>
    </w:p>
    <w:p>
      <w:pPr>
        <w:pStyle w:val="Normal"/>
        <w:bidi w:val="0"/>
        <w:jc w:val="left"/>
        <w:rPr/>
      </w:pPr>
      <w:r>
        <w:rPr/>
      </w:r>
    </w:p>
    <w:p>
      <w:pPr>
        <w:pStyle w:val="Normal"/>
        <w:bidi w:val="0"/>
        <w:jc w:val="left"/>
        <w:rPr/>
      </w:pPr>
      <w:r>
        <w:rPr/>
        <w:t>●</w:t>
      </w:r>
      <w:r>
        <w:rPr/>
        <w:t xml:space="preserve">低秩矩阵的引入可以在显存和计算能力有限的情况下，依然有效地对大型预训练模型进行微调，从而让 </w:t>
      </w:r>
      <w:r>
        <w:rPr/>
        <w:t xml:space="preserve">LoRA </w:t>
      </w:r>
      <w:r>
        <w:rPr/>
        <w:t>成为显存较小的设备上的理想选择。</w:t>
      </w:r>
    </w:p>
    <w:p>
      <w:pPr>
        <w:pStyle w:val="Normal"/>
        <w:bidi w:val="0"/>
        <w:jc w:val="left"/>
        <w:rPr/>
      </w:pPr>
      <w:r>
        <w:rPr/>
      </w:r>
    </w:p>
    <w:p>
      <w:pPr>
        <w:pStyle w:val="Normal"/>
        <w:bidi w:val="0"/>
        <w:jc w:val="left"/>
        <w:rPr/>
      </w:pPr>
      <w:r>
        <w:rPr/>
        <w:t>举个 ：想象你想教学生们怎样进行快速心算而不去完全打破他们原有的学习方法。你决定只引入一个简化版本的心算技巧，让他们在现有知识的基础上进行少量调整。这就像是把原有的学习方式轻量化处理，只增加所需的少量新知识，而不是重新教授整个数学课程。</w:t>
      </w:r>
    </w:p>
    <w:p>
      <w:pPr>
        <w:pStyle w:val="Normal"/>
        <w:bidi w:val="0"/>
        <w:jc w:val="left"/>
        <w:rPr/>
      </w:pPr>
      <w:r>
        <w:rPr/>
      </w:r>
    </w:p>
    <w:p>
      <w:pPr>
        <w:pStyle w:val="Normal"/>
        <w:bidi w:val="0"/>
        <w:jc w:val="left"/>
        <w:rPr/>
      </w:pPr>
      <w:r>
        <w:rPr/>
        <w:t>LoRA</w:t>
      </w:r>
      <w:r>
        <w:rPr/>
        <w:t>的优势：</w:t>
      </w:r>
    </w:p>
    <w:p>
      <w:pPr>
        <w:pStyle w:val="Normal"/>
        <w:bidi w:val="0"/>
        <w:jc w:val="left"/>
        <w:rPr/>
      </w:pPr>
      <w:r>
        <w:rPr/>
      </w:r>
    </w:p>
    <w:p>
      <w:pPr>
        <w:pStyle w:val="Normal"/>
        <w:bidi w:val="0"/>
        <w:jc w:val="left"/>
        <w:rPr/>
      </w:pPr>
      <w:r>
        <w:rPr/>
        <w:t>1.</w:t>
      </w:r>
      <w:r>
        <w:rPr/>
        <w:t>显存优化： 只需要调整少量的参数（适配器），显著减少了显存需求，适合显存有限的</w:t>
      </w:r>
      <w:r>
        <w:rPr/>
        <w:t>GPU</w:t>
      </w:r>
      <w:r>
        <w:rPr/>
        <w:t>。</w:t>
      </w:r>
    </w:p>
    <w:p>
      <w:pPr>
        <w:pStyle w:val="Normal"/>
        <w:bidi w:val="0"/>
        <w:jc w:val="left"/>
        <w:rPr/>
      </w:pPr>
      <w:r>
        <w:rPr/>
      </w:r>
    </w:p>
    <w:p>
      <w:pPr>
        <w:pStyle w:val="Normal"/>
        <w:bidi w:val="0"/>
        <w:jc w:val="left"/>
        <w:rPr/>
      </w:pPr>
      <w:r>
        <w:rPr/>
        <w:t>2.</w:t>
      </w:r>
      <w:r>
        <w:rPr/>
        <w:t>计算效率： 微调过程中的计算负担也更轻，因为减少了需要调整的参数量。</w:t>
      </w:r>
    </w:p>
    <w:p>
      <w:pPr>
        <w:pStyle w:val="Normal"/>
        <w:bidi w:val="0"/>
        <w:jc w:val="left"/>
        <w:rPr/>
      </w:pPr>
      <w:r>
        <w:rPr/>
      </w:r>
    </w:p>
    <w:p>
      <w:pPr>
        <w:pStyle w:val="Normal"/>
        <w:bidi w:val="0"/>
        <w:jc w:val="left"/>
        <w:rPr/>
      </w:pPr>
      <w:r>
        <w:rPr/>
        <w:t>3.</w:t>
      </w:r>
      <w:r>
        <w:rPr/>
        <w:t>灵活性： 可以与现有的预训练模型轻松结合使用，适用于多种任务，如文本生成、分类、问答等。</w:t>
      </w:r>
    </w:p>
    <w:p>
      <w:pPr>
        <w:pStyle w:val="Normal"/>
        <w:bidi w:val="0"/>
        <w:jc w:val="left"/>
        <w:rPr/>
      </w:pPr>
      <w:r>
        <w:rPr/>
      </w:r>
    </w:p>
    <w:p>
      <w:pPr>
        <w:pStyle w:val="Normal"/>
        <w:bidi w:val="0"/>
        <w:jc w:val="left"/>
        <w:rPr/>
      </w:pPr>
      <w:r>
        <w:rPr/>
        <w:t>而</w:t>
      </w:r>
      <w:r>
        <w:rPr/>
        <w:t>QLoRA</w:t>
      </w:r>
      <w:r>
        <w:rPr/>
        <w:t>（</w:t>
      </w:r>
      <w:r>
        <w:rPr/>
        <w:t>Quantized Low-Rank Adaptation</w:t>
      </w:r>
      <w:r>
        <w:rPr/>
        <w:t xml:space="preserve">） 则是 </w:t>
      </w:r>
      <w:r>
        <w:rPr/>
        <w:t xml:space="preserve">LoRA </w:t>
      </w:r>
      <w:r>
        <w:rPr/>
        <w:t xml:space="preserve">的一个扩展版本，它结合了 </w:t>
      </w:r>
      <w:r>
        <w:rPr/>
        <w:t xml:space="preserve">LoRA </w:t>
      </w:r>
      <w:r>
        <w:rPr/>
        <w:t>的低秩适配器和量化技术。</w:t>
      </w:r>
      <w:r>
        <w:rPr/>
        <w:t xml:space="preserve">QLoRA </w:t>
      </w:r>
      <w:r>
        <w:rPr/>
        <w:t xml:space="preserve">进一步优化了计算效率和存储需求，特别是在极端显存受限的环境下。与 </w:t>
      </w:r>
      <w:r>
        <w:rPr/>
        <w:t xml:space="preserve">LoRA </w:t>
      </w:r>
      <w:r>
        <w:rPr/>
        <w:t xml:space="preserve">不同的是， </w:t>
      </w:r>
      <w:r>
        <w:rPr/>
        <w:t xml:space="preserve">QLoRA </w:t>
      </w:r>
      <w:r>
        <w:rPr/>
        <w:t>会将插入的低秩适配器层的部分权重进行量化（通常是量化为</w:t>
      </w:r>
      <w:r>
        <w:rPr/>
        <w:t>INT4</w:t>
      </w:r>
      <w:r>
        <w:rPr/>
        <w:t>或</w:t>
      </w:r>
      <w:r>
        <w:rPr/>
        <w:t>INT8</w:t>
      </w:r>
      <w:r>
        <w:rPr/>
        <w:t>），在保持性能的同时显著降低模型的存储和计算需求。</w:t>
      </w:r>
    </w:p>
    <w:p>
      <w:pPr>
        <w:pStyle w:val="Normal"/>
        <w:bidi w:val="0"/>
        <w:jc w:val="left"/>
        <w:rPr/>
      </w:pPr>
      <w:r>
        <w:rPr/>
      </w:r>
    </w:p>
    <w:p>
      <w:pPr>
        <w:pStyle w:val="Normal"/>
        <w:bidi w:val="0"/>
        <w:jc w:val="left"/>
        <w:rPr/>
      </w:pPr>
      <w:r>
        <w:rPr/>
        <w:t>举个 ：针对学生中一些学习资源（如时间或精力）更加有限的情况，你进一步优化教学方法，不仅简化了学习内容（类似</w:t>
      </w:r>
      <w:r>
        <w:rPr/>
        <w:t>LoRA</w:t>
      </w:r>
      <w:r>
        <w:rPr/>
        <w:t>），同时还用了一些有助于记忆的技巧（比如使用图像或口诀），从而更有效地传授知识。这样，每个学生能在有限时间内学会心算法。在技术上，</w:t>
      </w:r>
      <w:r>
        <w:rPr/>
        <w:t>QLoRA</w:t>
      </w:r>
      <w:r>
        <w:rPr/>
        <w:t>涉及量化（</w:t>
      </w:r>
      <w:r>
        <w:rPr/>
        <w:t>quantization</w:t>
      </w:r>
      <w:r>
        <w:rPr/>
        <w:t>）技术，将模型的一部分权重参数存储在较低精度的数值格式中，以此减少内存使用和计算量，同时结合</w:t>
      </w:r>
      <w:r>
        <w:rPr/>
        <w:t>LoRA</w:t>
      </w:r>
      <w:r>
        <w:rPr/>
        <w:t>的低秩调整，让适应过程更加高效。</w:t>
      </w:r>
    </w:p>
    <w:p>
      <w:pPr>
        <w:pStyle w:val="Normal"/>
        <w:bidi w:val="0"/>
        <w:jc w:val="left"/>
        <w:rPr/>
      </w:pPr>
      <w:r>
        <w:rPr/>
      </w:r>
    </w:p>
    <w:p>
      <w:pPr>
        <w:pStyle w:val="Normal"/>
        <w:bidi w:val="0"/>
        <w:jc w:val="left"/>
        <w:rPr/>
      </w:pPr>
      <w:r>
        <w:rPr/>
        <w:t>QLoRA</w:t>
      </w:r>
      <w:r>
        <w:rPr/>
        <w:t>的优势：</w:t>
      </w:r>
    </w:p>
    <w:p>
      <w:pPr>
        <w:pStyle w:val="Normal"/>
        <w:bidi w:val="0"/>
        <w:jc w:val="left"/>
        <w:rPr/>
      </w:pPr>
      <w:r>
        <w:rPr/>
      </w:r>
    </w:p>
    <w:p>
      <w:pPr>
        <w:pStyle w:val="Normal"/>
        <w:bidi w:val="0"/>
        <w:jc w:val="left"/>
        <w:rPr/>
      </w:pPr>
      <w:r>
        <w:rPr/>
        <w:t>1.</w:t>
      </w:r>
      <w:r>
        <w:rPr/>
        <w:t>在显存非常有限的情况下仍能进行微调。</w:t>
      </w:r>
    </w:p>
    <w:p>
      <w:pPr>
        <w:pStyle w:val="Normal"/>
        <w:bidi w:val="0"/>
        <w:jc w:val="left"/>
        <w:rPr/>
      </w:pPr>
      <w:r>
        <w:rPr/>
      </w:r>
    </w:p>
    <w:p>
      <w:pPr>
        <w:pStyle w:val="Normal"/>
        <w:bidi w:val="0"/>
        <w:jc w:val="left"/>
        <w:rPr/>
      </w:pPr>
      <w:r>
        <w:rPr/>
        <w:t>2.</w:t>
      </w:r>
      <w:r>
        <w:rPr/>
        <w:t>可以处理更大规模的模型。</w:t>
      </w:r>
    </w:p>
    <w:p>
      <w:pPr>
        <w:pStyle w:val="Normal"/>
        <w:bidi w:val="0"/>
        <w:jc w:val="left"/>
        <w:rPr/>
      </w:pPr>
      <w:r>
        <w:rPr/>
      </w:r>
    </w:p>
    <w:p>
      <w:pPr>
        <w:pStyle w:val="Normal"/>
        <w:bidi w:val="0"/>
        <w:jc w:val="left"/>
        <w:rPr/>
      </w:pPr>
      <w:r>
        <w:rPr/>
        <w:t>3.</w:t>
      </w:r>
      <w:r>
        <w:rPr/>
        <w:t>适合用于边缘设备和需要低延迟推理的场景。</w:t>
      </w:r>
    </w:p>
    <w:p>
      <w:pPr>
        <w:pStyle w:val="Normal"/>
        <w:bidi w:val="0"/>
        <w:jc w:val="left"/>
        <w:rPr/>
      </w:pPr>
      <w:r>
        <w:rPr/>
      </w:r>
    </w:p>
    <w:p>
      <w:pPr>
        <w:pStyle w:val="Normal"/>
        <w:bidi w:val="0"/>
        <w:jc w:val="left"/>
        <w:rPr/>
      </w:pPr>
      <w:r>
        <w:rPr/>
        <w:t xml:space="preserve">1.3 </w:t>
      </w:r>
      <w:r>
        <w:rPr/>
        <w:t>高效微调的应用场景</w:t>
      </w:r>
    </w:p>
    <w:p>
      <w:pPr>
        <w:pStyle w:val="Normal"/>
        <w:bidi w:val="0"/>
        <w:jc w:val="left"/>
        <w:rPr/>
      </w:pPr>
      <w:r>
        <w:rPr/>
        <w:t>在实际大模型应用场景中，高效微调主要用于以下四个方面：</w:t>
      </w:r>
    </w:p>
    <w:p>
      <w:pPr>
        <w:pStyle w:val="Normal"/>
        <w:bidi w:val="0"/>
        <w:jc w:val="left"/>
        <w:rPr/>
      </w:pPr>
      <w:r>
        <w:rPr/>
      </w:r>
    </w:p>
    <w:p>
      <w:pPr>
        <w:pStyle w:val="Normal"/>
        <w:bidi w:val="0"/>
        <w:jc w:val="left"/>
        <w:rPr/>
      </w:pPr>
      <w:r>
        <w:rPr/>
        <w:t xml:space="preserve">1. </w:t>
      </w:r>
      <w:r>
        <w:rPr/>
        <w:t>对话风格微调：高效微调可以用于根据特定需求调整模型的对话风格。例如，针对客服系统、虚拟助理等场景，模型可以通过微调来适应不同的语气、礼貌程度或回答方式，从而在与用户互动时提供更符合要求的对话体验。通过微调少量的参数（例如对话生成的策略、情感表达等），可以使模型表现出更具针对性和个性化的风格。</w:t>
      </w:r>
    </w:p>
    <w:p>
      <w:pPr>
        <w:pStyle w:val="Normal"/>
        <w:bidi w:val="0"/>
        <w:jc w:val="left"/>
        <w:rPr/>
      </w:pPr>
      <w:r>
        <w:rPr/>
        <w:t xml:space="preserve">2. </w:t>
      </w:r>
      <w:r>
        <w:rPr/>
        <w:t>知识灌注：知识灌注是指将外部知识或领域特定的信息快速集成到已有的预训练模型中。通过高效微调，模型可以更好地学习新领域的专有知识，而无需重新从头开始训练。例如，对于法律、医疗等专业领域，可以使用少量的标注数据对预训练模型进行微调，帮助模型理解特定行业的术语、规则和知识，进而提升专业领域的问答能力。</w:t>
      </w:r>
    </w:p>
    <w:p>
      <w:pPr>
        <w:pStyle w:val="Normal"/>
        <w:bidi w:val="0"/>
        <w:jc w:val="left"/>
        <w:rPr/>
      </w:pPr>
      <w:r>
        <w:rPr/>
        <w:t xml:space="preserve">3. </w:t>
      </w:r>
      <w:r>
        <w:rPr/>
        <w:t>推理能力提升：高效微调还可以用于提升大模型的推理能力，尤其是在处理更复杂推理任务时。通过微调，模型能够更加高效地理解长文本、推理隐含信息，或者从数据中提取逻辑关系，进而在多轮推理任务中提供更准确的答案。这种微调方式可以帮助模型在解答复杂问题时，提高推理准确性并减少错误。</w:t>
      </w:r>
    </w:p>
    <w:p>
      <w:pPr>
        <w:pStyle w:val="Normal"/>
        <w:bidi w:val="0"/>
        <w:jc w:val="left"/>
        <w:rPr/>
      </w:pPr>
      <w:r>
        <w:rPr/>
        <w:t>4. Agent</w:t>
      </w:r>
      <w:r>
        <w:rPr/>
        <w:t>能力（</w:t>
      </w:r>
      <w:r>
        <w:rPr/>
        <w:t>Function calling &amp; MCP</w:t>
      </w:r>
      <w:r>
        <w:rPr/>
        <w:t>能力）提升：在多任务协作或功能调用场景中，高效微调能够显著提升模型</w:t>
      </w:r>
      <w:r>
        <w:rPr/>
        <w:t>Agent</w:t>
      </w:r>
      <w:r>
        <w:rPr/>
        <w:t>能力，使得模型能够有效地与其他系统进行交互、调用外部</w:t>
      </w:r>
      <w:r>
        <w:rPr/>
        <w:t>API</w:t>
      </w:r>
      <w:r>
        <w:rPr/>
        <w:t>或执行特定</w:t>
      </w:r>
      <w:r>
        <w:rPr/>
        <w:t>MCP</w:t>
      </w:r>
      <w:r>
        <w:rPr/>
        <w:t>任务。通过针对性微调，模型可以学会更精准的功能调用策略、参数解析和操作指令，从而在自动化服务、智能助手或机器人控制等领域表现得更加高效和智能。</w:t>
      </w:r>
    </w:p>
    <w:p>
      <w:pPr>
        <w:pStyle w:val="Normal"/>
        <w:bidi w:val="0"/>
        <w:jc w:val="left"/>
        <w:rPr/>
      </w:pPr>
      <w:r>
        <w:rPr/>
      </w:r>
    </w:p>
    <w:p>
      <w:pPr>
        <w:pStyle w:val="Normal"/>
        <w:bidi w:val="0"/>
        <w:jc w:val="left"/>
        <w:rPr/>
      </w:pPr>
      <w:r>
        <w:rPr/>
        <w:t>微调源码</w:t>
      </w:r>
    </w:p>
    <w:tbl>
      <w:tblPr>
        <w:tblW w:w="5000" w:type="pct"/>
        <w:jc w:val="left"/>
        <w:tblInd w:w="55" w:type="dxa"/>
        <w:tblLayout w:type="fixed"/>
        <w:tblCellMar>
          <w:top w:w="55" w:type="dxa"/>
          <w:left w:w="55" w:type="dxa"/>
          <w:bottom w:w="55" w:type="dxa"/>
          <w:right w:w="55" w:type="dxa"/>
        </w:tblCellMar>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tcPr>
          <w:p>
            <w:pPr>
              <w:pStyle w:val="Style20"/>
              <w:widowControl/>
              <w:pBd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from unsloth import FastLanguageModel</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from modelscope.msdatasets import MsDataset</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from trl import SFTTrainer</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from transformers import TrainingArguments</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from unsloth import is_bfloat16_supported</w:t>
            </w:r>
          </w:p>
          <w:p>
            <w:pPr>
              <w:pStyle w:val="Style20"/>
              <w:widowControl/>
              <w:pBdr/>
              <w:shd w:fill="F8F8FA" w:val="clear"/>
              <w:spacing w:before="0" w:after="0"/>
              <w:ind w:hanging="0" w:left="0" w:right="0"/>
              <w:rPr/>
            </w:pPr>
            <w:r>
              <w:rPr/>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xml:space="preserve">train_prompt_style = """Below is an instruction that describes a task, paired with an input that provides further context. </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xml:space="preserve">Write a response that appropriately completes the request. </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Before answering, think carefully about the question and create a step-by-step chain of thoughts to ensure a logical and accurate response.</w:t>
            </w:r>
          </w:p>
          <w:p>
            <w:pPr>
              <w:pStyle w:val="Style20"/>
              <w:widowControl/>
              <w:pBdr/>
              <w:shd w:fill="F8F8FA" w:val="clear"/>
              <w:spacing w:before="0" w:after="0"/>
              <w:ind w:hanging="0" w:left="0" w:right="0"/>
              <w:rPr/>
            </w:pPr>
            <w:r>
              <w:rPr/>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Instruction:</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xml:space="preserve">You are a medical expert with advanced knowledge in clinical reasoning, diagnostics, and treatment planning. </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xml:space="preserve">Please answer the following medical question. </w:t>
            </w:r>
          </w:p>
          <w:p>
            <w:pPr>
              <w:pStyle w:val="Style20"/>
              <w:widowControl/>
              <w:pBdr/>
              <w:shd w:fill="F8F8FA" w:val="clear"/>
              <w:spacing w:before="0" w:after="0"/>
              <w:ind w:hanging="0" w:left="0" w:right="0"/>
              <w:rPr/>
            </w:pPr>
            <w:r>
              <w:rPr/>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Question:</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w:t>
            </w:r>
          </w:p>
          <w:p>
            <w:pPr>
              <w:pStyle w:val="Style20"/>
              <w:widowControl/>
              <w:pBdr/>
              <w:shd w:fill="F8F8FA" w:val="clear"/>
              <w:spacing w:before="0" w:after="0"/>
              <w:ind w:hanging="0" w:left="0" w:right="0"/>
              <w:rPr/>
            </w:pPr>
            <w:r>
              <w:rPr/>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Response:</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&lt;think&gt;</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&lt;/think&gt;</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w:t>
            </w:r>
          </w:p>
          <w:p>
            <w:pPr>
              <w:pStyle w:val="Style20"/>
              <w:widowControl/>
              <w:pBdr/>
              <w:shd w:fill="F8F8FA" w:val="clear"/>
              <w:spacing w:before="0" w:after="0"/>
              <w:ind w:hanging="0" w:left="0" w:right="0"/>
              <w:rPr/>
            </w:pPr>
            <w:r>
              <w:rPr/>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xml:space="preserve">max_seq_length = 2048 </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xml:space="preserve">dtype = None </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load_in_4bit = False</w:t>
            </w:r>
          </w:p>
          <w:p>
            <w:pPr>
              <w:pStyle w:val="Style20"/>
              <w:widowControl/>
              <w:pBdr/>
              <w:shd w:fill="F8F8FA" w:val="clear"/>
              <w:spacing w:before="0" w:after="0"/>
              <w:ind w:hanging="0" w:left="0" w:right="0"/>
              <w:rPr/>
            </w:pPr>
            <w:r>
              <w:rPr/>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model, tokenizer = FastLanguageModel.from_pretrained(</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model_name = "./DeepSeek-R1-Distill-Qwen-7B",</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max_seq_length = max_seq_length,</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dtype = dtype,</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load_in_4bit = load_in_4bit,</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w:t>
            </w:r>
          </w:p>
          <w:p>
            <w:pPr>
              <w:pStyle w:val="Style20"/>
              <w:widowControl/>
              <w:pBdr/>
              <w:shd w:fill="F8F8FA" w:val="clear"/>
              <w:spacing w:before="0" w:after="0"/>
              <w:ind w:hanging="0" w:left="0" w:right="0"/>
              <w:rPr/>
            </w:pPr>
            <w:r>
              <w:rPr/>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EOS_TOKEN = tokenizer.eos_token  # Must add EOS_TOKEN</w:t>
            </w:r>
          </w:p>
          <w:p>
            <w:pPr>
              <w:pStyle w:val="Style20"/>
              <w:widowControl/>
              <w:pBdr/>
              <w:shd w:fill="F8F8FA" w:val="clear"/>
              <w:spacing w:before="0" w:after="0"/>
              <w:ind w:hanging="0" w:left="0" w:right="0"/>
              <w:rPr/>
            </w:pPr>
            <w:r>
              <w:rPr/>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def formatting_prompts_func(examples):</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inputs = examples["Question"]</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cots = examples["Complex_CoT"]</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outputs = examples["Response"]</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texts = []</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for input, cot, output in zip(inputs, cots, outputs):</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text = train_prompt_style.format(input, cot, output) + EOS_TOKEN</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texts.append(text)</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return {</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"text": texts,</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w:t>
            </w:r>
          </w:p>
          <w:p>
            <w:pPr>
              <w:pStyle w:val="Style20"/>
              <w:widowControl/>
              <w:pBdr/>
              <w:shd w:fill="F8F8FA" w:val="clear"/>
              <w:spacing w:before="0" w:after="0"/>
              <w:ind w:hanging="0" w:left="0" w:right="0"/>
              <w:rPr/>
            </w:pPr>
            <w:r>
              <w:rPr/>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ds =  MsDataset.load('AI-ModelScope/medical-o1-reasoning-SFT', split = "train")</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dataset = ds.map(formatting_prompts_func, batched = True,)</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dataset["text"][0]</w:t>
            </w:r>
          </w:p>
          <w:p>
            <w:pPr>
              <w:pStyle w:val="Style20"/>
              <w:widowControl/>
              <w:pBdr/>
              <w:shd w:fill="F8F8FA" w:val="clear"/>
              <w:spacing w:before="0" w:after="0"/>
              <w:ind w:hanging="0" w:left="0" w:right="0"/>
              <w:rPr/>
            </w:pPr>
            <w:r>
              <w:rPr/>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model = FastLanguageModel.get_peft_model(</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model,</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xml:space="preserve">r=16,  </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target_modules=[</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"q_proj",</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"k_proj",</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"v_proj",</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"o_proj",</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"gate_proj",</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"up_proj",</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"down_proj",</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lora_alpha=16,</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xml:space="preserve">lora_dropout=0,  </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xml:space="preserve">bias="none",  </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use_gradient_checkpointing="unsloth",  # True or "unsloth" for very long context</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random_state=3407,</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xml:space="preserve">use_rslora=False,  </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loftq_config=None,</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w:t>
            </w:r>
          </w:p>
          <w:p>
            <w:pPr>
              <w:pStyle w:val="Style20"/>
              <w:widowControl/>
              <w:pBdr/>
              <w:shd w:fill="F8F8FA" w:val="clear"/>
              <w:spacing w:before="0" w:after="0"/>
              <w:ind w:hanging="0" w:left="0" w:right="0"/>
              <w:rPr/>
            </w:pPr>
            <w:r>
              <w:rPr/>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trainer = SFTTrainer(</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model=model,</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tokenizer=tokenizer,</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train_dataset=dataset,</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dataset_text_field="text",</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max_seq_length=max_seq_length,</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dataset_num_proc=2,</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args=TrainingArguments(</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per_device_train_batch_size=2,</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gradient_accumulation_steps=4,</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num_train_epochs = 3,</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warmup_steps=5,</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max_steps=60,</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learning_rate=2e-4,</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fp16=not is_bfloat16_supported(),</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bf16=is_bfloat16_supported(),</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logging_steps=10,</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optim="adamw_8bit",</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weight_decay=0.01,</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lr_scheduler_type="linear",</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seed=3407,</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output_dir="outputs",</w:t>
            </w:r>
          </w:p>
          <w:p>
            <w:pPr>
              <w:pStyle w:val="Style20"/>
              <w:widowControl/>
              <w:pBdr/>
              <w:shd w:fill="F8F8FA" w:val="clear"/>
              <w:spacing w:before="0" w:after="0"/>
              <w:ind w:hanging="0" w:left="0" w:right="0"/>
              <w:rPr/>
            </w:pPr>
            <w:r>
              <w:rPr>
                <w:rStyle w:val="Style15"/>
                <w:caps w:val="false"/>
                <w:smallCaps w:val="false"/>
                <w:color w:val="191B1F"/>
                <w:spacing w:val="0"/>
              </w:rPr>
              <w:t xml:space="preserve">    </w:t>
            </w: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w:t>
            </w:r>
          </w:p>
          <w:p>
            <w:pPr>
              <w:pStyle w:val="Style20"/>
              <w:widowControl/>
              <w:pBdr/>
              <w:shd w:fill="F8F8FA" w:val="clear"/>
              <w:spacing w:before="0" w:after="0"/>
              <w:ind w:hanging="0" w:left="0" w:right="0"/>
              <w:rPr/>
            </w:pPr>
            <w:r>
              <w:rPr/>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wandb.init()</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trainer_stats = trainer.train()</w:t>
            </w:r>
          </w:p>
          <w:p>
            <w:pPr>
              <w:pStyle w:val="Style20"/>
              <w:widowControl/>
              <w:pBdr/>
              <w:shd w:fill="F8F8FA" w:val="clear"/>
              <w:spacing w:before="0" w:after="0"/>
              <w:ind w:hanging="0" w:left="0" w:right="0"/>
              <w:rPr/>
            </w:pPr>
            <w:r>
              <w:rPr/>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new_model_local = "DeepSeek-R1-Medical"</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 xml:space="preserve">model.save_pretrained(new_model_local) </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tokenizer.save_pretrained(new_model_local)</w:t>
            </w:r>
          </w:p>
          <w:p>
            <w:pPr>
              <w:pStyle w:val="Style20"/>
              <w:widowControl/>
              <w:pBdr/>
              <w:shd w:fill="F8F8FA" w:val="clear"/>
              <w:spacing w:before="0" w:after="0"/>
              <w:ind w:hanging="0" w:left="0" w:right="0"/>
              <w:rPr/>
            </w:pPr>
            <w:r>
              <w:rPr>
                <w:rStyle w:val="Style15"/>
                <w:rFonts w:ascii="Menlo;Monaco;Consolas;Andale Mono;lucida console;Courier New;monospace" w:hAnsi="Menlo;Monaco;Consolas;Andale Mono;lucida console;Courier New;monospace"/>
                <w:b w:val="false"/>
                <w:i w:val="false"/>
                <w:caps w:val="false"/>
                <w:smallCaps w:val="false"/>
                <w:color w:val="191B1F"/>
                <w:spacing w:val="0"/>
              </w:rPr>
              <w:t>model.save_pretrained_merged(new_model_local, tokenizer, save_method = "merged_16bit",)</w:t>
            </w:r>
          </w:p>
          <w:p>
            <w:pPr>
              <w:pStyle w:val="Style18"/>
              <w:rPr/>
            </w:pPr>
            <w:r>
              <w:rPr/>
            </w:r>
          </w:p>
        </w:tc>
      </w:tr>
    </w:tbl>
    <w:p>
      <w:pPr>
        <w:pStyle w:val="Normal"/>
        <w:bidi w:val="0"/>
        <w:jc w:val="left"/>
        <w:rPr/>
      </w:pPr>
      <w:r>
        <w:rPr/>
        <w:t>来源：</w:t>
      </w:r>
      <w:r>
        <w:rPr/>
        <w:t>https://zhuanlan.zhihu.com/p/30057718169</w:t>
      </w:r>
    </w:p>
    <w:p>
      <w:pPr>
        <w:pStyle w:val="Normal"/>
        <w:bidi w:val="0"/>
        <w:jc w:val="left"/>
        <w:rPr/>
      </w:pPr>
      <w:r>
        <w:rPr/>
      </w:r>
    </w:p>
    <w:p>
      <w:pPr>
        <w:pStyle w:val="Normal"/>
        <w:bidi w:val="0"/>
        <w:jc w:val="left"/>
        <w:rPr/>
      </w:pPr>
      <w:r>
        <w:rPr/>
        <w:t>微调后模型导出到</w:t>
      </w:r>
      <w:r>
        <w:rPr/>
        <w:t>ollama</w:t>
      </w:r>
      <w:r>
        <w:rPr/>
        <w:t>步骤</w:t>
      </w:r>
    </w:p>
    <w:p>
      <w:pPr>
        <w:pStyle w:val="Normal"/>
        <w:bidi w:val="0"/>
        <w:jc w:val="left"/>
        <w:rPr/>
      </w:pPr>
      <w:r>
        <w:rPr/>
        <w:t>ollama</w:t>
      </w:r>
      <w:r>
        <w:rPr/>
        <w:t>推理</w:t>
      </w:r>
      <w:r>
        <w:rPr/>
        <w:br/>
      </w:r>
      <w:r>
        <w:rPr/>
        <w:t>这里我们需要将创建的</w:t>
      </w:r>
      <w:r>
        <w:rPr/>
        <w:t>Q4_KM</w:t>
      </w:r>
      <w:r>
        <w:rPr/>
        <w:t>模型权重单独拷贝一份，然后再编写</w:t>
      </w:r>
      <w:r>
        <w:rPr/>
        <w:t>ModelFile</w:t>
      </w:r>
      <w:r>
        <w:rPr/>
        <w:t>文件，便于</w:t>
      </w:r>
      <w:r>
        <w:rPr/>
        <w:t>ollama</w:t>
      </w:r>
      <w:r>
        <w:rPr/>
        <w:t>调用。</w:t>
      </w:r>
    </w:p>
    <w:p>
      <w:pPr>
        <w:pStyle w:val="Normal"/>
        <w:bidi w:val="0"/>
        <w:jc w:val="left"/>
        <w:rPr/>
      </w:pPr>
      <w:r>
        <w:rPr/>
        <w:drawing>
          <wp:anchor behindDoc="0" distT="0" distB="0" distL="0" distR="0" simplePos="0" locked="0" layoutInCell="0" allowOverlap="1" relativeHeight="4">
            <wp:simplePos x="0" y="0"/>
            <wp:positionH relativeFrom="column">
              <wp:posOffset>1691640</wp:posOffset>
            </wp:positionH>
            <wp:positionV relativeFrom="paragraph">
              <wp:posOffset>162560</wp:posOffset>
            </wp:positionV>
            <wp:extent cx="3149600" cy="2027555"/>
            <wp:effectExtent l="0" t="0" r="0" b="0"/>
            <wp:wrapSquare wrapText="bothSides"/>
            <wp:docPr id="4"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3" descr=""/>
                    <pic:cNvPicPr>
                      <a:picLocks noChangeAspect="1" noChangeArrowheads="1"/>
                    </pic:cNvPicPr>
                  </pic:nvPicPr>
                  <pic:blipFill>
                    <a:blip r:embed="rId7"/>
                    <a:stretch>
                      <a:fillRect/>
                    </a:stretch>
                  </pic:blipFill>
                  <pic:spPr bwMode="auto">
                    <a:xfrm>
                      <a:off x="0" y="0"/>
                      <a:ext cx="3149600" cy="2027555"/>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然后创建</w:t>
      </w:r>
      <w:r>
        <w:rPr/>
        <w:t>ModelFile:</w:t>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403350"/>
            <wp:effectExtent l="0" t="0" r="0" b="0"/>
            <wp:wrapSquare wrapText="bothSides"/>
            <wp:docPr id="5"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4" descr=""/>
                    <pic:cNvPicPr>
                      <a:picLocks noChangeAspect="1" noChangeArrowheads="1"/>
                    </pic:cNvPicPr>
                  </pic:nvPicPr>
                  <pic:blipFill>
                    <a:blip r:embed="rId8"/>
                    <a:stretch>
                      <a:fillRect/>
                    </a:stretch>
                  </pic:blipFill>
                  <pic:spPr bwMode="auto">
                    <a:xfrm>
                      <a:off x="0" y="0"/>
                      <a:ext cx="6120130" cy="1403350"/>
                    </a:xfrm>
                    <a:prstGeom prst="rect">
                      <a:avLst/>
                    </a:prstGeom>
                    <a:noFill/>
                  </pic:spPr>
                </pic:pic>
              </a:graphicData>
            </a:graphic>
          </wp:anchor>
        </w:drawing>
      </w:r>
    </w:p>
    <w:p>
      <w:pPr>
        <w:pStyle w:val="Normal"/>
        <w:bidi w:val="0"/>
        <w:jc w:val="left"/>
        <w:rPr/>
      </w:pPr>
      <w:r>
        <w:rPr/>
        <w:t>并输入如下内容</w:t>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66460" cy="4564380"/>
            <wp:effectExtent l="0" t="0" r="0" b="0"/>
            <wp:wrapSquare wrapText="largest"/>
            <wp:docPr id="6"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5" descr=""/>
                    <pic:cNvPicPr>
                      <a:picLocks noChangeAspect="1" noChangeArrowheads="1"/>
                    </pic:cNvPicPr>
                  </pic:nvPicPr>
                  <pic:blipFill>
                    <a:blip r:embed="rId9"/>
                    <a:stretch>
                      <a:fillRect/>
                    </a:stretch>
                  </pic:blipFill>
                  <pic:spPr bwMode="auto">
                    <a:xfrm>
                      <a:off x="0" y="0"/>
                      <a:ext cx="5966460" cy="4564380"/>
                    </a:xfrm>
                    <a:prstGeom prst="rect">
                      <a:avLst/>
                    </a:prstGeom>
                    <a:noFill/>
                  </pic:spPr>
                </pic:pic>
              </a:graphicData>
            </a:graphic>
          </wp:anchor>
        </w:drawing>
      </w:r>
    </w:p>
    <w:p>
      <w:pPr>
        <w:pStyle w:val="Normal"/>
        <w:bidi w:val="0"/>
        <w:jc w:val="left"/>
        <w:rPr/>
      </w:pPr>
      <w:r>
        <w:rPr/>
        <w:t>保存并退出，然后进行模型注册</w:t>
      </w:r>
    </w:p>
    <w:p>
      <w:pPr>
        <w:pStyle w:val="Normal"/>
        <w:bidi w:val="0"/>
        <w:jc w:val="left"/>
        <w:rPr/>
      </w:pPr>
      <w:r>
        <w:rPr/>
        <w:t>ollama create unsloth_model -f /root/autodl-tmp/QwQ-Medical-COT-Tiny-GGUF/unsloth_Q4/ModelFile</w:t>
      </w:r>
    </w:p>
    <w:p>
      <w:pPr>
        <w:pStyle w:val="Normal"/>
        <w:bidi w:val="0"/>
        <w:jc w:val="left"/>
        <w:rPr/>
      </w:pPr>
      <w:r>
        <w:rPr/>
        <w:drawing>
          <wp:anchor behindDoc="0" distT="0" distB="0" distL="0" distR="0" simplePos="0" locked="0" layoutInCell="0" allowOverlap="1" relativeHeight="7">
            <wp:simplePos x="0" y="0"/>
            <wp:positionH relativeFrom="column">
              <wp:posOffset>0</wp:posOffset>
            </wp:positionH>
            <wp:positionV relativeFrom="paragraph">
              <wp:posOffset>57150</wp:posOffset>
            </wp:positionV>
            <wp:extent cx="6120130" cy="783590"/>
            <wp:effectExtent l="0" t="0" r="0" b="0"/>
            <wp:wrapSquare wrapText="bothSides"/>
            <wp:docPr id="7"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6" descr=""/>
                    <pic:cNvPicPr>
                      <a:picLocks noChangeAspect="1" noChangeArrowheads="1"/>
                    </pic:cNvPicPr>
                  </pic:nvPicPr>
                  <pic:blipFill>
                    <a:blip r:embed="rId10"/>
                    <a:stretch>
                      <a:fillRect/>
                    </a:stretch>
                  </pic:blipFill>
                  <pic:spPr bwMode="auto">
                    <a:xfrm>
                      <a:off x="0" y="0"/>
                      <a:ext cx="6120130" cy="783590"/>
                    </a:xfrm>
                    <a:prstGeom prst="rect">
                      <a:avLst/>
                    </a:prstGeom>
                    <a:noFill/>
                  </pic:spPr>
                </pic:pic>
              </a:graphicData>
            </a:graphic>
          </wp:anchor>
        </w:drawing>
      </w:r>
    </w:p>
    <w:p>
      <w:pPr>
        <w:pStyle w:val="Normal"/>
        <w:bidi w:val="0"/>
        <w:jc w:val="left"/>
        <w:rPr/>
      </w:pPr>
      <w:r>
        <w:rPr/>
        <w:t>魔塔蒸馏竞赛冠军训练方案</w:t>
      </w:r>
    </w:p>
    <w:p>
      <w:pPr>
        <w:pStyle w:val="Normal"/>
        <w:bidi w:val="0"/>
        <w:jc w:val="left"/>
        <w:rPr/>
      </w:pPr>
      <w:r>
        <w:rPr/>
        <w:t>第一步是用一个蒸馏的方法，用一些思考模型把</w:t>
      </w:r>
      <w:r>
        <w:rPr/>
        <w:t>bird</w:t>
      </w:r>
      <w:r>
        <w:rPr/>
        <w:t>数据集的思维链给它蒸馏出来</w:t>
      </w:r>
      <w:r>
        <w:rPr/>
        <w:t>,</w:t>
      </w:r>
      <w:r>
        <w:rPr/>
        <w:t>接着得到</w:t>
      </w:r>
      <w:r>
        <w:rPr/>
        <w:t>bird nl2sql</w:t>
      </w:r>
      <w:r>
        <w:rPr/>
        <w:t>的思维链数据集。</w:t>
      </w:r>
    </w:p>
    <w:p>
      <w:pPr>
        <w:pStyle w:val="Normal"/>
        <w:bidi w:val="0"/>
        <w:jc w:val="left"/>
        <w:rPr/>
      </w:pPr>
      <w:r>
        <w:rPr/>
        <w:t>第二步是对</w:t>
      </w:r>
      <w:r>
        <w:rPr/>
        <w:t>1.5B</w:t>
      </w:r>
      <w:r>
        <w:rPr/>
        <w:t>的基础模型在思维链数据集上做一个简单的监督微调，用了一个比较大的</w:t>
      </w:r>
      <w:r>
        <w:rPr/>
        <w:t>Batch Size,</w:t>
      </w:r>
      <w:r>
        <w:rPr/>
        <w:t>这是为了让训练更加稳定。然后大概在应该是三轮左右就提前终止训练，防止模型过拟合。</w:t>
      </w:r>
    </w:p>
    <w:p>
      <w:pPr>
        <w:pStyle w:val="Normal"/>
        <w:bidi w:val="0"/>
        <w:jc w:val="left"/>
        <w:rPr/>
      </w:pPr>
      <w:r>
        <w:rPr/>
        <w:t>第三步用</w:t>
      </w:r>
      <w:r>
        <w:rPr/>
        <w:t>deepse</w:t>
      </w:r>
      <w:r>
        <w:rPr/>
        <w:t>ek</w:t>
      </w:r>
      <w:r>
        <w:rPr/>
        <w:t>r1</w:t>
      </w:r>
      <w:r>
        <w:rPr/>
        <w:t>的</w:t>
      </w:r>
      <w:r>
        <w:rPr/>
        <w:t>GRPO</w:t>
      </w:r>
      <w:r>
        <w:rPr/>
        <w:t>算法做一个强化学习，鼓励模型进行自由探索。</w:t>
      </w:r>
    </w:p>
    <w:p>
      <w:pPr>
        <w:pStyle w:val="Normal"/>
        <w:bidi w:val="0"/>
        <w:jc w:val="left"/>
        <w:rPr/>
      </w:pPr>
      <w:r>
        <w:rPr/>
        <w:t>https://zhuanlan.zhihu.com/p/27577167893</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6"/>
    <w:family w:val="roman"/>
    <w:pitch w:val="variable"/>
  </w:font>
  <w:font w:name="OpenSymbol">
    <w:altName w:val="Arial Unicode MS"/>
    <w:charset w:val="86"/>
    <w:family w:val="auto"/>
    <w:pitch w:val="variable"/>
  </w:font>
  <w:font w:name="Liberation Mono">
    <w:altName w:val="Courier New"/>
    <w:charset w:val="86"/>
    <w:family w:val="modern"/>
    <w:pitch w:val="fixed"/>
  </w:font>
  <w:font w:name="Liberation Sans">
    <w:altName w:val="Arial"/>
    <w:charset w:val="86"/>
    <w:family w:val="swiss"/>
    <w:pitch w:val="variable"/>
  </w:font>
  <w:font w:name="Menlo">
    <w:altName w:val="Monaco"/>
    <w:charset w:val="86"/>
    <w:family w:val="auto"/>
    <w:pitch w:val="default"/>
  </w:font>
</w:fonts>
</file>

<file path=word/settings.xml><?xml version="1.0" encoding="utf-8"?>
<w:settings xmlns:w="http://schemas.openxmlformats.org/wordprocessingml/2006/main">
  <w:zoom w:percent="110"/>
  <w:defaultTabStop w:val="420"/>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新宋体"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新宋体" w:cs="Arial"/>
      <w:color w:val="auto"/>
      <w:kern w:val="2"/>
      <w:sz w:val="24"/>
      <w:szCs w:val="24"/>
      <w:lang w:val="en-US" w:eastAsia="zh-CN" w:bidi="hi-IN"/>
    </w:rPr>
  </w:style>
  <w:style w:type="character" w:styleId="Style14">
    <w:name w:val="项目符号"/>
    <w:qFormat/>
    <w:rPr>
      <w:rFonts w:ascii="OpenSymbol" w:hAnsi="OpenSymbol" w:eastAsia="OpenSymbol" w:cs="OpenSymbol"/>
    </w:rPr>
  </w:style>
  <w:style w:type="character" w:styleId="Strong">
    <w:name w:val="Strong"/>
    <w:qFormat/>
    <w:rPr>
      <w:b/>
      <w:bCs/>
    </w:rPr>
  </w:style>
  <w:style w:type="character" w:styleId="Style15">
    <w:name w:val="源文本"/>
    <w:qFormat/>
    <w:rPr>
      <w:rFonts w:ascii="Liberation Mono" w:hAnsi="Liberation Mono" w:eastAsia="新宋体" w:cs="Liberation Mono"/>
    </w:rPr>
  </w:style>
  <w:style w:type="character" w:styleId="Hyperlink">
    <w:name w:val="Hyperlink"/>
    <w:rPr>
      <w:color w:val="000080"/>
      <w:u w:val="single"/>
    </w:rPr>
  </w:style>
  <w:style w:type="paragraph" w:styleId="Style16">
    <w:name w:val="标题样式"/>
    <w:basedOn w:val="Normal"/>
    <w:next w:val="BodyText"/>
    <w:qFormat/>
    <w:pPr>
      <w:keepNext w:val="true"/>
      <w:spacing w:before="240" w:after="120"/>
    </w:pPr>
    <w:rPr>
      <w:rFonts w:ascii="Liberation Sans" w:hAnsi="Liberation Sans" w:eastAsia="微软雅黑"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7">
    <w:name w:val="索引"/>
    <w:basedOn w:val="Normal"/>
    <w:qFormat/>
    <w:pPr>
      <w:suppressLineNumbers/>
    </w:pPr>
    <w:rPr>
      <w:rFonts w:cs="Arial"/>
    </w:rPr>
  </w:style>
  <w:style w:type="paragraph" w:styleId="user">
    <w:name w:val="标题样式 (user)"/>
    <w:basedOn w:val="Normal"/>
    <w:next w:val="BodyText"/>
    <w:qFormat/>
    <w:pPr>
      <w:keepNext w:val="true"/>
      <w:spacing w:before="240" w:after="120"/>
    </w:pPr>
    <w:rPr>
      <w:rFonts w:ascii="Liberation Sans" w:hAnsi="Liberation Sans" w:eastAsia="微软雅黑" w:cs="Arial"/>
      <w:sz w:val="28"/>
      <w:szCs w:val="28"/>
    </w:rPr>
  </w:style>
  <w:style w:type="paragraph" w:styleId="user1">
    <w:name w:val="索引 (user)"/>
    <w:basedOn w:val="Normal"/>
    <w:qFormat/>
    <w:pPr>
      <w:suppressLineNumbers/>
    </w:pPr>
    <w:rPr>
      <w:rFonts w:cs="Arial"/>
    </w:rPr>
  </w:style>
  <w:style w:type="paragraph" w:styleId="Style18">
    <w:name w:val="表格内容"/>
    <w:basedOn w:val="Normal"/>
    <w:qFormat/>
    <w:pPr>
      <w:widowControl w:val="false"/>
      <w:suppressLineNumbers/>
    </w:pPr>
    <w:rPr/>
  </w:style>
  <w:style w:type="paragraph" w:styleId="Style19">
    <w:name w:val="表格标题"/>
    <w:basedOn w:val="Style18"/>
    <w:qFormat/>
    <w:pPr>
      <w:suppressLineNumbers/>
      <w:jc w:val="center"/>
    </w:pPr>
    <w:rPr>
      <w:b/>
      <w:bCs/>
    </w:rPr>
  </w:style>
  <w:style w:type="paragraph" w:styleId="Style20">
    <w:name w:val="预设定格式的文本"/>
    <w:basedOn w:val="Normal"/>
    <w:qFormat/>
    <w:pPr>
      <w:spacing w:before="0" w:after="0"/>
    </w:pPr>
    <w:rPr>
      <w:rFonts w:ascii="Liberation Mono" w:hAnsi="Liberation Mono" w:eastAsia="新宋体"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597</TotalTime>
  <Application>LibreOffice/24.8.5.2$Windows_X86_64 LibreOffice_project/fddf2685c70b461e7832239a0162a77216259f22</Application>
  <AppVersion>15.0000</AppVersion>
  <Pages>13</Pages>
  <Words>8630</Words>
  <Characters>12510</Characters>
  <CharactersWithSpaces>13242</CharactersWithSpaces>
  <Paragraphs>328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2025-03-16T01:02:19Z</dcterms:created>
  <dc:creator/>
  <dc:description/>
  <dc:language>zh-CN</dc:language>
  <cp:lastModifiedBy/>
  <dcterms:modified xsi:type="dcterms:W3CDTF">2025-03-17T02:18:17Z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file>