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deepseek</w:t>
      </w:r>
      <w:r>
        <w:rPr/>
        <w:t>复现项目</w:t>
      </w:r>
    </w:p>
    <w:p>
      <w:pPr>
        <w:pStyle w:val="Normal"/>
        <w:bidi w:val="0"/>
        <w:jc w:val="start"/>
        <w:rPr/>
      </w:pPr>
      <w:hyperlink r:id="rId2">
        <w:r>
          <w:rPr>
            <w:rStyle w:val="Hyperlink"/>
          </w:rPr>
          <w:t>huggingface/open-r1</w:t>
        </w:r>
        <w:r>
          <w:rPr>
            <w:rStyle w:val="Hyperlink"/>
          </w:rPr>
          <w:t>：</w:t>
        </w:r>
        <w:r>
          <w:rPr>
            <w:rStyle w:val="Hyperlink"/>
          </w:rPr>
          <w:t xml:space="preserve">DeepSeek-R1 </w:t>
        </w:r>
        <w:r>
          <w:rPr>
            <w:rStyle w:val="Hyperlink"/>
          </w:rPr>
          <w:t>的全开放复刻版</w:t>
        </w:r>
      </w:hyperlink>
      <w:r>
        <w:rPr/>
        <w:t xml:space="preserve"> </w:t>
      </w:r>
    </w:p>
    <w:p>
      <w:pPr>
        <w:pStyle w:val="Normal"/>
        <w:bidi w:val="0"/>
        <w:jc w:val="start"/>
        <w:rPr/>
      </w:pPr>
      <w:r>
        <w:rPr/>
      </w:r>
    </w:p>
    <w:p>
      <w:pPr>
        <w:pStyle w:val="Normal"/>
        <w:bidi w:val="0"/>
        <w:jc w:val="start"/>
        <w:rPr/>
      </w:pPr>
      <w:r>
        <w:rPr/>
        <w:t>deepseek</w:t>
      </w:r>
      <w:r>
        <w:rPr/>
        <w:t>可以做什么</w:t>
      </w:r>
    </w:p>
    <w:p>
      <w:pPr>
        <w:pStyle w:val="Normal"/>
        <w:bidi w:val="0"/>
        <w:jc w:val="start"/>
        <w:rPr/>
      </w:pPr>
      <w:hyperlink r:id="rId3">
        <w:r>
          <w:rPr>
            <w:rStyle w:val="Hyperlink"/>
          </w:rPr>
          <w:t>深度搜索</w:t>
        </w:r>
        <w:r>
          <w:rPr>
            <w:rStyle w:val="Hyperlink"/>
          </w:rPr>
          <w:t>-ai/awesome-deepseek-</w:t>
        </w:r>
        <w:r>
          <w:rPr>
            <w:rStyle w:val="Hyperlink"/>
          </w:rPr>
          <w:t>集成</w:t>
        </w:r>
      </w:hyperlink>
      <w:r>
        <w:rPr/>
        <w:t xml:space="preserve"> </w:t>
      </w:r>
    </w:p>
    <w:p>
      <w:pPr>
        <w:pStyle w:val="Normal"/>
        <w:bidi w:val="0"/>
        <w:jc w:val="start"/>
        <w:rPr/>
      </w:pPr>
      <w:r>
        <w:rPr/>
        <w:t>1.</w:t>
      </w:r>
      <w:r>
        <w:rPr/>
        <w:t>集成</w:t>
      </w:r>
      <w:r>
        <w:rPr/>
        <w:t>web</w:t>
      </w:r>
      <w:r>
        <w:rPr/>
        <w:t>、客户端应用</w:t>
      </w:r>
    </w:p>
    <w:p>
      <w:pPr>
        <w:pStyle w:val="Normal"/>
        <w:bidi w:val="0"/>
        <w:jc w:val="start"/>
        <w:rPr/>
      </w:pPr>
      <w:r>
        <w:rPr/>
        <w:t>2.</w:t>
      </w:r>
      <w:r>
        <w:rPr/>
        <w:t>论文阅读器</w:t>
      </w:r>
    </w:p>
    <w:p>
      <w:pPr>
        <w:pStyle w:val="Normal"/>
        <w:bidi w:val="0"/>
        <w:jc w:val="start"/>
        <w:rPr/>
      </w:pPr>
      <w:r>
        <w:rPr/>
        <w:t>3.</w:t>
      </w:r>
      <w:r>
        <w:rPr/>
        <w:t>数据分析</w:t>
      </w:r>
    </w:p>
    <w:p>
      <w:pPr>
        <w:pStyle w:val="Normal"/>
        <w:bidi w:val="0"/>
        <w:jc w:val="start"/>
        <w:rPr/>
      </w:pPr>
      <w:r>
        <w:rPr/>
        <w:t>4.</w:t>
      </w:r>
      <w:r>
        <w:rPr/>
        <w:t>桌面助手</w:t>
      </w:r>
    </w:p>
    <w:p>
      <w:pPr>
        <w:pStyle w:val="Normal"/>
        <w:bidi w:val="0"/>
        <w:jc w:val="start"/>
        <w:rPr/>
      </w:pPr>
      <w:r>
        <w:rPr/>
        <w:t>5.ide</w:t>
      </w:r>
      <w:r>
        <w:rPr/>
        <w:t>插件</w:t>
      </w:r>
    </w:p>
    <w:p>
      <w:pPr>
        <w:pStyle w:val="Normal"/>
        <w:bidi w:val="0"/>
        <w:jc w:val="start"/>
        <w:rPr/>
      </w:pPr>
      <w:r>
        <w:rPr/>
        <w:t>6.</w:t>
      </w:r>
      <w:r>
        <w:rPr/>
        <w:t>浏览器插件</w:t>
      </w:r>
    </w:p>
    <w:p>
      <w:pPr>
        <w:pStyle w:val="Normal"/>
        <w:bidi w:val="0"/>
        <w:jc w:val="start"/>
        <w:rPr/>
      </w:pPr>
      <w:r>
        <w:rPr/>
        <w:t>7.</w:t>
      </w:r>
      <w:r>
        <w:rPr/>
        <w:t>语音助手</w:t>
      </w:r>
    </w:p>
    <w:p>
      <w:pPr>
        <w:pStyle w:val="Normal"/>
        <w:bidi w:val="0"/>
        <w:jc w:val="start"/>
        <w:rPr/>
      </w:pPr>
      <w:r>
        <w:rPr/>
        <w:t>8.</w:t>
      </w:r>
      <w:r>
        <w:rPr/>
        <w:t>代码生成</w:t>
      </w:r>
    </w:p>
    <w:p>
      <w:pPr>
        <w:pStyle w:val="Normal"/>
        <w:bidi w:val="0"/>
        <w:jc w:val="start"/>
        <w:rPr/>
      </w:pPr>
      <w:r>
        <w:rPr/>
        <w:t>9.</w:t>
      </w:r>
      <w:r>
        <w:rPr/>
        <w:t>漏洞修复</w:t>
      </w:r>
    </w:p>
    <w:p>
      <w:pPr>
        <w:pStyle w:val="Normal"/>
        <w:bidi w:val="0"/>
        <w:jc w:val="start"/>
        <w:rPr/>
      </w:pPr>
      <w:r>
        <w:rPr/>
        <w:t>…</w:t>
      </w:r>
    </w:p>
    <w:p>
      <w:pPr>
        <w:pStyle w:val="Normal"/>
        <w:bidi w:val="0"/>
        <w:jc w:val="start"/>
        <w:rPr/>
      </w:pPr>
      <w:r>
        <w:rPr/>
      </w:r>
    </w:p>
    <w:p>
      <w:pPr>
        <w:pStyle w:val="Normal"/>
        <w:bidi w:val="0"/>
        <w:jc w:val="start"/>
        <w:rPr/>
      </w:pPr>
      <w:r>
        <w:rPr/>
        <w:t>deepseek promot</w:t>
      </w:r>
    </w:p>
    <w:p>
      <w:pPr>
        <w:pStyle w:val="Normal"/>
        <w:bidi w:val="0"/>
        <w:jc w:val="start"/>
        <w:rPr/>
      </w:pPr>
      <w:r>
        <w:rPr/>
        <w:t>deepse</w:t>
      </w:r>
      <w:r>
        <w:rPr/>
        <w:t>e</w:t>
      </w:r>
      <w:r>
        <w:rPr/>
        <w:t xml:space="preserve">k </w:t>
      </w:r>
      <w:r>
        <w:rPr/>
        <w:t>promot</w:t>
      </w:r>
      <w:r>
        <w:rPr/>
        <w:t>官方文档</w:t>
      </w:r>
    </w:p>
    <w:p>
      <w:pPr>
        <w:pStyle w:val="Normal"/>
        <w:bidi w:val="0"/>
        <w:jc w:val="start"/>
        <w:rPr/>
      </w:pPr>
      <w:hyperlink r:id="rId4">
        <w:r>
          <w:rPr>
            <w:rStyle w:val="Hyperlink"/>
          </w:rPr>
          <w:t>Prompt Library | DeepSeek API Docs</w:t>
        </w:r>
      </w:hyperlink>
      <w:r>
        <w:rPr/>
        <w:t xml:space="preserve"> </w:t>
      </w:r>
    </w:p>
    <w:p>
      <w:pPr>
        <w:pStyle w:val="Normal"/>
        <w:bidi w:val="0"/>
        <w:jc w:val="start"/>
        <w:rPr/>
      </w:pPr>
      <w:r>
        <w:rPr/>
      </w:r>
    </w:p>
    <w:p>
      <w:pPr>
        <w:pStyle w:val="Normal"/>
        <w:bidi w:val="0"/>
        <w:jc w:val="start"/>
        <w:rPr/>
      </w:pPr>
      <w:r>
        <w:rPr/>
        <w:t>deepseek promot</w:t>
      </w:r>
      <w:r>
        <w:rPr/>
        <w:t>特性，</w:t>
      </w:r>
      <w:r>
        <w:rPr/>
        <w:t>promot</w:t>
      </w:r>
      <w:r>
        <w:rPr/>
        <w:t>与其他大模型的差异</w:t>
      </w:r>
    </w:p>
    <w:p>
      <w:pPr>
        <w:pStyle w:val="Normal"/>
        <w:bidi w:val="0"/>
        <w:jc w:val="start"/>
        <w:rPr/>
      </w:pPr>
      <w:hyperlink r:id="rId5">
        <w:r>
          <w:rPr>
            <w:rStyle w:val="Hyperlink"/>
          </w:rPr>
          <w:t>DeepSeek-R1</w:t>
        </w:r>
        <w:r>
          <w:rPr>
            <w:rStyle w:val="Hyperlink"/>
          </w:rPr>
          <w:t xml:space="preserve">直接把提示工程师的饭碗整没了 </w:t>
        </w:r>
        <w:r>
          <w:rPr>
            <w:rStyle w:val="Hyperlink"/>
          </w:rPr>
          <w:t xml:space="preserve">- </w:t>
        </w:r>
        <w:r>
          <w:rPr>
            <w:rStyle w:val="Hyperlink"/>
          </w:rPr>
          <w:t>知乎</w:t>
        </w:r>
      </w:hyperlink>
      <w:r>
        <w:rPr/>
        <w:t xml:space="preserve"> </w:t>
      </w:r>
    </w:p>
    <w:p>
      <w:pPr>
        <w:pStyle w:val="Normal"/>
        <w:bidi w:val="0"/>
        <w:jc w:val="start"/>
        <w:rPr/>
      </w:pPr>
      <w:hyperlink r:id="rId6">
        <w:r>
          <w:rPr>
            <w:rStyle w:val="Hyperlink"/>
          </w:rPr>
          <w:t>DeepSeek R1: ”</w:t>
        </w:r>
        <w:r>
          <w:rPr>
            <w:rStyle w:val="Hyperlink"/>
          </w:rPr>
          <w:t xml:space="preserve">你在教我做事？“ </w:t>
        </w:r>
        <w:r>
          <w:rPr>
            <w:rStyle w:val="Hyperlink"/>
          </w:rPr>
          <w:t xml:space="preserve">- </w:t>
        </w:r>
        <w:r>
          <w:rPr>
            <w:rStyle w:val="Hyperlink"/>
          </w:rPr>
          <w:t>知乎</w:t>
        </w:r>
      </w:hyperlink>
      <w:r>
        <w:rPr/>
        <w:t xml:space="preserve"> </w:t>
      </w:r>
    </w:p>
    <w:p>
      <w:pPr>
        <w:pStyle w:val="Normal"/>
        <w:bidi w:val="0"/>
        <w:jc w:val="start"/>
        <w:rPr/>
      </w:pPr>
      <w:r>
        <w:rPr/>
        <w:t>(1)</w:t>
      </w:r>
      <w:r>
        <w:rPr/>
        <w:t>使用清晰、简洁且无歧义的提示。</w:t>
      </w:r>
    </w:p>
    <w:p>
      <w:pPr>
        <w:pStyle w:val="Normal"/>
        <w:bidi w:val="0"/>
        <w:jc w:val="start"/>
        <w:rPr/>
      </w:pPr>
      <w:r>
        <w:rPr/>
        <w:t>(2)</w:t>
      </w:r>
      <w:r>
        <w:rPr/>
        <w:t>避免对</w:t>
      </w:r>
      <w:r>
        <w:rPr/>
        <w:t>DeepSeek-R1</w:t>
      </w:r>
      <w:r>
        <w:rPr/>
        <w:t>使用</w:t>
      </w:r>
      <w:r>
        <w:rPr/>
        <w:t>few-shot</w:t>
      </w:r>
      <w:r>
        <w:rPr/>
        <w:t>提示，因为这已被证明会在复杂任务中降低性能。相反，使用</w:t>
      </w:r>
      <w:r>
        <w:rPr/>
        <w:t>zero-shot</w:t>
      </w:r>
      <w:r>
        <w:rPr/>
        <w:t>或结构化提示。</w:t>
      </w:r>
    </w:p>
    <w:p>
      <w:pPr>
        <w:pStyle w:val="Normal"/>
        <w:bidi w:val="0"/>
        <w:jc w:val="start"/>
        <w:rPr/>
      </w:pPr>
      <w:r>
        <w:rPr/>
      </w:r>
    </w:p>
    <w:p>
      <w:pPr>
        <w:pStyle w:val="Normal"/>
        <w:bidi w:val="0"/>
        <w:jc w:val="start"/>
        <w:rPr/>
      </w:pPr>
      <w:r>
        <w:rPr/>
        <w:t>Rag</w:t>
      </w:r>
    </w:p>
    <w:p>
      <w:pPr>
        <w:pStyle w:val="Normal"/>
        <w:bidi w:val="0"/>
        <w:jc w:val="start"/>
        <w:rPr/>
      </w:pPr>
      <w:r>
        <w:rPr/>
        <w:t>痛点</w:t>
      </w:r>
    </w:p>
    <w:p>
      <w:pPr>
        <w:pStyle w:val="Normal"/>
        <w:bidi w:val="0"/>
        <w:jc w:val="start"/>
        <w:rPr/>
      </w:pPr>
      <w:r>
        <w:rPr/>
        <w:t>(1)</w:t>
      </w:r>
      <w:r>
        <w:rPr/>
        <w:t>知识的局限性：模型自身的知识完全源于它的训练数据，而现有的主流大模型（</w:t>
      </w:r>
      <w:r>
        <w:rPr/>
        <w:t>ChatGPT</w:t>
      </w:r>
      <w:r>
        <w:rPr/>
        <w:t>、文心一言、通义千问…）的训练集基本都是构建于网络公开的数据，对于一些实时性的、非公开的或离线的数据是无法获取到的，这部分知识也就无从具备。</w:t>
      </w:r>
    </w:p>
    <w:p>
      <w:pPr>
        <w:pStyle w:val="Normal"/>
        <w:bidi w:val="0"/>
        <w:jc w:val="start"/>
        <w:rPr/>
      </w:pPr>
      <w:r>
        <w:rPr/>
        <w:t>(2)</w:t>
      </w:r>
      <w:r>
        <w:rPr/>
        <w:t>幻觉问题：所有的</w:t>
      </w:r>
      <w:r>
        <w:rPr/>
        <w:t>AI</w:t>
      </w:r>
      <w:r>
        <w:rPr/>
        <w:t>模型的底层原理都是基于数学概率，其模型输出实质上是一系列数值运算，大模型也不例外，所以它有时候会一本正经地胡说八道，尤其是在大模型自身不具备某一方面的知识或不擅长的场景。而这种幻觉问题的区分是比较困难的，因为它要求使用者自身具备相应领域的知识。</w:t>
      </w:r>
    </w:p>
    <w:p>
      <w:pPr>
        <w:pStyle w:val="Normal"/>
        <w:bidi w:val="0"/>
        <w:jc w:val="start"/>
        <w:rPr/>
      </w:pPr>
      <w:r>
        <w:rPr/>
        <w:t>(3)</w:t>
      </w:r>
      <w:r>
        <w:rPr/>
        <w:t>数据安全性：对于企业来说，数据安全至关重要，没有企业愿意承担数据泄露的风险，将自身的私域数据上传第三方平台进行训练。这也导致完全依赖通用大模型自身能力的应用方案不得不在数据安全和效果方面进行取舍。</w:t>
      </w:r>
    </w:p>
    <w:p>
      <w:pPr>
        <w:pStyle w:val="Normal"/>
        <w:bidi w:val="0"/>
        <w:jc w:val="start"/>
        <w:rPr/>
      </w:pPr>
      <w:r>
        <w:rPr/>
        <w:t>rag</w:t>
      </w:r>
      <w:r>
        <w:rPr/>
        <w:t>技术总结：</w:t>
      </w:r>
    </w:p>
    <w:p>
      <w:pPr>
        <w:pStyle w:val="Normal"/>
        <w:bidi w:val="0"/>
        <w:jc w:val="start"/>
        <w:rPr/>
      </w:pPr>
      <w:r>
        <w:rPr/>
        <w:t>RAG</w:t>
      </w:r>
      <w:r>
        <w:rPr/>
        <w:t xml:space="preserve">（中文为检索增强生成） </w:t>
      </w:r>
      <w:r>
        <w:rPr/>
        <w:t xml:space="preserve">= </w:t>
      </w:r>
      <w:r>
        <w:rPr/>
        <w:t xml:space="preserve">检索技术 </w:t>
      </w:r>
      <w:r>
        <w:rPr/>
        <w:t xml:space="preserve">+ LLM </w:t>
      </w:r>
      <w:r>
        <w:rPr/>
        <w:t>提示。</w:t>
      </w:r>
    </w:p>
    <w:p>
      <w:pPr>
        <w:pStyle w:val="Normal"/>
        <w:bidi w:val="0"/>
        <w:jc w:val="start"/>
        <w:rPr/>
      </w:pPr>
      <w:r>
        <w:rPr/>
      </w:r>
    </w:p>
    <w:p>
      <w:pPr>
        <w:pStyle w:val="Normal"/>
        <w:bidi w:val="0"/>
        <w:jc w:val="start"/>
        <w:rPr/>
      </w:pPr>
      <w:r>
        <w:rPr/>
        <w:t>rag</w:t>
      </w:r>
      <w:r>
        <w:rPr/>
        <w:t>实现过程</w:t>
      </w:r>
    </w:p>
    <w:p>
      <w:pPr>
        <w:pStyle w:val="Normal"/>
        <w:bidi w:val="0"/>
        <w:jc w:val="start"/>
        <w:rPr/>
      </w:pPr>
      <w:r>
        <w:rPr/>
        <w:t>完整的</w:t>
      </w:r>
      <w:r>
        <w:rPr/>
        <w:t>RAG</w:t>
      </w:r>
      <w:r>
        <w:rPr/>
        <w:t>应用流程主要包含两个阶段：</w:t>
      </w:r>
    </w:p>
    <w:p>
      <w:pPr>
        <w:pStyle w:val="Normal"/>
        <w:bidi w:val="0"/>
        <w:jc w:val="start"/>
        <w:rPr/>
      </w:pPr>
      <w:r>
        <w:rPr/>
        <w:t>数据准备阶段：数据提取——</w:t>
      </w:r>
      <w:r>
        <w:rPr/>
        <w:t>&gt;</w:t>
      </w:r>
      <w:r>
        <w:rPr/>
        <w:t>文本分割——</w:t>
      </w:r>
      <w:r>
        <w:rPr/>
        <w:t>&gt;</w:t>
      </w:r>
      <w:r>
        <w:rPr/>
        <w:t>向量化（</w:t>
      </w:r>
      <w:r>
        <w:rPr/>
        <w:t>embedding</w:t>
      </w:r>
      <w:r>
        <w:rPr/>
        <w:t>）——</w:t>
      </w:r>
      <w:r>
        <w:rPr/>
        <w:t>&gt;</w:t>
      </w:r>
      <w:r>
        <w:rPr/>
        <w:t>数据入库</w:t>
      </w:r>
    </w:p>
    <w:p>
      <w:pPr>
        <w:pStyle w:val="Normal"/>
        <w:bidi w:val="0"/>
        <w:jc w:val="start"/>
        <w:rPr/>
      </w:pPr>
      <w:r>
        <w:rPr/>
        <w:t>应用阶段：用户提问——</w:t>
      </w:r>
      <w:r>
        <w:rPr/>
        <w:t>&gt;</w:t>
      </w:r>
      <w:r>
        <w:rPr/>
        <w:t>数据检索（召回）——</w:t>
      </w:r>
      <w:r>
        <w:rPr/>
        <w:t>&gt;</w:t>
      </w:r>
      <w:r>
        <w:rPr/>
        <w:t>注入</w:t>
      </w:r>
      <w:r>
        <w:rPr/>
        <w:t>Prompt——&gt;LLM</w:t>
      </w:r>
      <w:r>
        <w:rPr/>
        <w:t>生成答案</w:t>
      </w:r>
    </w:p>
    <w:p>
      <w:pPr>
        <w:pStyle w:val="Normal"/>
        <w:bidi w:val="0"/>
        <w:jc w:val="start"/>
        <w:rPr/>
      </w:pPr>
      <w:r>
        <w:rPr/>
      </w:r>
    </w:p>
    <w:p>
      <w:pPr>
        <w:pStyle w:val="Normal"/>
        <w:bidi w:val="0"/>
        <w:jc w:val="start"/>
        <w:rPr/>
      </w:pPr>
      <w:r>
        <w:rPr/>
        <w:t>优点：</w:t>
      </w:r>
    </w:p>
    <w:p>
      <w:pPr>
        <w:pStyle w:val="Normal"/>
        <w:bidi w:val="0"/>
        <w:jc w:val="start"/>
        <w:rPr/>
      </w:pPr>
      <w:r>
        <w:rPr/>
        <w:t>提供多样化的上下文：因为你可以从不同的角度查看用户的查询，所以顶级结果里会出现更多样化的内容片段。与专注于单一视角的内容段落相比，你更有可能看到能够涵盖话题多个方面的内容作为顶级结果出现。</w:t>
      </w:r>
    </w:p>
    <w:p>
      <w:pPr>
        <w:pStyle w:val="Normal"/>
        <w:bidi w:val="0"/>
        <w:jc w:val="start"/>
        <w:rPr/>
      </w:pPr>
      <w:r>
        <w:rPr/>
        <w:t>额外的控制层面：像其他机器学习解决方案一样，</w:t>
      </w:r>
      <w:r>
        <w:rPr/>
        <w:t>RAG</w:t>
      </w:r>
      <w:r>
        <w:rPr/>
        <w:t>融合提供了额外的控制手柄，让你可以微调你的应用，并让它更加符合你的期望目标。</w:t>
      </w:r>
    </w:p>
    <w:p>
      <w:pPr>
        <w:pStyle w:val="Normal"/>
        <w:bidi w:val="0"/>
        <w:jc w:val="start"/>
        <w:rPr/>
      </w:pPr>
      <w:r>
        <w:rPr/>
        <w:t>自动校正：通过使用</w:t>
      </w:r>
      <w:r>
        <w:rPr/>
        <w:t>LLM</w:t>
      </w:r>
      <w:r>
        <w:rPr/>
        <w:t>作为用户在文本框中输入内容与实际在数据库中搜索内容之间的中间人，你可以纠正拼写错误，添加与用户查询相关的上下文信息（关于用户的信息、时间、他们的账户状态等），以及</w:t>
      </w:r>
      <w:r>
        <w:rPr/>
        <w:t>/</w:t>
      </w:r>
      <w:r>
        <w:rPr/>
        <w:t>或潜在地筛选特定类型的内容。</w:t>
      </w:r>
    </w:p>
    <w:p>
      <w:pPr>
        <w:pStyle w:val="Normal"/>
        <w:bidi w:val="0"/>
        <w:jc w:val="start"/>
        <w:rPr/>
      </w:pPr>
      <w:r>
        <w:rPr/>
        <w:t>成本：这是一个有些争议的问题，因为成本既是</w:t>
      </w:r>
      <w:r>
        <w:rPr/>
        <w:t>RAG</w:t>
      </w:r>
      <w:r>
        <w:rPr/>
        <w:t>融合的优点也是缺点，让我来解释一下。你大概知道，向量搜索比</w:t>
      </w:r>
      <w:r>
        <w:rPr/>
        <w:t>LLMs</w:t>
      </w:r>
      <w:r>
        <w:rPr/>
        <w:t>要便宜得多，那么用于</w:t>
      </w:r>
      <w:r>
        <w:rPr/>
        <w:t>RAG</w:t>
      </w:r>
      <w:r>
        <w:rPr/>
        <w:t>融合的额外</w:t>
      </w:r>
      <w:r>
        <w:rPr/>
        <w:t>LLM</w:t>
      </w:r>
      <w:r>
        <w:rPr/>
        <w:t>调用是不是应该会增加应用的整体成本呢？不过……让我们再来看看</w:t>
      </w:r>
      <w:r>
        <w:rPr/>
        <w:t>LLM</w:t>
      </w:r>
      <w:r>
        <w:rPr/>
        <w:t>的成本。你大概也知道，你可能使用的大多数主流</w:t>
      </w:r>
      <w:r>
        <w:rPr/>
        <w:t>LLMs</w:t>
      </w:r>
      <w:r>
        <w:rPr/>
        <w:t>都采用基于令牌的计费模式。即使是自己托管</w:t>
      </w:r>
      <w:r>
        <w:rPr/>
        <w:t>LLM</w:t>
      </w:r>
      <w:r>
        <w:rPr/>
        <w:t>，你的成本也会与处理的令牌数量大致成正比。我们基本上在这儿向</w:t>
      </w:r>
      <w:r>
        <w:rPr/>
        <w:t>LLM</w:t>
      </w:r>
      <w:r>
        <w:rPr/>
        <w:t>发送两次请求，一次大概有</w:t>
      </w:r>
      <w:r>
        <w:rPr/>
        <w:t>100</w:t>
      </w:r>
      <w:r>
        <w:rPr/>
        <w:t>个令牌用来生成相似的查询，另一次则会有数千个令牌，我们提供相关文本块并希望从</w:t>
      </w:r>
      <w:r>
        <w:rPr/>
        <w:t>LLM</w:t>
      </w:r>
      <w:r>
        <w:rPr/>
        <w:t>那里得到适当的回应。所以基本上我们第一次对</w:t>
      </w:r>
      <w:r>
        <w:rPr/>
        <w:t>LLM</w:t>
      </w:r>
      <w:r>
        <w:rPr/>
        <w:t>的调用要比第二次便宜</w:t>
      </w:r>
      <w:r>
        <w:rPr/>
        <w:t>10</w:t>
      </w:r>
      <w:r>
        <w:rPr/>
        <w:t>倍到</w:t>
      </w:r>
      <w:r>
        <w:rPr/>
        <w:t>100</w:t>
      </w:r>
      <w:r>
        <w:rPr/>
        <w:t>倍。所以即使</w:t>
      </w:r>
      <w:r>
        <w:rPr/>
        <w:t>RAG</w:t>
      </w:r>
      <w:r>
        <w:rPr/>
        <w:t>融合每</w:t>
      </w:r>
      <w:r>
        <w:rPr/>
        <w:t>10</w:t>
      </w:r>
      <w:r>
        <w:rPr/>
        <w:t>次查询节省一次后续问题，你在成本上还是能领先的。</w:t>
      </w:r>
    </w:p>
    <w:p>
      <w:pPr>
        <w:pStyle w:val="Normal"/>
        <w:bidi w:val="0"/>
        <w:jc w:val="start"/>
        <w:rPr/>
      </w:pPr>
      <w:r>
        <w:rPr/>
      </w:r>
    </w:p>
    <w:p>
      <w:pPr>
        <w:pStyle w:val="Normal"/>
        <w:bidi w:val="0"/>
        <w:jc w:val="start"/>
        <w:rPr/>
      </w:pPr>
      <w:r>
        <w:rPr/>
        <w:t>缺点：</w:t>
      </w:r>
    </w:p>
    <w:p>
      <w:pPr>
        <w:pStyle w:val="Normal"/>
        <w:bidi w:val="0"/>
        <w:jc w:val="start"/>
        <w:rPr/>
      </w:pPr>
      <w:r>
        <w:rPr/>
        <w:t>延迟</w:t>
      </w:r>
      <w:r>
        <w:rPr/>
        <w:t>:</w:t>
      </w:r>
      <w:r>
        <w:rPr/>
        <w:t>正如你现在可能知道的，</w:t>
      </w:r>
      <w:r>
        <w:rPr/>
        <w:t>LLMs</w:t>
      </w:r>
      <w:r>
        <w:rPr/>
        <w:t>需要大量的计算资源，因此它们的速度相对较慢</w:t>
      </w:r>
      <w:r>
        <w:rPr/>
        <w:t>(</w:t>
      </w:r>
      <w:r>
        <w:rPr/>
        <w:t>相对于我们应用程序中的其他部分</w:t>
      </w:r>
      <w:r>
        <w:rPr/>
        <w:t>)</w:t>
      </w:r>
      <w:r>
        <w:rPr/>
        <w:t>。根据你的应用程序，向</w:t>
      </w:r>
      <w:r>
        <w:rPr/>
        <w:t>LLM</w:t>
      </w:r>
      <w:r>
        <w:rPr/>
        <w:t>发送一次额外的请求可能会让用户的体验变得糟糕，因为他们可能需要等待几百毫秒的时间。</w:t>
      </w:r>
    </w:p>
    <w:p>
      <w:pPr>
        <w:pStyle w:val="Normal"/>
        <w:bidi w:val="0"/>
        <w:jc w:val="start"/>
        <w:rPr/>
      </w:pPr>
      <w:r>
        <w:rPr/>
        <w:t>自动纠错</w:t>
      </w:r>
      <w:r>
        <w:rPr/>
        <w:t>:</w:t>
      </w:r>
      <w:r>
        <w:rPr/>
        <w:t>是的，这是一个优点，但是当它不起作用时，也可能是一个缺点。这通常发生在你的内容包含内部术语或行话，而这些术语或行话没有出现在</w:t>
      </w:r>
      <w:r>
        <w:rPr/>
        <w:t>LLM</w:t>
      </w:r>
      <w:r>
        <w:rPr/>
        <w:t>学习过的数据中。在这种情况下，</w:t>
      </w:r>
      <w:r>
        <w:rPr/>
        <w:t>LLM</w:t>
      </w:r>
      <w:r>
        <w:rPr/>
        <w:t>可能会出现困惑并生成完全无关的查询，从而影响到最后的结果。</w:t>
      </w:r>
    </w:p>
    <w:p>
      <w:pPr>
        <w:pStyle w:val="Normal"/>
        <w:bidi w:val="0"/>
        <w:jc w:val="start"/>
        <w:rPr/>
      </w:pPr>
      <w:r>
        <w:rPr/>
        <w:t>成本</w:t>
      </w:r>
      <w:r>
        <w:rPr/>
        <w:t>:</w:t>
      </w:r>
      <w:r>
        <w:rPr/>
        <w:t>正如我们之前讨论的，如果</w:t>
      </w:r>
      <w:r>
        <w:rPr/>
        <w:t>RAG</w:t>
      </w:r>
      <w:r>
        <w:rPr/>
        <w:t>融合对你应用程序的整体效益贡献不大，你最终可能会花费更多的费用，但收益却很有限。</w:t>
      </w:r>
    </w:p>
    <w:p>
      <w:pPr>
        <w:pStyle w:val="Normal"/>
        <w:bidi w:val="0"/>
        <w:jc w:val="start"/>
        <w:rPr/>
      </w:pPr>
      <w:r>
        <w:rPr/>
      </w:r>
    </w:p>
    <w:p>
      <w:pPr>
        <w:pStyle w:val="Normal"/>
        <w:bidi w:val="0"/>
        <w:jc w:val="start"/>
        <w:rPr/>
      </w:pPr>
      <w:r>
        <w:rPr/>
        <w:t>rag</w:t>
      </w:r>
      <w:r>
        <w:rPr/>
        <w:t>更多具体实现细节参考</w:t>
      </w:r>
      <w:r>
        <w:rPr/>
        <w:t>:</w:t>
      </w:r>
    </w:p>
    <w:p>
      <w:pPr>
        <w:pStyle w:val="Normal"/>
        <w:bidi w:val="0"/>
        <w:jc w:val="start"/>
        <w:rPr/>
      </w:pPr>
      <w:hyperlink r:id="rId7">
        <w:r>
          <w:rPr>
            <w:rStyle w:val="Hyperlink"/>
          </w:rPr>
          <w:t>一文读懂：大模型</w:t>
        </w:r>
        <w:r>
          <w:rPr>
            <w:rStyle w:val="Hyperlink"/>
          </w:rPr>
          <w:t>RAG</w:t>
        </w:r>
        <w:r>
          <w:rPr>
            <w:rStyle w:val="Hyperlink"/>
          </w:rPr>
          <w:t>（检索增强生成）含高级方法</w:t>
        </w:r>
      </w:hyperlink>
      <w:r>
        <w:rPr/>
        <w:t xml:space="preserve"> </w:t>
      </w:r>
    </w:p>
    <w:p>
      <w:pPr>
        <w:pStyle w:val="Normal"/>
        <w:bidi w:val="0"/>
        <w:jc w:val="start"/>
        <w:rPr/>
      </w:pPr>
      <w:r>
        <w:rPr/>
      </w:r>
    </w:p>
    <w:p>
      <w:pPr>
        <w:pStyle w:val="Normal"/>
        <w:bidi w:val="0"/>
        <w:jc w:val="start"/>
        <w:rPr/>
      </w:pPr>
      <w:r>
        <w:rPr/>
        <w:t>蒸馏：</w:t>
      </w:r>
    </w:p>
    <w:p>
      <w:pPr>
        <w:pStyle w:val="Normal"/>
        <w:bidi w:val="0"/>
        <w:jc w:val="start"/>
        <w:rPr/>
      </w:pPr>
      <w:r>
        <w:rPr/>
        <w:t>第三方开源蒸馏</w:t>
      </w:r>
      <w:r>
        <w:rPr/>
        <w:t>deepseek r1</w:t>
      </w:r>
      <w:r>
        <w:rPr/>
        <w:t>项目</w:t>
      </w:r>
    </w:p>
    <w:p>
      <w:pPr>
        <w:pStyle w:val="Normal"/>
        <w:bidi w:val="0"/>
        <w:jc w:val="start"/>
        <w:rPr/>
      </w:pPr>
      <w:hyperlink r:id="rId8">
        <w:r>
          <w:rPr>
            <w:rStyle w:val="Hyperlink"/>
          </w:rPr>
          <w:t>open-thoughts/open-thoughts</w:t>
        </w:r>
        <w:r>
          <w:rPr>
            <w:rStyle w:val="Hyperlink"/>
          </w:rPr>
          <w:t>：</w:t>
        </w:r>
        <w:r>
          <w:rPr>
            <w:rStyle w:val="Hyperlink"/>
          </w:rPr>
          <w:t>Open Thoughts</w:t>
        </w:r>
        <w:r>
          <w:rPr>
            <w:rStyle w:val="Hyperlink"/>
          </w:rPr>
          <w:t>：思维模型的完全开放数据管理</w:t>
        </w:r>
      </w:hyperlink>
      <w:r>
        <w:rPr/>
        <w:t xml:space="preserve"> </w:t>
      </w:r>
    </w:p>
    <w:p>
      <w:pPr>
        <w:pStyle w:val="Normal"/>
        <w:bidi w:val="0"/>
        <w:jc w:val="start"/>
        <w:rPr/>
      </w:pPr>
      <w:r>
        <w:rPr/>
        <w:t>蒸馏过程讲解</w:t>
      </w:r>
    </w:p>
    <w:p>
      <w:pPr>
        <w:pStyle w:val="Normal"/>
        <w:bidi w:val="0"/>
        <w:jc w:val="start"/>
        <w:rPr/>
      </w:pPr>
      <w:hyperlink r:id="rId9">
        <w:r>
          <w:rPr>
            <w:rStyle w:val="Hyperlink"/>
          </w:rPr>
          <w:t>使用</w:t>
        </w:r>
        <w:r>
          <w:rPr>
            <w:rStyle w:val="Hyperlink"/>
          </w:rPr>
          <w:t>DeepSeek-R1</w:t>
        </w:r>
        <w:r>
          <w:rPr>
            <w:rStyle w:val="Hyperlink"/>
          </w:rPr>
          <w:t>蒸馏训练自己的本地小模型（</w:t>
        </w:r>
        <w:r>
          <w:rPr>
            <w:rStyle w:val="Hyperlink"/>
          </w:rPr>
          <w:t>Qwen2.5-0.5B</w:t>
        </w:r>
        <w:r>
          <w:rPr>
            <w:rStyle w:val="Hyperlink"/>
          </w:rPr>
          <w:t>），原理流程全讲解，模型数据全给你</w:t>
        </w:r>
      </w:hyperlink>
      <w:r>
        <w:rPr/>
        <w:t xml:space="preserve"> </w:t>
      </w:r>
    </w:p>
    <w:p>
      <w:pPr>
        <w:pStyle w:val="Normal"/>
        <w:bidi w:val="0"/>
        <w:jc w:val="start"/>
        <w:rPr/>
      </w:pPr>
      <w:r>
        <w:rPr/>
        <w:t xml:space="preserve">理论部分：    </w:t>
      </w:r>
    </w:p>
    <w:p>
      <w:pPr>
        <w:pStyle w:val="Normal"/>
        <w:bidi w:val="0"/>
        <w:jc w:val="start"/>
        <w:rPr/>
      </w:pPr>
      <w:r>
        <w:rPr/>
        <w:t xml:space="preserve">    </w:t>
      </w:r>
      <w:r>
        <w:rPr/>
        <w:t>DeepSeek-R1</w:t>
      </w:r>
      <w:r>
        <w:rPr/>
        <w:t>的蒸馏原理非常简单，不像传统的知识蒸馏那样通过教师模型和学生模型的</w:t>
      </w:r>
      <w:r>
        <w:rPr/>
        <w:t>KL</w:t>
      </w:r>
      <w:r>
        <w:rPr/>
        <w:t>散度或交叉熵损失来调整学生模型，其采用了一种更加简单高效的蒸馏方法，即通过</w:t>
      </w:r>
      <w:r>
        <w:rPr/>
        <w:t>DeepSeek-R1</w:t>
      </w:r>
      <w:r>
        <w:rPr/>
        <w:t>产生的数据去微调（</w:t>
      </w:r>
      <w:r>
        <w:rPr/>
        <w:t>SFT</w:t>
      </w:r>
      <w:r>
        <w:rPr/>
        <w:t>）其他模型（学生模型），注入</w:t>
      </w:r>
      <w:r>
        <w:rPr/>
        <w:t>DeepSeek-R1</w:t>
      </w:r>
      <w:r>
        <w:rPr/>
        <w:t>（教师模型）的相关知识。并且</w:t>
      </w:r>
      <w:r>
        <w:rPr/>
        <w:t>DeepSeek</w:t>
      </w:r>
      <w:r>
        <w:rPr/>
        <w:t>声称这种方法得到的小模型效果优于小模型直接进行强化学习。</w:t>
      </w:r>
    </w:p>
    <w:p>
      <w:pPr>
        <w:pStyle w:val="Normal"/>
        <w:bidi w:val="0"/>
        <w:jc w:val="start"/>
        <w:rPr/>
      </w:pPr>
      <w:r>
        <w:rPr/>
        <w:t>Step1</w:t>
      </w:r>
    </w:p>
    <w:p>
      <w:pPr>
        <w:pStyle w:val="Normal"/>
        <w:bidi w:val="0"/>
        <w:jc w:val="start"/>
        <w:rPr/>
      </w:pPr>
      <w:r>
        <w:rPr/>
        <w:t xml:space="preserve">    </w:t>
      </w:r>
      <w:r>
        <w:rPr/>
        <w:t>将不同领域的数据（代码、数学、科学、谜题）输入到</w:t>
      </w:r>
      <w:r>
        <w:rPr/>
        <w:t>DeepSeek-R1</w:t>
      </w:r>
      <w:r>
        <w:rPr/>
        <w:t>模型中，生成带思考过程的答案。</w:t>
      </w:r>
    </w:p>
    <w:p>
      <w:pPr>
        <w:pStyle w:val="Normal"/>
        <w:bidi w:val="0"/>
        <w:jc w:val="start"/>
        <w:rPr/>
      </w:pPr>
      <w:r>
        <w:rPr/>
        <w:t>Step2</w:t>
      </w:r>
    </w:p>
    <w:p>
      <w:pPr>
        <w:pStyle w:val="Normal"/>
        <w:bidi w:val="0"/>
        <w:jc w:val="start"/>
        <w:rPr/>
      </w:pPr>
      <w:r>
        <w:rPr/>
        <w:t xml:space="preserve">    </w:t>
      </w:r>
      <w:r>
        <w:rPr/>
        <w:t>对生成的结果进行筛选（过滤掉一些不正确的答案），对于科学类的问题（开放性问答），无需验证，对于数学和谜题类的问题，通过大模型对生成结果和标准答案进行评判，对于代码类的问题，通过执行代码通过与否进行判断。</w:t>
      </w:r>
    </w:p>
    <w:p>
      <w:pPr>
        <w:pStyle w:val="Normal"/>
        <w:bidi w:val="0"/>
        <w:jc w:val="start"/>
        <w:rPr/>
      </w:pPr>
      <w:r>
        <w:rPr/>
        <w:t>Step3</w:t>
      </w:r>
    </w:p>
    <w:p>
      <w:pPr>
        <w:pStyle w:val="Normal"/>
        <w:bidi w:val="0"/>
        <w:jc w:val="start"/>
        <w:rPr/>
      </w:pPr>
      <w:r>
        <w:rPr/>
        <w:t xml:space="preserve">    </w:t>
      </w:r>
      <w:r>
        <w:rPr/>
        <w:t>将所有数据进行混合，得到最终的数据集。</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52345"/>
            <wp:effectExtent l="0" t="0" r="0" b="0"/>
            <wp:wrapSquare wrapText="largest"/>
            <wp:docPr id="1"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title=""/>
                    <pic:cNvPicPr>
                      <a:picLocks noChangeAspect="1" noChangeArrowheads="1"/>
                    </pic:cNvPicPr>
                  </pic:nvPicPr>
                  <pic:blipFill>
                    <a:blip r:embed="rId10"/>
                    <a:stretch>
                      <a:fillRect/>
                    </a:stretch>
                  </pic:blipFill>
                  <pic:spPr bwMode="auto">
                    <a:xfrm>
                      <a:off x="0" y="0"/>
                      <a:ext cx="6120130" cy="2252345"/>
                    </a:xfrm>
                    <a:prstGeom prst="rect">
                      <a:avLst/>
                    </a:prstGeom>
                    <a:noFill/>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t>微调：</w:t>
      </w:r>
    </w:p>
    <w:p>
      <w:pPr>
        <w:pStyle w:val="Normal"/>
        <w:bidi w:val="0"/>
        <w:jc w:val="start"/>
        <w:rPr/>
      </w:pPr>
      <w:r>
        <w:rPr/>
        <w:t>监督微调（</w:t>
      </w:r>
      <w:r>
        <w:rPr/>
        <w:t>SFT</w:t>
      </w:r>
      <w:r>
        <w:rPr/>
        <w:t>）概述：</w:t>
      </w:r>
    </w:p>
    <w:p>
      <w:pPr>
        <w:pStyle w:val="Normal"/>
        <w:bidi w:val="0"/>
        <w:jc w:val="start"/>
        <w:rPr/>
      </w:pPr>
      <w:r>
        <w:rPr/>
        <w:t xml:space="preserve">SFT </w:t>
      </w:r>
      <w:r>
        <w:rPr/>
        <w:t xml:space="preserve">是一种改善和定制预训练 </w:t>
      </w:r>
      <w:r>
        <w:rPr/>
        <w:t xml:space="preserve">LLM </w:t>
      </w:r>
      <w:r>
        <w:rPr/>
        <w:t>的方法，通过在较小的数据集上重新训练基础模型，使其能够更好地执行指令和回答问题。</w:t>
      </w:r>
    </w:p>
    <w:p>
      <w:pPr>
        <w:pStyle w:val="Normal"/>
        <w:bidi w:val="0"/>
        <w:jc w:val="start"/>
        <w:rPr/>
      </w:pPr>
      <w:r>
        <w:rPr/>
        <w:t xml:space="preserve">SFT </w:t>
      </w:r>
      <w:r>
        <w:rPr/>
        <w:t>可以提高模型的整体性能，增加新知识，或适应特定任务和领域。</w:t>
      </w:r>
    </w:p>
    <w:p>
      <w:pPr>
        <w:pStyle w:val="Normal"/>
        <w:bidi w:val="0"/>
        <w:jc w:val="start"/>
        <w:rPr/>
      </w:pPr>
      <w:r>
        <w:rPr/>
      </w:r>
    </w:p>
    <w:p>
      <w:pPr>
        <w:pStyle w:val="Normal"/>
        <w:bidi w:val="0"/>
        <w:jc w:val="start"/>
        <w:rPr/>
      </w:pPr>
      <w:r>
        <w:rPr/>
        <w:t xml:space="preserve">SFT </w:t>
      </w:r>
      <w:r>
        <w:rPr/>
        <w:t>技术：</w:t>
      </w:r>
    </w:p>
    <w:p>
      <w:pPr>
        <w:pStyle w:val="Normal"/>
        <w:bidi w:val="0"/>
        <w:jc w:val="start"/>
        <w:rPr/>
      </w:pPr>
      <w:r>
        <w:rPr/>
        <w:t>全微调：对预训练模型的所有参数进行重新训练，效果最佳但需要大量计算资源。</w:t>
      </w:r>
    </w:p>
    <w:p>
      <w:pPr>
        <w:pStyle w:val="Normal"/>
        <w:bidi w:val="0"/>
        <w:jc w:val="start"/>
        <w:rPr/>
      </w:pPr>
      <w:r>
        <w:rPr/>
        <w:t>LoRA</w:t>
      </w:r>
      <w:r>
        <w:rPr/>
        <w:t>（低秩适应）：只训练小的适配器，减少内存使用和训练时间，非破坏性。</w:t>
      </w:r>
    </w:p>
    <w:p>
      <w:pPr>
        <w:pStyle w:val="Normal"/>
        <w:bidi w:val="0"/>
        <w:jc w:val="start"/>
        <w:rPr/>
      </w:pPr>
      <w:r>
        <w:rPr/>
        <w:t>QLoRA</w:t>
      </w:r>
      <w:r>
        <w:rPr/>
        <w:t>：</w:t>
      </w:r>
      <w:r>
        <w:rPr/>
        <w:t xml:space="preserve">LoRA </w:t>
      </w:r>
      <w:r>
        <w:rPr/>
        <w:t xml:space="preserve">的扩展，提供更高的内存节省，适合 </w:t>
      </w:r>
      <w:r>
        <w:rPr/>
        <w:t xml:space="preserve">GPU </w:t>
      </w:r>
      <w:r>
        <w:rPr/>
        <w:t>内存受限的情况，但训练时间更长。</w:t>
      </w:r>
    </w:p>
    <w:p>
      <w:pPr>
        <w:pStyle w:val="Normal"/>
        <w:bidi w:val="0"/>
        <w:jc w:val="start"/>
        <w:rPr/>
      </w:pPr>
      <w:r>
        <w:rPr/>
      </w:r>
    </w:p>
    <w:p>
      <w:pPr>
        <w:pStyle w:val="Normal"/>
        <w:bidi w:val="0"/>
        <w:jc w:val="start"/>
        <w:rPr/>
      </w:pPr>
      <w:r>
        <w:fldChar w:fldCharType="begin"/>
      </w:r>
      <w:r>
        <w:rPr>
          <w:rStyle w:val="Hyperlink"/>
        </w:rPr>
        <w:instrText xml:space="preserve"> HYPERLINK "https://docs.unsloth.ai/get-started/beginner-start-here/faq-+-is-fine-tuning-right-for-me" \l "does-fine-tuning-add-new-knowledge-to-my-model"</w:instrText>
      </w:r>
      <w:r>
        <w:rPr>
          <w:rStyle w:val="Hyperlink"/>
        </w:rPr>
        <w:fldChar w:fldCharType="separate"/>
      </w:r>
      <w:r>
        <w:rPr>
          <w:rStyle w:val="Hyperlink"/>
        </w:rPr>
        <w:t>FAQ + Is Fine-tuning Right For Me? | Unsloth Documentation</w:t>
      </w:r>
      <w:r>
        <w:rPr>
          <w:rStyle w:val="Hyperlink"/>
        </w:rPr>
        <w:fldChar w:fldCharType="end"/>
      </w:r>
      <w:r>
        <w:rPr/>
        <w:t xml:space="preserve"> </w:t>
      </w:r>
    </w:p>
    <w:p>
      <w:pPr>
        <w:pStyle w:val="Normal"/>
        <w:bidi w:val="0"/>
        <w:jc w:val="start"/>
        <w:rPr/>
      </w:pPr>
      <w:r>
        <w:rPr/>
        <w:t>微调的好处</w:t>
      </w:r>
    </w:p>
    <w:p>
      <w:pPr>
        <w:pStyle w:val="Normal"/>
        <w:bidi w:val="0"/>
        <w:jc w:val="start"/>
        <w:rPr/>
      </w:pPr>
      <w:r>
        <w:rPr/>
        <w:t xml:space="preserve">微调可以做 </w:t>
      </w:r>
      <w:r>
        <w:rPr/>
        <w:t xml:space="preserve">RAG </w:t>
      </w:r>
      <w:r>
        <w:rPr/>
        <w:t xml:space="preserve">能做的所有事情，但 </w:t>
      </w:r>
      <w:r>
        <w:rPr/>
        <w:t xml:space="preserve">RAG </w:t>
      </w:r>
      <w:r>
        <w:rPr/>
        <w:t xml:space="preserve">不能 </w:t>
      </w:r>
      <w:r>
        <w:rPr/>
        <w:t xml:space="preserve">Fine-tuning </w:t>
      </w:r>
      <w:r>
        <w:rPr/>
        <w:t xml:space="preserve">可以通过在训练期间将外部知识直接嵌入到模型中来复制 </w:t>
      </w:r>
      <w:r>
        <w:rPr/>
        <w:t xml:space="preserve">RAG </w:t>
      </w:r>
      <w:r>
        <w:rPr/>
        <w:t>的功能，使其能够在不依赖外部系统的情况下执行诸如回答小众问题或总结文档等任务。微调还可以将上下文和模式集成到模型中，模拟检索行为。</w:t>
      </w:r>
    </w:p>
    <w:p>
      <w:pPr>
        <w:pStyle w:val="Normal"/>
        <w:bidi w:val="0"/>
        <w:jc w:val="start"/>
        <w:rPr/>
      </w:pPr>
      <w:r>
        <w:rPr/>
        <w:t xml:space="preserve">特定任务的掌握微调将有关域或任务的深入知识直接嵌入到模型中，使其能够高精度地处理结构化、重复或细微差别的查询，这是 </w:t>
      </w:r>
      <w:r>
        <w:rPr/>
        <w:t xml:space="preserve">RAG </w:t>
      </w:r>
      <w:r>
        <w:rPr/>
        <w:t>无法单独实现的。</w:t>
      </w:r>
    </w:p>
    <w:p>
      <w:pPr>
        <w:pStyle w:val="Normal"/>
        <w:bidi w:val="0"/>
        <w:jc w:val="start"/>
        <w:rPr/>
      </w:pPr>
      <w:r>
        <w:rPr/>
        <w:t>独立于检索微调模型无需外部数据即可有效运行，即使在检索系统出现故障或知识库不完整时也能确保无缝性能。</w:t>
      </w:r>
    </w:p>
    <w:p>
      <w:pPr>
        <w:pStyle w:val="Normal"/>
        <w:bidi w:val="0"/>
        <w:jc w:val="start"/>
        <w:rPr/>
      </w:pPr>
      <w:r>
        <w:rPr/>
        <w:t>更快的推理微调模型无需检索步骤即可提供直接响应，使其成为速度至关重要的场景的理想选择。</w:t>
      </w:r>
    </w:p>
    <w:p>
      <w:pPr>
        <w:pStyle w:val="Normal"/>
        <w:bidi w:val="0"/>
        <w:jc w:val="start"/>
        <w:rPr/>
      </w:pPr>
      <w:r>
        <w:rPr/>
        <w:t>自定义行为和语气微调允许精确控制模型的行为和通信方式，确保与品牌声音、法规要求或其他约束保持一致。</w:t>
      </w:r>
    </w:p>
    <w:p>
      <w:pPr>
        <w:pStyle w:val="Normal"/>
        <w:bidi w:val="0"/>
        <w:jc w:val="start"/>
        <w:rPr/>
      </w:pPr>
      <w:r>
        <w:rPr/>
        <w:t xml:space="preserve">回退稳健性在组合系统中，微调模型可确保可靠任务性能的基线水平，即使 </w:t>
      </w:r>
      <w:r>
        <w:rPr/>
        <w:t xml:space="preserve">RAG </w:t>
      </w:r>
      <w:r>
        <w:rPr/>
        <w:t>系统检索不相关或不完整的信息也是如此。</w:t>
      </w:r>
    </w:p>
    <w:p>
      <w:pPr>
        <w:pStyle w:val="Normal"/>
        <w:bidi w:val="0"/>
        <w:jc w:val="start"/>
        <w:rPr/>
      </w:pPr>
      <w:r>
        <w:rPr/>
      </w:r>
    </w:p>
    <w:p>
      <w:pPr>
        <w:pStyle w:val="Normal"/>
        <w:bidi w:val="0"/>
        <w:jc w:val="start"/>
        <w:rPr/>
      </w:pPr>
      <w:r>
        <w:rPr/>
        <w:t xml:space="preserve">Fine-tuning </w:t>
      </w:r>
      <w:r>
        <w:rPr/>
        <w:t>是否为我的模型添加了新知识？</w:t>
      </w:r>
    </w:p>
    <w:p>
      <w:pPr>
        <w:pStyle w:val="Normal"/>
        <w:bidi w:val="0"/>
        <w:jc w:val="start"/>
        <w:rPr/>
      </w:pPr>
      <w:r>
        <w:rPr/>
        <w:t>是的，一点没错！一个常见的误解是微调不会将新知识引入模型，但事实并非如此。事实上，微调的真正目的是向模型传授全新的概念或知识，只要您的数据集包含相关信息。微调使模型能够在获得特定数据时从头开始学习。</w:t>
      </w:r>
    </w:p>
    <w:p>
      <w:pPr>
        <w:pStyle w:val="Normal"/>
        <w:bidi w:val="0"/>
        <w:jc w:val="start"/>
        <w:rPr/>
      </w:pPr>
      <w:r>
        <w:rPr/>
      </w:r>
    </w:p>
    <w:p>
      <w:pPr>
        <w:pStyle w:val="Normal"/>
        <w:bidi w:val="0"/>
        <w:jc w:val="start"/>
        <w:rPr/>
      </w:pPr>
      <w:r>
        <w:rPr/>
        <w:t xml:space="preserve">RAG </w:t>
      </w:r>
      <w:r>
        <w:rPr/>
        <w:t xml:space="preserve">的性能比 </w:t>
      </w:r>
      <w:r>
        <w:rPr/>
        <w:t xml:space="preserve">Fine-tuning </w:t>
      </w:r>
      <w:r>
        <w:rPr/>
        <w:t>好吗？</w:t>
      </w:r>
    </w:p>
    <w:p>
      <w:pPr>
        <w:pStyle w:val="Normal"/>
        <w:bidi w:val="0"/>
        <w:jc w:val="start"/>
        <w:rPr/>
      </w:pPr>
      <w:r>
        <w:rPr/>
        <w:t>另一个普遍存在的误解是，</w:t>
      </w:r>
      <w:r>
        <w:rPr/>
        <w:t xml:space="preserve">RAG </w:t>
      </w:r>
      <w:r>
        <w:rPr/>
        <w:t xml:space="preserve">在基准测试中的表现始终优于微调。这是不正确的。如果微调做得好，与 </w:t>
      </w:r>
      <w:r>
        <w:rPr/>
        <w:t xml:space="preserve">RAG </w:t>
      </w:r>
      <w:r>
        <w:rPr/>
        <w:t xml:space="preserve">相比，它通常会获得更好的结果。相反的陈述通常源于不正确的实现 </w:t>
      </w:r>
      <w:r>
        <w:rPr/>
        <w:t xml:space="preserve">- </w:t>
      </w:r>
      <w:r>
        <w:rPr/>
        <w:t xml:space="preserve">例如错误配置 </w:t>
      </w:r>
      <w:r>
        <w:rPr/>
        <w:t xml:space="preserve">LoRA </w:t>
      </w:r>
      <w:r>
        <w:rPr/>
        <w:t>参数或普遍缺乏微调经验。</w:t>
      </w:r>
    </w:p>
    <w:p>
      <w:pPr>
        <w:pStyle w:val="Normal"/>
        <w:bidi w:val="0"/>
        <w:jc w:val="start"/>
        <w:rPr/>
      </w:pPr>
      <w:r>
        <w:rPr/>
      </w:r>
    </w:p>
    <w:p>
      <w:pPr>
        <w:pStyle w:val="Normal"/>
        <w:bidi w:val="0"/>
        <w:jc w:val="start"/>
        <w:rPr/>
      </w:pPr>
      <w:r>
        <w:rPr/>
        <w:t xml:space="preserve">Unsloth </w:t>
      </w:r>
      <w:r>
        <w:rPr/>
        <w:t>通过自动为您选择最佳参数配置来处理这些复杂性。您所需要的只是一个高质量的数据集，您将获得一个经过微调的模型，该模型可以发挥其最佳性能。</w:t>
      </w:r>
    </w:p>
    <w:p>
      <w:pPr>
        <w:pStyle w:val="Normal"/>
        <w:bidi w:val="0"/>
        <w:jc w:val="start"/>
        <w:rPr/>
      </w:pPr>
      <w:r>
        <w:rPr/>
      </w:r>
    </w:p>
    <w:p>
      <w:pPr>
        <w:pStyle w:val="Normal"/>
        <w:bidi w:val="0"/>
        <w:jc w:val="start"/>
        <w:rPr/>
      </w:pPr>
      <w:r>
        <w:rPr/>
        <w:t xml:space="preserve">结合 </w:t>
      </w:r>
      <w:r>
        <w:rPr/>
        <w:t xml:space="preserve">RAG + </w:t>
      </w:r>
      <w:r>
        <w:rPr/>
        <w:t>微调</w:t>
      </w:r>
    </w:p>
    <w:p>
      <w:pPr>
        <w:pStyle w:val="Normal"/>
        <w:bidi w:val="0"/>
        <w:jc w:val="start"/>
        <w:rPr/>
      </w:pPr>
      <w:r>
        <w:rPr/>
        <w:t xml:space="preserve">这就是为什么我们建议用户将 </w:t>
      </w:r>
      <w:r>
        <w:rPr/>
        <w:t xml:space="preserve">RAG </w:t>
      </w:r>
      <w:r>
        <w:rPr/>
        <w:t xml:space="preserve">和 </w:t>
      </w:r>
      <w:r>
        <w:rPr/>
        <w:t xml:space="preserve">fine-tuning </w:t>
      </w:r>
      <w:r>
        <w:rPr/>
        <w:t>组合在一起，而不是使用其中一种。</w:t>
      </w:r>
      <w:r>
        <w:rPr/>
        <w:t xml:space="preserve">RAG </w:t>
      </w:r>
      <w:r>
        <w:rPr/>
        <w:t>通过动态访问外部知识来增强适应性，而微调则加强了系统的核心专业知识，确保其可靠执行而不会过度依赖检索。此外，微调使模型能够更有效地解释和整合检索到的信息，从而产生无缝且上下文准确的响应。</w:t>
      </w:r>
    </w:p>
    <w:p>
      <w:pPr>
        <w:pStyle w:val="Normal"/>
        <w:bidi w:val="0"/>
        <w:jc w:val="start"/>
        <w:rPr/>
      </w:pPr>
      <w:r>
        <w:rPr/>
        <w:t>为什么你应该结合</w:t>
      </w:r>
      <w:r>
        <w:rPr/>
        <w:t>RAG</w:t>
      </w:r>
      <w:r>
        <w:rPr/>
        <w:t>和微调呢？</w:t>
      </w:r>
    </w:p>
    <w:p>
      <w:pPr>
        <w:pStyle w:val="Normal"/>
        <w:bidi w:val="0"/>
        <w:jc w:val="start"/>
        <w:rPr/>
      </w:pPr>
      <w:r>
        <w:rPr/>
        <w:t xml:space="preserve">特定于任务的专业知识：微调擅长于特定任务，而 </w:t>
      </w:r>
      <w:r>
        <w:rPr/>
        <w:t xml:space="preserve">RAG </w:t>
      </w:r>
      <w:r>
        <w:rPr/>
        <w:t>则动态检索最新或外部知识。它们共同处理核心和特定于上下文的需求。</w:t>
      </w:r>
    </w:p>
    <w:p>
      <w:pPr>
        <w:pStyle w:val="Normal"/>
        <w:bidi w:val="0"/>
        <w:jc w:val="start"/>
        <w:rPr/>
      </w:pPr>
      <w:r>
        <w:rPr/>
        <w:t>适应性：微调模型在检索失败时提供稳健性，</w:t>
      </w:r>
      <w:r>
        <w:rPr/>
        <w:t xml:space="preserve">RAG </w:t>
      </w:r>
      <w:r>
        <w:rPr/>
        <w:t>使系统无需不断重新训练即可保持最新状态。</w:t>
      </w:r>
    </w:p>
    <w:p>
      <w:pPr>
        <w:pStyle w:val="Normal"/>
        <w:bidi w:val="0"/>
        <w:jc w:val="start"/>
        <w:rPr/>
      </w:pPr>
      <w:r>
        <w:rPr/>
        <w:t xml:space="preserve">效率：微调建立了基线，而 </w:t>
      </w:r>
      <w:r>
        <w:rPr/>
        <w:t xml:space="preserve">RAG </w:t>
      </w:r>
      <w:r>
        <w:rPr/>
        <w:t>通过处理动态细节减少了对详尽训练的需求。</w:t>
      </w:r>
    </w:p>
    <w:p>
      <w:pPr>
        <w:pStyle w:val="Normal"/>
        <w:bidi w:val="0"/>
        <w:jc w:val="start"/>
        <w:rPr/>
      </w:pPr>
      <w:r>
        <w:rPr/>
      </w:r>
    </w:p>
    <w:p>
      <w:pPr>
        <w:pStyle w:val="Normal"/>
        <w:bidi w:val="0"/>
        <w:jc w:val="start"/>
        <w:rPr/>
      </w:pPr>
      <w:r>
        <w:rPr/>
        <w:t>微调节省显存方式</w:t>
      </w:r>
    </w:p>
    <w:p>
      <w:pPr>
        <w:pStyle w:val="Normal"/>
        <w:bidi w:val="0"/>
        <w:jc w:val="start"/>
        <w:rPr/>
      </w:pPr>
      <w:hyperlink r:id="rId11">
        <w:r>
          <w:rPr>
            <w:rStyle w:val="Hyperlink"/>
          </w:rPr>
          <w:t>Unsloth</w:t>
        </w:r>
        <w:r>
          <w:rPr>
            <w:rStyle w:val="Hyperlink"/>
          </w:rPr>
          <w:t>微调</w:t>
        </w:r>
        <w:r>
          <w:rPr>
            <w:rStyle w:val="Hyperlink"/>
          </w:rPr>
          <w:t>Llama3-8B</w:t>
        </w:r>
        <w:r>
          <w:rPr>
            <w:rStyle w:val="Hyperlink"/>
          </w:rPr>
          <w:t>，提速</w:t>
        </w:r>
        <w:r>
          <w:rPr>
            <w:rStyle w:val="Hyperlink"/>
          </w:rPr>
          <w:t>44.35%</w:t>
        </w:r>
        <w:r>
          <w:rPr>
            <w:rStyle w:val="Hyperlink"/>
          </w:rPr>
          <w:t>，节省</w:t>
        </w:r>
        <w:r>
          <w:rPr>
            <w:rStyle w:val="Hyperlink"/>
          </w:rPr>
          <w:t>42.58%</w:t>
        </w:r>
        <w:r>
          <w:rPr>
            <w:rStyle w:val="Hyperlink"/>
          </w:rPr>
          <w:t>显存，最少仅需</w:t>
        </w:r>
        <w:r>
          <w:rPr>
            <w:rStyle w:val="Hyperlink"/>
          </w:rPr>
          <w:t>7.75GB</w:t>
        </w:r>
        <w:r>
          <w:rPr>
            <w:rStyle w:val="Hyperlink"/>
          </w:rPr>
          <w:t xml:space="preserve">显存 </w:t>
        </w:r>
        <w:r>
          <w:rPr>
            <w:rStyle w:val="Hyperlink"/>
          </w:rPr>
          <w:t xml:space="preserve">- </w:t>
        </w:r>
        <w:r>
          <w:rPr>
            <w:rStyle w:val="Hyperlink"/>
          </w:rPr>
          <w:t>大模型知识库</w:t>
        </w:r>
        <w:r>
          <w:rPr>
            <w:rStyle w:val="Hyperlink"/>
          </w:rPr>
          <w:t>|</w:t>
        </w:r>
        <w:r>
          <w:rPr>
            <w:rStyle w:val="Hyperlink"/>
          </w:rPr>
          <w:t>大模型训练</w:t>
        </w:r>
        <w:r>
          <w:rPr>
            <w:rStyle w:val="Hyperlink"/>
          </w:rPr>
          <w:t>|</w:t>
        </w:r>
        <w:r>
          <w:rPr>
            <w:rStyle w:val="Hyperlink"/>
          </w:rPr>
          <w:t>开箱即用的企业大模型应用平台</w:t>
        </w:r>
        <w:r>
          <w:rPr>
            <w:rStyle w:val="Hyperlink"/>
          </w:rPr>
          <w:t>|</w:t>
        </w:r>
        <w:r>
          <w:rPr>
            <w:rStyle w:val="Hyperlink"/>
          </w:rPr>
          <w:t>智能体开发</w:t>
        </w:r>
        <w:r>
          <w:rPr>
            <w:rStyle w:val="Hyperlink"/>
          </w:rPr>
          <w:t>|53AI</w:t>
        </w:r>
      </w:hyperlink>
      <w:r>
        <w:rPr/>
        <w:t xml:space="preserve"> </w:t>
      </w:r>
    </w:p>
    <w:p>
      <w:pPr>
        <w:pStyle w:val="Normal"/>
        <w:bidi w:val="0"/>
        <w:jc w:val="start"/>
        <w:rPr/>
      </w:pPr>
      <w:r>
        <w:rPr/>
        <w:t>但</w:t>
      </w:r>
      <w:r>
        <w:rPr/>
        <w:t>unsloth</w:t>
      </w:r>
      <w:r>
        <w:rPr/>
        <w:t>暂不支持</w:t>
      </w:r>
      <w:r>
        <w:rPr/>
        <w:t>cpu</w:t>
      </w:r>
      <w:r>
        <w:rPr/>
        <w:t>微调</w:t>
      </w:r>
    </w:p>
    <w:p>
      <w:pPr>
        <w:pStyle w:val="Normal"/>
        <w:bidi w:val="0"/>
        <w:jc w:val="start"/>
        <w:rPr/>
      </w:pPr>
      <w:hyperlink r:id="rId12">
        <w:r>
          <w:rPr>
            <w:rStyle w:val="Hyperlink"/>
          </w:rPr>
          <w:t xml:space="preserve">我可以使用 </w:t>
        </w:r>
        <w:r>
          <w:rPr>
            <w:rStyle w:val="Hyperlink"/>
          </w:rPr>
          <w:t xml:space="preserve">Unsloth </w:t>
        </w:r>
        <w:r>
          <w:rPr>
            <w:rStyle w:val="Hyperlink"/>
          </w:rPr>
          <w:t xml:space="preserve">在 </w:t>
        </w:r>
        <w:r>
          <w:rPr>
            <w:rStyle w:val="Hyperlink"/>
          </w:rPr>
          <w:t xml:space="preserve">CPU </w:t>
        </w:r>
        <w:r>
          <w:rPr>
            <w:rStyle w:val="Hyperlink"/>
          </w:rPr>
          <w:t xml:space="preserve">上微调模型吗？ </w:t>
        </w:r>
        <w:r>
          <w:rPr>
            <w:rStyle w:val="Hyperlink"/>
          </w:rPr>
          <w:t>·</w:t>
        </w:r>
        <w:r>
          <w:rPr>
            <w:rStyle w:val="Hyperlink"/>
          </w:rPr>
          <w:t xml:space="preserve">问题 </w:t>
        </w:r>
        <w:r>
          <w:rPr>
            <w:rStyle w:val="Hyperlink"/>
          </w:rPr>
          <w:t>#1106 ·unslothai/unsloth</w:t>
        </w:r>
      </w:hyperlink>
      <w:r>
        <w:rPr/>
        <w:t xml:space="preserve"> </w:t>
      </w:r>
    </w:p>
    <w:p>
      <w:pPr>
        <w:pStyle w:val="Normal"/>
        <w:bidi w:val="0"/>
        <w:jc w:val="start"/>
        <w:rPr/>
      </w:pPr>
      <w:hyperlink r:id="rId13">
        <w:r>
          <w:rPr>
            <w:rStyle w:val="Hyperlink"/>
          </w:rPr>
          <w:t xml:space="preserve">(99+ </w:t>
        </w:r>
        <w:r>
          <w:rPr>
            <w:rStyle w:val="Hyperlink"/>
          </w:rPr>
          <w:t xml:space="preserve">封私信 </w:t>
        </w:r>
        <w:r>
          <w:rPr>
            <w:rStyle w:val="Hyperlink"/>
          </w:rPr>
          <w:t xml:space="preserve">/ 80 </w:t>
        </w:r>
        <w:r>
          <w:rPr>
            <w:rStyle w:val="Hyperlink"/>
          </w:rPr>
          <w:t>条消息</w:t>
        </w:r>
        <w:r>
          <w:rPr>
            <w:rStyle w:val="Hyperlink"/>
          </w:rPr>
          <w:t xml:space="preserve">) </w:t>
        </w:r>
        <w:r>
          <w:rPr>
            <w:rStyle w:val="Hyperlink"/>
          </w:rPr>
          <w:t>深度学习训练模型时，</w:t>
        </w:r>
        <w:r>
          <w:rPr>
            <w:rStyle w:val="Hyperlink"/>
          </w:rPr>
          <w:t>GPU</w:t>
        </w:r>
        <w:r>
          <w:rPr>
            <w:rStyle w:val="Hyperlink"/>
          </w:rPr>
          <w:t xml:space="preserve">显存不够怎么办？ </w:t>
        </w:r>
        <w:r>
          <w:rPr>
            <w:rStyle w:val="Hyperlink"/>
          </w:rPr>
          <w:t xml:space="preserve">- </w:t>
        </w:r>
        <w:r>
          <w:rPr>
            <w:rStyle w:val="Hyperlink"/>
          </w:rPr>
          <w:t>知乎</w:t>
        </w:r>
      </w:hyperlink>
      <w:r>
        <w:rPr/>
        <w:t xml:space="preserve"> </w:t>
      </w:r>
    </w:p>
    <w:p>
      <w:pPr>
        <w:pStyle w:val="Normal"/>
        <w:bidi w:val="0"/>
        <w:jc w:val="start"/>
        <w:rPr/>
      </w:pPr>
      <w:r>
        <w:rPr/>
      </w:r>
    </w:p>
    <w:p>
      <w:pPr>
        <w:pStyle w:val="Normal"/>
        <w:bidi w:val="0"/>
        <w:jc w:val="start"/>
        <w:rPr/>
      </w:pPr>
      <w:r>
        <w:rPr/>
        <w:t>大模型微调技术：</w:t>
      </w:r>
    </w:p>
    <w:p>
      <w:pPr>
        <w:pStyle w:val="Normal"/>
        <w:bidi w:val="0"/>
        <w:jc w:val="start"/>
        <w:rPr/>
      </w:pPr>
      <w:hyperlink r:id="rId14">
        <w:r>
          <w:rPr>
            <w:rStyle w:val="Hyperlink"/>
          </w:rPr>
          <w:t>huggingface/peft</w:t>
        </w:r>
        <w:r>
          <w:rPr>
            <w:rStyle w:val="Hyperlink"/>
          </w:rPr>
          <w:t xml:space="preserve">： 🤗 </w:t>
        </w:r>
        <w:r>
          <w:rPr>
            <w:rStyle w:val="Hyperlink"/>
          </w:rPr>
          <w:t>PEFT</w:t>
        </w:r>
        <w:r>
          <w:rPr>
            <w:rStyle w:val="Hyperlink"/>
          </w:rPr>
          <w:t>： 最先进的参数高效微调。</w:t>
        </w:r>
      </w:hyperlink>
      <w:r>
        <w:rPr/>
        <w:t xml:space="preserve"> </w:t>
      </w:r>
    </w:p>
    <w:p>
      <w:pPr>
        <w:pStyle w:val="Normal"/>
        <w:bidi w:val="0"/>
        <w:jc w:val="start"/>
        <w:rPr/>
      </w:pPr>
      <w:r>
        <w:rPr/>
      </w:r>
    </w:p>
    <w:p>
      <w:pPr>
        <w:pStyle w:val="Normal"/>
        <w:bidi w:val="0"/>
        <w:jc w:val="start"/>
        <w:rPr/>
      </w:pPr>
      <w:r>
        <w:rPr/>
        <w:t xml:space="preserve">R1 </w:t>
      </w:r>
      <w:r>
        <w:rPr/>
        <w:t>推理模型训练过程：</w:t>
      </w:r>
    </w:p>
    <w:p>
      <w:pPr>
        <w:pStyle w:val="Normal"/>
        <w:bidi w:val="0"/>
        <w:jc w:val="start"/>
        <w:rPr/>
      </w:pPr>
      <w:hyperlink r:id="rId15">
        <w:r>
          <w:rPr>
            <w:rStyle w:val="Hyperlink"/>
          </w:rPr>
          <w:t xml:space="preserve">在本地训练您自己的 </w:t>
        </w:r>
        <w:r>
          <w:rPr>
            <w:rStyle w:val="Hyperlink"/>
          </w:rPr>
          <w:t xml:space="preserve">R1 </w:t>
        </w:r>
        <w:r>
          <w:rPr>
            <w:rStyle w:val="Hyperlink"/>
          </w:rPr>
          <w:t>推理模型 （</w:t>
        </w:r>
        <w:r>
          <w:rPr>
            <w:rStyle w:val="Hyperlink"/>
          </w:rPr>
          <w:t>GRPO</w:t>
        </w:r>
        <w:r>
          <w:rPr>
            <w:rStyle w:val="Hyperlink"/>
          </w:rPr>
          <w:t>）</w:t>
        </w:r>
      </w:hyperlink>
      <w:r>
        <w:rPr/>
        <w:t xml:space="preserve"> </w:t>
      </w:r>
    </w:p>
    <w:p>
      <w:pPr>
        <w:pStyle w:val="Normal"/>
        <w:bidi w:val="0"/>
        <w:jc w:val="start"/>
        <w:rPr/>
      </w:pPr>
      <w:hyperlink r:id="rId16">
        <w:r>
          <w:rPr>
            <w:rStyle w:val="Hyperlink"/>
          </w:rPr>
          <w:t>Unsloth</w:t>
        </w:r>
        <w:r>
          <w:rPr>
            <w:rStyle w:val="Hyperlink"/>
          </w:rPr>
          <w:t>训练自己的</w:t>
        </w:r>
        <w:r>
          <w:rPr>
            <w:rStyle w:val="Hyperlink"/>
          </w:rPr>
          <w:t>R1</w:t>
        </w:r>
        <w:r>
          <w:rPr>
            <w:rStyle w:val="Hyperlink"/>
          </w:rPr>
          <w:t xml:space="preserve">推理模型 </w:t>
        </w:r>
        <w:r>
          <w:rPr>
            <w:rStyle w:val="Hyperlink"/>
          </w:rPr>
          <w:t>- DeepSeek GRPO</w:t>
        </w:r>
      </w:hyperlink>
      <w:r>
        <w:rPr/>
        <w:t xml:space="preserve"> </w:t>
      </w:r>
    </w:p>
    <w:p>
      <w:pPr>
        <w:pStyle w:val="Normal"/>
        <w:bidi w:val="0"/>
        <w:jc w:val="start"/>
        <w:rPr/>
      </w:pPr>
      <w:r>
        <w:rPr/>
        <w:t xml:space="preserve">将 </w:t>
      </w:r>
      <w:r>
        <w:rPr/>
        <w:t xml:space="preserve">Llama 3.1 </w:t>
      </w:r>
      <w:r>
        <w:rPr/>
        <w:t>（</w:t>
      </w:r>
      <w:r>
        <w:rPr/>
        <w:t>8B</w:t>
      </w:r>
      <w:r>
        <w:rPr/>
        <w:t>） 转换为推理模型：</w:t>
      </w:r>
    </w:p>
    <w:p>
      <w:pPr>
        <w:pStyle w:val="Normal"/>
        <w:bidi w:val="0"/>
        <w:jc w:val="start"/>
        <w:rPr/>
      </w:pPr>
      <w:hyperlink r:id="rId17">
        <w:r>
          <w:rPr>
            <w:rStyle w:val="Hyperlink"/>
          </w:rPr>
          <w:t>https://colab.research.google.com/github/unslothai/notebooks/blob/main/nb/Llama3.1_</w:t>
        </w:r>
        <w:r>
          <w:rPr>
            <w:rStyle w:val="Hyperlink"/>
          </w:rPr>
          <w:t>（</w:t>
        </w:r>
        <w:r>
          <w:rPr>
            <w:rStyle w:val="Hyperlink"/>
          </w:rPr>
          <w:t>8B</w:t>
        </w:r>
        <w:r>
          <w:rPr>
            <w:rStyle w:val="Hyperlink"/>
          </w:rPr>
          <w:t>）</w:t>
        </w:r>
        <w:r>
          <w:rPr>
            <w:rStyle w:val="Hyperlink"/>
          </w:rPr>
          <w:t>-GRPO.ipynb</w:t>
        </w:r>
      </w:hyperlink>
      <w:r>
        <w:rPr/>
        <w:t xml:space="preserve"> </w:t>
      </w:r>
    </w:p>
    <w:p>
      <w:pPr>
        <w:pStyle w:val="Normal"/>
        <w:bidi w:val="0"/>
        <w:jc w:val="start"/>
        <w:rPr/>
      </w:pPr>
      <w:r>
        <w:rPr/>
      </w:r>
    </w:p>
    <w:p>
      <w:pPr>
        <w:pStyle w:val="Normal"/>
        <w:bidi w:val="0"/>
        <w:jc w:val="start"/>
        <w:rPr/>
      </w:pPr>
      <w:r>
        <w:rPr/>
        <w:t>量化：</w:t>
      </w:r>
    </w:p>
    <w:p>
      <w:pPr>
        <w:pStyle w:val="Normal"/>
        <w:bidi w:val="0"/>
        <w:jc w:val="start"/>
        <w:rPr/>
      </w:pPr>
      <w:r>
        <w:rPr/>
        <w:t>痛点：</w:t>
      </w:r>
    </w:p>
    <w:p>
      <w:pPr>
        <w:pStyle w:val="Normal"/>
        <w:bidi w:val="0"/>
        <w:jc w:val="start"/>
        <w:rPr/>
      </w:pPr>
      <w:r>
        <w:rPr/>
        <w:t>近年来，随着</w:t>
      </w:r>
      <w:r>
        <w:rPr/>
        <w:t>Transformer</w:t>
      </w:r>
      <w:r>
        <w:rPr/>
        <w:t>、</w:t>
      </w:r>
      <w:r>
        <w:rPr/>
        <w:t>MOE</w:t>
      </w:r>
      <w:r>
        <w:rPr/>
        <w:t>架构的提出，使得深度学习模型轻松突破上万亿规模参数，从而导致模型变得越来越大，因此，我们需要一些大模型压缩技术来降低模型部署的成本，并提升模型的推理性能。 模型压缩主要分为如下几类：</w:t>
      </w:r>
    </w:p>
    <w:p>
      <w:pPr>
        <w:pStyle w:val="Normal"/>
        <w:bidi w:val="0"/>
        <w:jc w:val="start"/>
        <w:rPr/>
      </w:pPr>
      <w:r>
        <w:rPr/>
        <w:t>剪枝（</w:t>
      </w:r>
      <w:r>
        <w:rPr/>
        <w:t>Pruning</w:t>
      </w:r>
      <w:r>
        <w:rPr/>
        <w:t>）</w:t>
      </w:r>
    </w:p>
    <w:p>
      <w:pPr>
        <w:pStyle w:val="Normal"/>
        <w:bidi w:val="0"/>
        <w:jc w:val="start"/>
        <w:rPr/>
      </w:pPr>
      <w:r>
        <w:rPr/>
        <w:t>知识蒸馏（</w:t>
      </w:r>
      <w:r>
        <w:rPr/>
        <w:t>Knowledge Distillation</w:t>
      </w:r>
      <w:r>
        <w:rPr/>
        <w:t>）</w:t>
      </w:r>
    </w:p>
    <w:p>
      <w:pPr>
        <w:pStyle w:val="Normal"/>
        <w:bidi w:val="0"/>
        <w:jc w:val="start"/>
        <w:rPr/>
      </w:pPr>
      <w:r>
        <w:rPr/>
        <w:t>量化</w:t>
      </w:r>
      <w:r>
        <w:rPr/>
        <w:t>Quantization</w:t>
      </w:r>
      <w:r>
        <w:rPr/>
        <w:t>）</w:t>
      </w:r>
    </w:p>
    <w:p>
      <w:pPr>
        <w:pStyle w:val="Normal"/>
        <w:bidi w:val="0"/>
        <w:jc w:val="start"/>
        <w:rPr/>
      </w:pPr>
      <w:r>
        <w:rPr/>
      </w:r>
    </w:p>
    <w:p>
      <w:pPr>
        <w:pStyle w:val="Normal"/>
        <w:bidi w:val="0"/>
        <w:jc w:val="start"/>
        <w:rPr/>
      </w:pPr>
      <w:r>
        <w:rPr/>
        <w:t>模型量化是指以较低的推理精度损失将连续取值（通常为</w:t>
      </w:r>
      <w:r>
        <w:rPr/>
        <w:t>float32</w:t>
      </w:r>
      <w:r>
        <w:rPr/>
        <w:t>或者大量可能的离散值）的浮点型权重近似为有限多个离散值（通常为</w:t>
      </w:r>
      <w:r>
        <w:rPr/>
        <w:t>int8</w:t>
      </w:r>
      <w:r>
        <w:rPr/>
        <w:t>）的过程。通过以更少的位数表示浮点数据，模型量化可以减少模型尺寸，进而减少在推理时的内存消耗，并且在一些低精度运算较快的处理器上可以增加推理速度。</w:t>
      </w:r>
    </w:p>
    <w:p>
      <w:pPr>
        <w:pStyle w:val="Normal"/>
        <w:bidi w:val="0"/>
        <w:jc w:val="start"/>
        <w:rPr/>
      </w:pPr>
      <w:hyperlink r:id="rId18">
        <w:r>
          <w:rPr>
            <w:rStyle w:val="Hyperlink"/>
          </w:rPr>
          <w:t xml:space="preserve">大模型量化概述 </w:t>
        </w:r>
        <w:r>
          <w:rPr>
            <w:rStyle w:val="Hyperlink"/>
          </w:rPr>
          <w:t xml:space="preserve">- </w:t>
        </w:r>
        <w:r>
          <w:rPr>
            <w:rStyle w:val="Hyperlink"/>
          </w:rPr>
          <w:t>知乎</w:t>
        </w:r>
      </w:hyperlink>
      <w:r>
        <w:rPr/>
        <w:t xml:space="preserve"> </w:t>
      </w:r>
    </w:p>
    <w:p>
      <w:pPr>
        <w:pStyle w:val="Normal"/>
        <w:bidi w:val="0"/>
        <w:jc w:val="start"/>
        <w:rPr/>
      </w:pPr>
      <w:r>
        <w:rPr/>
      </w:r>
    </w:p>
    <w:p>
      <w:pPr>
        <w:pStyle w:val="Normal"/>
        <w:bidi w:val="0"/>
        <w:jc w:val="start"/>
        <w:rPr/>
      </w:pPr>
      <w:r>
        <w:rPr/>
        <w:t>deepseek</w:t>
      </w:r>
      <w:r>
        <w:rPr/>
        <w:t>未量化前</w:t>
      </w:r>
      <w:r>
        <w:rPr/>
        <w:t>671b</w:t>
      </w:r>
      <w:r>
        <w:rPr/>
        <w:t xml:space="preserve">，文件体积高达 </w:t>
      </w:r>
      <w:r>
        <w:rPr/>
        <w:t>720GB</w:t>
      </w:r>
    </w:p>
    <w:p>
      <w:pPr>
        <w:pStyle w:val="Normal"/>
        <w:bidi w:val="0"/>
        <w:jc w:val="start"/>
        <w:rPr/>
      </w:pPr>
      <w:r>
        <w:rPr/>
        <w:t>deepseek</w:t>
      </w:r>
      <w:r>
        <w:rPr/>
        <w:t>完整版</w:t>
      </w:r>
      <w:r>
        <w:rPr/>
        <w:t>1.73-bit</w:t>
      </w:r>
      <w:r>
        <w:rPr/>
        <w:t xml:space="preserve">动态量化后模型 </w:t>
      </w:r>
      <w:r>
        <w:rPr/>
        <w:t>169GB</w:t>
      </w:r>
    </w:p>
    <w:p>
      <w:pPr>
        <w:pStyle w:val="Normal"/>
        <w:bidi w:val="0"/>
        <w:jc w:val="start"/>
        <w:rPr/>
      </w:pPr>
      <w:hyperlink r:id="rId19">
        <w:r>
          <w:rPr>
            <w:rStyle w:val="Hyperlink"/>
          </w:rPr>
          <w:t>Huzderu/deepseek-r1-671b-1.73bit</w:t>
        </w:r>
      </w:hyperlink>
      <w:r>
        <w:rPr/>
        <w:t xml:space="preserve"> </w:t>
      </w:r>
    </w:p>
    <w:p>
      <w:pPr>
        <w:pStyle w:val="Normal"/>
        <w:bidi w:val="0"/>
        <w:jc w:val="start"/>
        <w:rPr/>
      </w:pPr>
      <w:r>
        <w:rPr/>
        <w:t>硬件需求</w:t>
      </w:r>
    </w:p>
    <w:p>
      <w:pPr>
        <w:pStyle w:val="Normal"/>
        <w:bidi w:val="0"/>
        <w:jc w:val="start"/>
        <w:rPr/>
      </w:pPr>
      <w:r>
        <w:rPr/>
        <w:t>部署此类大模型的主要瓶颈是内存</w:t>
      </w:r>
      <w:r>
        <w:rPr/>
        <w:t>+</w:t>
      </w:r>
      <w:r>
        <w:rPr/>
        <w:t>显存容量，建议配置如下：</w:t>
      </w:r>
    </w:p>
    <w:p>
      <w:pPr>
        <w:pStyle w:val="Normal"/>
        <w:bidi w:val="0"/>
        <w:jc w:val="start"/>
        <w:rPr/>
      </w:pPr>
      <w:r>
        <w:rPr/>
        <w:t>DeepSeek-R1-UD-IQ1_M</w:t>
      </w:r>
      <w:r>
        <w:rPr/>
        <w:t xml:space="preserve">：内存 </w:t>
      </w:r>
      <w:r>
        <w:rPr/>
        <w:t xml:space="preserve">+ </w:t>
      </w:r>
      <w:r>
        <w:rPr/>
        <w:t xml:space="preserve">显存 ≥ </w:t>
      </w:r>
      <w:r>
        <w:rPr/>
        <w:t>200 GB</w:t>
      </w:r>
    </w:p>
    <w:p>
      <w:pPr>
        <w:pStyle w:val="Normal"/>
        <w:bidi w:val="0"/>
        <w:jc w:val="start"/>
        <w:rPr/>
      </w:pPr>
      <w:r>
        <w:rPr/>
        <w:t>除了模型参数占用的内存</w:t>
      </w:r>
      <w:r>
        <w:rPr/>
        <w:t>+</w:t>
      </w:r>
      <w:r>
        <w:rPr/>
        <w:t>显存空间（</w:t>
      </w:r>
      <w:r>
        <w:rPr/>
        <w:t xml:space="preserve">158 GB </w:t>
      </w:r>
      <w:r>
        <w:rPr/>
        <w:t>）以外，实际运行时还需额外预留一些内存（显存）空间用于上下文缓存。预留的空间越大，支持的上下文窗口也越大。</w:t>
      </w:r>
    </w:p>
    <w:p>
      <w:pPr>
        <w:pStyle w:val="Normal"/>
        <w:bidi w:val="0"/>
        <w:jc w:val="start"/>
        <w:rPr/>
      </w:pPr>
      <w:hyperlink r:id="rId20">
        <w:r>
          <w:rPr>
            <w:rStyle w:val="Hyperlink"/>
          </w:rPr>
          <w:t>完整的</w:t>
        </w:r>
        <w:r>
          <w:rPr>
            <w:rStyle w:val="Hyperlink"/>
          </w:rPr>
          <w:t>671B MoE DeepSeek R1</w:t>
        </w:r>
        <w:r>
          <w:rPr>
            <w:rStyle w:val="Hyperlink"/>
          </w:rPr>
          <w:t>怎么塞进本地化部署</w:t>
        </w:r>
        <w:r>
          <w:rPr>
            <w:rStyle w:val="Hyperlink"/>
          </w:rPr>
          <w:t>?</w:t>
        </w:r>
        <w:r>
          <w:rPr>
            <w:rStyle w:val="Hyperlink"/>
          </w:rPr>
          <w:t>详尽教程大放送</w:t>
        </w:r>
        <w:r>
          <w:rPr>
            <w:rStyle w:val="Hyperlink"/>
          </w:rPr>
          <w:t>|</w:t>
        </w:r>
        <w:r>
          <w:rPr>
            <w:rStyle w:val="Hyperlink"/>
          </w:rPr>
          <w:t>内存</w:t>
        </w:r>
        <w:r>
          <w:rPr>
            <w:rStyle w:val="Hyperlink"/>
          </w:rPr>
          <w:t>|gpu|</w:t>
        </w:r>
        <w:r>
          <w:rPr>
            <w:rStyle w:val="Hyperlink"/>
          </w:rPr>
          <w:t>上下文</w:t>
        </w:r>
        <w:r>
          <w:rPr>
            <w:rStyle w:val="Hyperlink"/>
          </w:rPr>
          <w:t>_</w:t>
        </w:r>
        <w:r>
          <w:rPr>
            <w:rStyle w:val="Hyperlink"/>
          </w:rPr>
          <w:t>网易订阅</w:t>
        </w:r>
      </w:hyperlink>
      <w:r>
        <w:rPr/>
        <w:t xml:space="preserve"> </w:t>
      </w:r>
    </w:p>
    <w:p>
      <w:pPr>
        <w:pStyle w:val="Normal"/>
        <w:bidi w:val="0"/>
        <w:jc w:val="start"/>
        <w:rPr/>
      </w:pPr>
      <w:r>
        <w:rPr/>
      </w:r>
    </w:p>
    <w:p>
      <w:pPr>
        <w:pStyle w:val="Normal"/>
        <w:bidi w:val="0"/>
        <w:jc w:val="start"/>
        <w:rPr/>
      </w:pPr>
      <w:r>
        <w:rPr/>
        <w:t>部署推理模型：</w:t>
      </w:r>
    </w:p>
    <w:p>
      <w:pPr>
        <w:pStyle w:val="Normal"/>
        <w:bidi w:val="0"/>
        <w:jc w:val="start"/>
        <w:rPr/>
      </w:pPr>
      <w:r>
        <w:rPr/>
        <w:t>大模型部署推理框架对比</w:t>
      </w:r>
    </w:p>
    <w:p>
      <w:pPr>
        <w:pStyle w:val="Normal"/>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515610"/>
            <wp:effectExtent l="0" t="0" r="0" b="0"/>
            <wp:wrapSquare wrapText="largest"/>
            <wp:docPr id="2" name="图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title=""/>
                    <pic:cNvPicPr>
                      <a:picLocks noChangeAspect="1" noChangeArrowheads="1"/>
                    </pic:cNvPicPr>
                  </pic:nvPicPr>
                  <pic:blipFill>
                    <a:blip r:embed="rId21"/>
                    <a:stretch>
                      <a:fillRect/>
                    </a:stretch>
                  </pic:blipFill>
                  <pic:spPr bwMode="auto">
                    <a:xfrm>
                      <a:off x="0" y="0"/>
                      <a:ext cx="6120130" cy="5515610"/>
                    </a:xfrm>
                    <a:prstGeom prst="rect">
                      <a:avLst/>
                    </a:prstGeom>
                    <a:noFill/>
                  </pic:spPr>
                </pic:pic>
              </a:graphicData>
            </a:graphic>
          </wp:anchor>
        </w:drawing>
      </w:r>
      <w:r>
        <w:rPr/>
        <w:t>ollama</w:t>
      </w:r>
      <w:r>
        <w:rPr/>
        <w:t>部署推理支持</w:t>
      </w:r>
      <w:r>
        <w:rPr/>
        <w:t>cpu+gpu</w:t>
      </w:r>
      <w:r>
        <w:rPr/>
        <w:t xml:space="preserve">推理方式，它将尝试将尽可能多的 </w:t>
      </w:r>
      <w:r>
        <w:rPr/>
        <w:t xml:space="preserve">LLM </w:t>
      </w:r>
      <w:r>
        <w:rPr/>
        <w:t xml:space="preserve">层卸载到 </w:t>
      </w:r>
      <w:r>
        <w:rPr/>
        <w:t xml:space="preserve">GPU </w:t>
      </w:r>
      <w:r>
        <w:rPr/>
        <w:t xml:space="preserve">上，然后如果它不适合，其他层将在 </w:t>
      </w:r>
      <w:r>
        <w:rPr/>
        <w:t xml:space="preserve">CPU </w:t>
      </w:r>
      <w:r>
        <w:rPr/>
        <w:t>上运行。</w:t>
      </w:r>
    </w:p>
    <w:p>
      <w:pPr>
        <w:pStyle w:val="Normal"/>
        <w:bidi w:val="0"/>
        <w:jc w:val="start"/>
        <w:rPr/>
      </w:pPr>
      <w:r>
        <w:rPr/>
      </w:r>
    </w:p>
    <w:p>
      <w:pPr>
        <w:pStyle w:val="Normal"/>
        <w:bidi w:val="0"/>
        <w:jc w:val="start"/>
        <w:rPr/>
      </w:pPr>
      <w:hyperlink r:id="rId22">
        <w:r>
          <w:rPr>
            <w:rStyle w:val="Hyperlink"/>
          </w:rPr>
          <w:t xml:space="preserve">Ollama </w:t>
        </w:r>
        <w:r>
          <w:rPr>
            <w:rStyle w:val="Hyperlink"/>
          </w:rPr>
          <w:t xml:space="preserve">可以同时使用 </w:t>
        </w:r>
        <w:r>
          <w:rPr>
            <w:rStyle w:val="Hyperlink"/>
          </w:rPr>
          <w:t xml:space="preserve">CPU </w:t>
        </w:r>
        <w:r>
          <w:rPr>
            <w:rStyle w:val="Hyperlink"/>
          </w:rPr>
          <w:t xml:space="preserve">和 </w:t>
        </w:r>
        <w:r>
          <w:rPr>
            <w:rStyle w:val="Hyperlink"/>
          </w:rPr>
          <w:t xml:space="preserve">GPU </w:t>
        </w:r>
        <w:r>
          <w:rPr>
            <w:rStyle w:val="Hyperlink"/>
          </w:rPr>
          <w:t xml:space="preserve">进行推理吗？ </w:t>
        </w:r>
        <w:r>
          <w:rPr>
            <w:rStyle w:val="Hyperlink"/>
          </w:rPr>
          <w:t>·</w:t>
        </w:r>
        <w:r>
          <w:rPr>
            <w:rStyle w:val="Hyperlink"/>
          </w:rPr>
          <w:t xml:space="preserve">问题 </w:t>
        </w:r>
        <w:r>
          <w:rPr>
            <w:rStyle w:val="Hyperlink"/>
          </w:rPr>
          <w:t>#3509 ·OLLAMA/OLLAMA</w:t>
        </w:r>
      </w:hyperlink>
      <w:r>
        <w:rPr/>
        <w:t xml:space="preserve"> </w:t>
      </w:r>
    </w:p>
    <w:p>
      <w:pPr>
        <w:pStyle w:val="Normal"/>
        <w:bidi w:val="0"/>
        <w:jc w:val="start"/>
        <w:rPr/>
      </w:pPr>
      <w:r>
        <w:rPr/>
      </w:r>
    </w:p>
    <w:p>
      <w:pPr>
        <w:pStyle w:val="Normal"/>
        <w:bidi w:val="0"/>
        <w:jc w:val="start"/>
        <w:rPr/>
      </w:pPr>
      <w:r>
        <w:rPr/>
        <w:t>deepseek</w:t>
      </w:r>
      <w:r>
        <w:rPr/>
        <w:t>运行温度参数参考</w:t>
      </w:r>
    </w:p>
    <w:p>
      <w:pPr>
        <w:pStyle w:val="Normal"/>
        <w:bidi w:val="0"/>
        <w:jc w:val="start"/>
        <w:rPr/>
      </w:pPr>
      <w:r>
        <w:rPr/>
        <w:t>来源：</w:t>
      </w:r>
      <w:hyperlink r:id="rId23">
        <w:r>
          <w:rPr>
            <w:rStyle w:val="Hyperlink"/>
          </w:rPr>
          <w:t>unsloth/DeepSeek-R1-Distill-Qwen-32B-bnb-4bit ·</w:t>
        </w:r>
        <w:r>
          <w:rPr>
            <w:rStyle w:val="Hyperlink"/>
          </w:rPr>
          <w:t>拥抱脸</w:t>
        </w:r>
      </w:hyperlink>
      <w:r>
        <w:rPr/>
        <w:t xml:space="preserve"> </w:t>
      </w:r>
    </w:p>
    <w:p>
      <w:pPr>
        <w:pStyle w:val="Normal"/>
        <w:bidi w:val="0"/>
        <w:jc w:val="start"/>
        <w:rPr/>
      </w:pPr>
      <w:r>
        <w:rPr/>
        <w:t xml:space="preserve">注意：我们建议在运行这些模型时设置适当的温度（介于 </w:t>
      </w:r>
      <w:r>
        <w:rPr/>
        <w:t xml:space="preserve">0.5 </w:t>
      </w:r>
      <w:r>
        <w:rPr/>
        <w:t xml:space="preserve">和 </w:t>
      </w:r>
      <w:r>
        <w:rPr/>
        <w:t xml:space="preserve">0.7 </w:t>
      </w:r>
      <w:r>
        <w:rPr/>
        <w:t>之间），否则您可能会遇到无休止重复或输出不连贯的问题。</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OpenSymbol">
    <w:altName w:val="Arial Unicode MS"/>
    <w:charset w:val="02"/>
    <w:family w:val="auto"/>
    <w:pitch w:val="default"/>
  </w:font>
  <w:font w:name="Liberation Sans">
    <w:altName w:val="Arial"/>
    <w:charset w:val="86"/>
    <w:family w:val="swiss"/>
    <w:pitch w:val="variable"/>
  </w:font>
</w:fonts>
</file>

<file path=word/settings.xml><?xml version="1.0" encoding="utf-8"?>
<w:settings xmlns:w="http://schemas.openxmlformats.org/wordprocessingml/2006/main">
  <w:zoom w:percent="110"/>
  <w:defaultTabStop w:val="4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新宋体" w:cs="Arial"/>
      <w:color w:val="auto"/>
      <w:kern w:val="2"/>
      <w:sz w:val="24"/>
      <w:szCs w:val="24"/>
      <w:lang w:val="en-US" w:eastAsia="zh-CN" w:bidi="hi-IN"/>
    </w:rPr>
  </w:style>
  <w:style w:type="character" w:styleId="Hyperlink">
    <w:name w:val="Hyperlink"/>
    <w:rPr>
      <w:color w:val="000080"/>
      <w:u w:val="single"/>
    </w:rPr>
  </w:style>
  <w:style w:type="character" w:styleId="Style14">
    <w:name w:val="项目符号"/>
    <w:qFormat/>
    <w:rPr>
      <w:rFonts w:ascii="OpenSymbol" w:hAnsi="OpenSymbol" w:eastAsia="OpenSymbol" w:cs="OpenSymbol"/>
    </w:rPr>
  </w:style>
  <w:style w:type="character" w:styleId="FollowedHyperlink">
    <w:name w:val="FollowedHyperlink"/>
    <w:rPr>
      <w:color w:val="800000"/>
      <w:u w:val="single"/>
    </w:rPr>
  </w:style>
  <w:style w:type="paragraph" w:styleId="Style15">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uggingface/open-r1" TargetMode="External"/><Relationship Id="rId3" Type="http://schemas.openxmlformats.org/officeDocument/2006/relationships/hyperlink" Target="https://github.com/deepseek-ai/awesome-deepseek-integration" TargetMode="External"/><Relationship Id="rId4" Type="http://schemas.openxmlformats.org/officeDocument/2006/relationships/hyperlink" Target="https://api-docs.deepseek.com/zh-cn/prompt-library/" TargetMode="External"/><Relationship Id="rId5" Type="http://schemas.openxmlformats.org/officeDocument/2006/relationships/hyperlink" Target="https://zhuanlan.zhihu.com/p/20697018627" TargetMode="External"/><Relationship Id="rId6" Type="http://schemas.openxmlformats.org/officeDocument/2006/relationships/hyperlink" Target="https://zhuanlan.zhihu.com/p/20418009560" TargetMode="External"/><Relationship Id="rId7" Type="http://schemas.openxmlformats.org/officeDocument/2006/relationships/hyperlink" Target="https://www.zhihu.com/tardis/zm/art/675509396?source_id=1003" TargetMode="External"/><Relationship Id="rId8" Type="http://schemas.openxmlformats.org/officeDocument/2006/relationships/hyperlink" Target="https://github.com/open-thoughts/open-thoughts?tab=readme-ov-file" TargetMode="External"/><Relationship Id="rId9" Type="http://schemas.openxmlformats.org/officeDocument/2006/relationships/hyperlink" Target="https://mp.weixin.qq.com/s/P12FAEFHQ_6aRPHlXKGd-w?token=431651514&amp;lang=zh_CN" TargetMode="External"/><Relationship Id="rId10" Type="http://schemas.openxmlformats.org/officeDocument/2006/relationships/image" Target="media/image1.png"/><Relationship Id="rId11" Type="http://schemas.openxmlformats.org/officeDocument/2006/relationships/hyperlink" Target="https://www.53ai.com/news/qianyanjishu/1755.html" TargetMode="External"/><Relationship Id="rId12" Type="http://schemas.openxmlformats.org/officeDocument/2006/relationships/hyperlink" Target="https://github.com/unslothai/unsloth/issues/1106" TargetMode="External"/><Relationship Id="rId13" Type="http://schemas.openxmlformats.org/officeDocument/2006/relationships/hyperlink" Target="https://www.zhihu.com/question/461811359" TargetMode="External"/><Relationship Id="rId14" Type="http://schemas.openxmlformats.org/officeDocument/2006/relationships/hyperlink" Target="https://github.com/huggingface/peft" TargetMode="External"/><Relationship Id="rId15" Type="http://schemas.openxmlformats.org/officeDocument/2006/relationships/hyperlink" Target="https://unsloth.ai/blog/r1-reasoning" TargetMode="External"/><Relationship Id="rId16" Type="http://schemas.openxmlformats.org/officeDocument/2006/relationships/hyperlink" Target="https://www.youtube.com/watch?v=aNisiIo1xBY" TargetMode="External"/><Relationship Id="rId17" Type="http://schemas.openxmlformats.org/officeDocument/2006/relationships/hyperlink" Target="https://colab.research.google.com/github/unslothai/notebooks/blob/main/nb/Llama3.1_(8B)-GRPO.ipynb" TargetMode="External"/><Relationship Id="rId18" Type="http://schemas.openxmlformats.org/officeDocument/2006/relationships/hyperlink" Target="https://zhuanlan.zhihu.com/p/662881352" TargetMode="External"/><Relationship Id="rId19" Type="http://schemas.openxmlformats.org/officeDocument/2006/relationships/hyperlink" Target="https://ollama.com/Huzderu/deepseek-r1-671b-1.73bit" TargetMode="External"/><Relationship Id="rId20" Type="http://schemas.openxmlformats.org/officeDocument/2006/relationships/hyperlink" Target="https://www.163.com/dy/article/JNDEHFII0511AQHO.html" TargetMode="External"/><Relationship Id="rId21" Type="http://schemas.openxmlformats.org/officeDocument/2006/relationships/image" Target="media/image2.png"/><Relationship Id="rId22" Type="http://schemas.openxmlformats.org/officeDocument/2006/relationships/hyperlink" Target="https://github.com/ollama/ollama/issues/3509" TargetMode="External"/><Relationship Id="rId23" Type="http://schemas.openxmlformats.org/officeDocument/2006/relationships/hyperlink" Target="https://huggingface.co/unsloth/DeepSeek-R1-Distill-Qwen-32B-bnb-4bit" TargetMode="Externa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152</TotalTime>
  <Application>LibreOffice/24.8.4.2$Windows_X86_64 LibreOffice_project/bb3cfa12c7b1bf994ecc5649a80400d06cd71002</Application>
  <AppVersion>15.0000</AppVersion>
  <Pages>5</Pages>
  <Words>3865</Words>
  <Characters>4899</Characters>
  <CharactersWithSpaces>5081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2025-02-09T23:19:10Z</dcterms:created>
  <dc:creator/>
  <dc:description/>
  <dc:language>zh-CN</dc:language>
  <cp:lastModifiedBy/>
  <dcterms:modified xsi:type="dcterms:W3CDTF">2025-02-10T02:11:50Z</dcterms:modified>
  <cp:revision>39</cp:revision>
  <dc:subject/>
  <dc:title/>
</cp:coreProperties>
</file>