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sz w:val="32"/>
        </w:rPr>
      </w:pPr>
      <w:r>
        <w:rPr>
          <w:rStyle w:val="7"/>
          <w:sz w:val="32"/>
        </w:rPr>
        <w:t>Individual Contributions</w:t>
      </w:r>
    </w:p>
    <w:p>
      <w:p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Annette Brucato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Flyer/brochure, slides, presentation, SMS texting function, unit testing, all other documentation, proofreading of code, www publishing</w:t>
      </w:r>
    </w:p>
    <w:p>
      <w:pPr>
        <w:ind w:left="60"/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Shen Wang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User interface – website, garage database configuration and initialization, map of availability in garage, reservation use-case, unit testing</w:t>
      </w:r>
    </w:p>
    <w:p>
      <w:p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Zhihao Guan 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User interface – console, database configuration, walk-in use case, unit testing, </w:t>
      </w:r>
    </w:p>
    <w:p>
      <w:pPr>
        <w:ind w:left="60"/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Zhiheng Zhu 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Manager interface, manager reservation, integration testing, </w:t>
      </w:r>
    </w:p>
    <w:p>
      <w:p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Lingyu Li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>Group management, navigation function,</w:t>
      </w:r>
      <w:r>
        <w:rPr>
          <w:rStyle w:val="7"/>
          <w:b w:val="0"/>
          <w:bCs w:val="0"/>
          <w:smallCaps w:val="0"/>
          <w:color w:val="auto"/>
          <w:spacing w:val="0"/>
          <w:lang w:val="en-US"/>
        </w:rPr>
        <w:t xml:space="preserve"> mobile application, unit</w:t>
      </w:r>
      <w:r>
        <w:rPr>
          <w:rStyle w:val="7"/>
          <w:b w:val="0"/>
          <w:bCs w:val="0"/>
          <w:smallCaps w:val="0"/>
          <w:color w:val="auto"/>
          <w:spacing w:val="0"/>
        </w:rPr>
        <w:t xml:space="preserve"> testing</w:t>
      </w:r>
      <w:r>
        <w:rPr>
          <w:rStyle w:val="7"/>
          <w:b w:val="0"/>
          <w:bCs w:val="0"/>
          <w:smallCaps w:val="0"/>
          <w:color w:val="auto"/>
          <w:spacing w:val="0"/>
          <w:lang w:val="en-US"/>
        </w:rPr>
        <w:t xml:space="preserve"> and integration testing</w:t>
      </w:r>
      <w:bookmarkStart w:id="0" w:name="_GoBack"/>
      <w:bookmarkEnd w:id="0"/>
      <w:r>
        <w:rPr>
          <w:rStyle w:val="7"/>
          <w:b w:val="0"/>
          <w:bCs w:val="0"/>
          <w:smallCaps w:val="0"/>
          <w:color w:val="auto"/>
          <w:spacing w:val="0"/>
        </w:rPr>
        <w:t xml:space="preserve">, </w:t>
      </w:r>
    </w:p>
    <w:p>
      <w:p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Yunhao Shi </w:t>
      </w:r>
    </w:p>
    <w:p>
      <w:pPr>
        <w:pStyle w:val="12"/>
        <w:numPr>
          <w:ilvl w:val="0"/>
          <w:numId w:val="1"/>
        </w:numPr>
        <w:rPr>
          <w:rStyle w:val="7"/>
          <w:b w:val="0"/>
          <w:bCs w:val="0"/>
          <w:smallCaps w:val="0"/>
          <w:color w:val="auto"/>
          <w:spacing w:val="0"/>
        </w:rPr>
      </w:pPr>
      <w:r>
        <w:rPr>
          <w:rStyle w:val="7"/>
          <w:b w:val="0"/>
          <w:bCs w:val="0"/>
          <w:smallCaps w:val="0"/>
          <w:color w:val="auto"/>
          <w:spacing w:val="0"/>
        </w:rPr>
        <w:t xml:space="preserve">User interface – website, registration use case, testing,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90508"/>
    <w:multiLevelType w:val="multilevel"/>
    <w:tmpl w:val="75190508"/>
    <w:lvl w:ilvl="0" w:tentative="0">
      <w:start w:val="0"/>
      <w:numFmt w:val="bullet"/>
      <w:lvlText w:val="-"/>
      <w:lvlJc w:val="left"/>
      <w:pPr>
        <w:ind w:left="4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98"/>
    <w:rsid w:val="00047298"/>
    <w:rsid w:val="006E4B73"/>
    <w:rsid w:val="006F0196"/>
    <w:rsid w:val="00777031"/>
    <w:rsid w:val="00924438"/>
    <w:rsid w:val="00E221DE"/>
    <w:rsid w:val="2B8D357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Intense Reference"/>
    <w:basedOn w:val="5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8">
    <w:name w:val="Heading 2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customStyle="1" w:styleId="10">
    <w:name w:val="Subtitle Char"/>
    <w:basedOn w:val="5"/>
    <w:link w:val="3"/>
    <w:uiPriority w:val="11"/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">
    <w:name w:val="Title Char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0</TotalTime>
  <ScaleCrop>false</ScaleCrop>
  <LinksUpToDate>false</LinksUpToDate>
  <CharactersWithSpaces>629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2017-03-31T02:21:00Z</dcterms:created>
  <dc:creator>Annette Brucato</dc:creator>
  <cp:lastModifiedBy>lily217</cp:lastModifiedBy>
  <dcterms:modified xsi:type="dcterms:W3CDTF">2017-03-31T03:26:36Z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