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D5E4" w14:textId="4EAFB49E" w:rsidR="00C65C1F" w:rsidRDefault="00000000">
      <w:r>
        <w:t>若能进入北京大学，尤其是北大数学系，无疑证明此人拥有非凡的数学才能：北大数学系号称</w:t>
      </w:r>
      <w:r w:rsidR="00ED34FB">
        <w:rPr>
          <w:rFonts w:hint="eastAsia"/>
        </w:rPr>
        <w:t>“</w:t>
      </w:r>
      <w:r>
        <w:t>疯人院</w:t>
      </w:r>
      <w:r w:rsidR="00ED34FB">
        <w:rPr>
          <w:rFonts w:hint="eastAsia"/>
        </w:rPr>
        <w:t>”</w:t>
      </w:r>
      <w:r>
        <w:t>，不在高中的数学竞赛中崭露头角，或者拥有极其优异的高考成绩，是不可能踏进北大数学系的大门的。但是，高中的数学，甚至是奥林匹克竞赛中的数学，虽然能反映出一个人在数学上的才能，却不一定能反映出他</w:t>
      </w:r>
      <w:r>
        <w:t>/</w:t>
      </w:r>
      <w:r>
        <w:t>她在数学科研上的才能。我认为最大的原因是：各类选拔性</w:t>
      </w:r>
      <w:r>
        <w:t>/</w:t>
      </w:r>
      <w:r>
        <w:t>竞争性考试时间紧张，极其考验一个人的思维敏捷程度，而科学研究是一个长期的过程（怀尔斯本人就是一个极好的例子）。许多聪颖的人无法忍受长期的煎熬，非常可惜地不适合从事科研工作。而且，虽然数学竞赛和其他竞赛相比已经能很大程度上反应一个人的数学天赋（这可以从大数学家中获得过竞赛奖牌的比例</w:t>
      </w:r>
      <w:r w:rsidR="00ED34FB">
        <w:rPr>
          <w:rFonts w:hint="eastAsia"/>
        </w:rPr>
        <w:t>和获得竞赛奖牌的人中称为数学研究者的比例中看出</w:t>
      </w:r>
      <w:r>
        <w:t>），但是</w:t>
      </w:r>
      <w:r w:rsidR="00ED34FB">
        <w:rPr>
          <w:rFonts w:hint="eastAsia"/>
        </w:rPr>
        <w:t>：</w:t>
      </w:r>
      <w:r>
        <w:t>严肃的</w:t>
      </w:r>
      <w:r w:rsidR="00ED34FB">
        <w:rPr>
          <w:rFonts w:hint="eastAsia"/>
        </w:rPr>
        <w:t>“</w:t>
      </w:r>
      <w:r>
        <w:t>数学和偏向技巧的数学还是有很大区别的。就像本届菲尔兹奖的得主之一韩裔数学家</w:t>
      </w:r>
      <w:r>
        <w:t>June Huh</w:t>
      </w:r>
      <w:r>
        <w:t>一样，有些人虽然思维不是很快，却能理解地很深。所以怀尔斯既肯定了北大同学的天资，也希望他们不要满足于这些成绩，要培养数学的思维模式和数学研究的毅力。</w:t>
      </w:r>
    </w:p>
    <w:sectPr w:rsidR="00C65C1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86"/>
    <w:family w:val="roman"/>
    <w:pitch w:val="variable"/>
    <w:sig w:usb0="E0000AFF" w:usb1="500078FF" w:usb2="00000021" w:usb3="00000000" w:csb0="000001BF" w:csb1="00000000"/>
  </w:font>
  <w:font w:name="新宋体">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C1F"/>
    <w:rsid w:val="00C65C1F"/>
    <w:rsid w:val="00ED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AB79"/>
  <w15:docId w15:val="{32821DE9-1868-48F2-8B14-AA5C9A2E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宋体"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0"/>
    <w:next w:val="a1"/>
    <w:uiPriority w:val="9"/>
    <w:semiHidden/>
    <w:unhideWhenUsed/>
    <w:qFormat/>
    <w:pPr>
      <w:spacing w:before="200"/>
      <w:outlineLvl w:val="1"/>
    </w:pPr>
    <w:rPr>
      <w:rFonts w:ascii="Liberation Serif" w:eastAsia="新宋体" w:hAnsi="Liberation Serif"/>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标题样式"/>
    <w:basedOn w:val="a"/>
    <w:next w:val="a1"/>
    <w:qFormat/>
    <w:pPr>
      <w:keepNext/>
      <w:spacing w:before="240" w:after="120"/>
    </w:pPr>
    <w:rPr>
      <w:rFonts w:ascii="Liberation Sans" w:eastAsia="微软雅黑" w:hAnsi="Liberation Sans"/>
      <w:sz w:val="28"/>
      <w:szCs w:val="28"/>
    </w:rPr>
  </w:style>
  <w:style w:type="paragraph" w:styleId="a1">
    <w:name w:val="Body Text"/>
    <w:basedOn w:val="a"/>
    <w:pPr>
      <w:spacing w:after="140" w:line="276" w:lineRule="auto"/>
    </w:pPr>
  </w:style>
  <w:style w:type="paragraph" w:styleId="a5">
    <w:name w:val="List"/>
    <w:basedOn w:val="a1"/>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潇扬</cp:lastModifiedBy>
  <cp:revision>2</cp:revision>
  <dcterms:created xsi:type="dcterms:W3CDTF">2022-12-12T16:21:00Z</dcterms:created>
  <dcterms:modified xsi:type="dcterms:W3CDTF">2022-12-12T08:48:00Z</dcterms:modified>
  <dc:language>zh-CN</dc:language>
</cp:coreProperties>
</file>