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BASES DE DATOS II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TRABAJO PRACTICO 1 - QUERYS LINUX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PROFESOR: IGNACIO BISSO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ignacio_bisso@yahoo.com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ALUMNO: LUCAS VARGAS (37369589/2014) lucasjv92@gmail.com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EJERCICIO PARA ENTREGAR (CORREGIDO)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Fecha Entrega:22-ABR-2017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 Armar un shell script llamado carga_inicial.sh que cree las tablas ALUMNO, MATERIA y CURSA y les cargue 10000 alumnos, 20 materias y entre 0 y 4 inscripciones por alumno al azar respectivamente. El script debe borrar las tablas si existen previamente (ver DROP IF EXISTS).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#!/bin/sh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psql $dbname $username &lt;&lt; EOF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if exists Alumno;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if exists Materia;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if exists Cursa;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Alumno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legajo varchar(20) primary key,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nombre varchar(20),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apellido varchar(20),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dni varchar(10),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f_nacimiento date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materia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codigo varchar(20) ,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nombre varchar(20),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cantidad_horas int,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promocionable boolean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cursa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legajo varchar(20),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materia varchar(20),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inscripcion_ts timestamp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alumno(legajo,nombre,apellido,dni,f_nacimiento)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10000 + generate_series(1,10000),  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'Juan' || generate_series(1,10000),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'Perez'||generate_series(1,10000),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10000 + generate_series(1,10000),  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now()::date + (( random()- 0.5)* 500 )::integer;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materia (codigo,nombre,cantidad_horas,promocionable)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'MATE'||generate_series (1, 20),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'Materia'||generate_series(1,20),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(random() * 4 + 4)::integer,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((random() * 1)::integer)::boolean;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cursa (legajo,materia)--,inscripcion_ts)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distinct legajo, codigo_materia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(select legajo, generate_series(1,(random()*4)::int), 'COD' || ((random()*19)::int+1) codigo_materia from alumno) as leg;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EOF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exit 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 Armar un shell script con SQL embebido llamado query1.sh que ejecute el query de la guia de laboratorio que devuelve los nombres de los alumnos que cursan 3 materias usando un subquery correlacionado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psql $dbname $username &lt;&lt; EOF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a.nombre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alumno 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where 3 =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(select count (*)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cursa c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where c.legajo = a.legajo);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exit 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4900613" cy="2865474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2865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4575287" cy="2671763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5287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 Armar un shell script con SQL embebido lamado query2.sh que ejecute el query de la guia de laboratorio que devuelve los nombres de los alumnos que cursan 3 materias sin usar un subquery correlacionado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psql $dbname $username &lt;&lt; EOF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nombre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 alumno 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where legajo IN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(select legajo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cursa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group by legajo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having count(*) = 3);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exit 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4776788" cy="2793072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793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4557713" cy="2664509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2664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4 Ejecutar los scripts de 2 y 3 anteponiendo el comando time para medir el tiempo de ejecución, comparar y explicar brevemente la causa de la duración de cada query.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Como podemos observar, la query1 tarda mucho más que la query2 debido a que por cada registro de alumno, se debe llamar a la función COUNT en toda la tabla. Como resultado, nos da que las operaciones de lectura de registro que se deben hacer son 10000 * 18974 = 189740000.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 cambio la query2 al usar GROUP BY legajo HAVING COUNT(*) = 3 permite de forma rápida leer los legajos que cursan 3 materias, ya que agrupa todos y cuenta la cantidad de cada grupo.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Haciendo la siguiente consulta: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postgres=# select count (*) from (select legajo from cursa group by legajo having count(*) = 3 ) as t1;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count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2439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(1 row)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Podemos ver que la cantidad de registros a consultar por cada alumno disminuye, haciendo que el cálculo cambie. 10000*2439 = 24390000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5 Es posible acelerar alguno de los queries ? En caso de ser posible implementar la mejora en un tercer shell script (query3.sh) y explicar cómo se logró la mejora y el tiempo resultante.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Existe la posibilidad de hacer una query o consulta capaz de mejorar el tiempo en resolver la consulta necesitada. Para ello, por ejemplo, podemos hacer uso de una tabla temporal que vive en memoria RAM para evitar acceder a registros ya leídos anteriormente. En este caso guardamos en la tabla temporal todos los legajos que cursan 3 materias. Luego mostramos el nombre de esos legajos haciendo la relación necesaria.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Tiempo de query1.sh: 2 minutos 39 segundos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Tiempo de query2.sh: 0,488 segundos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Tiempo de query3.sh: 0,469 segundos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Código de query3.sh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psql $dbname $username &lt;&lt; EOF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DROP TABLE IF EXISTS alumnosCursan3Materias;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CREATE TEMPORARY TABLE alumnosCursan3Materias(legajo varchar (30));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tempTable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SELECT legajo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FROM cursa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GROUP BY legajo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HAVING count(legajo)=3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SELECT nombre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FROM alumno, alumnosCursan3Materias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WHERE alumno.legajo = alumnosCursan3Materias.legajo;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exit 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