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7"/>
        <w:gridCol w:w="4927"/>
      </w:tblGrid>
      <w:tr w:rsidR="00043D78" w14:paraId="468C9886" w14:textId="77777777">
        <w:tc>
          <w:tcPr>
            <w:tcW w:w="4927" w:type="dxa"/>
            <w:tcBorders>
              <w:top w:val="nil"/>
              <w:left w:val="nil"/>
              <w:bottom w:val="nil"/>
              <w:right w:val="nil"/>
              <w:tl2br w:val="nil"/>
              <w:tr2bl w:val="nil"/>
            </w:tcBorders>
          </w:tcPr>
          <w:p w14:paraId="11B32BE7" w14:textId="77777777" w:rsidR="00043D78" w:rsidRDefault="00000000">
            <w:pPr>
              <w:pStyle w:val="Titolo"/>
              <w:jc w:val="left"/>
              <w:rPr>
                <w:sz w:val="28"/>
              </w:rPr>
            </w:pPr>
            <w:bookmarkStart w:id="0" w:name="_Toc184813408"/>
            <w:r>
              <w:rPr>
                <w:noProof/>
              </w:rPr>
              <w:drawing>
                <wp:inline distT="0" distB="0" distL="114300" distR="114300" wp14:anchorId="1BC6DDEE" wp14:editId="373CADE8">
                  <wp:extent cx="756285" cy="770255"/>
                  <wp:effectExtent l="0" t="0" r="17145" b="317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7"/>
                          <a:srcRect t="9766"/>
                          <a:stretch>
                            <a:fillRect/>
                          </a:stretch>
                        </pic:blipFill>
                        <pic:spPr>
                          <a:xfrm>
                            <a:off x="0" y="0"/>
                            <a:ext cx="756285" cy="770255"/>
                          </a:xfrm>
                          <a:prstGeom prst="rect">
                            <a:avLst/>
                          </a:prstGeom>
                          <a:noFill/>
                          <a:ln w="9525">
                            <a:noFill/>
                          </a:ln>
                        </pic:spPr>
                      </pic:pic>
                    </a:graphicData>
                  </a:graphic>
                </wp:inline>
              </w:drawing>
            </w:r>
          </w:p>
        </w:tc>
        <w:tc>
          <w:tcPr>
            <w:tcW w:w="4927" w:type="dxa"/>
            <w:tcBorders>
              <w:top w:val="nil"/>
              <w:left w:val="nil"/>
              <w:bottom w:val="nil"/>
              <w:right w:val="nil"/>
              <w:tl2br w:val="nil"/>
              <w:tr2bl w:val="nil"/>
            </w:tcBorders>
          </w:tcPr>
          <w:p w14:paraId="21A809CC" w14:textId="77777777" w:rsidR="00043D78" w:rsidRDefault="00000000">
            <w:pPr>
              <w:pStyle w:val="Titolo"/>
              <w:jc w:val="right"/>
              <w:rPr>
                <w:sz w:val="28"/>
              </w:rPr>
            </w:pPr>
            <w:r>
              <w:rPr>
                <w:noProof/>
              </w:rPr>
              <w:drawing>
                <wp:inline distT="0" distB="0" distL="114300" distR="114300" wp14:anchorId="2DE86AD5" wp14:editId="48574725">
                  <wp:extent cx="1277620" cy="319405"/>
                  <wp:effectExtent l="0" t="0" r="11430" b="1206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8"/>
                          <a:stretch>
                            <a:fillRect/>
                          </a:stretch>
                        </pic:blipFill>
                        <pic:spPr>
                          <a:xfrm>
                            <a:off x="0" y="0"/>
                            <a:ext cx="1277620" cy="319405"/>
                          </a:xfrm>
                          <a:prstGeom prst="rect">
                            <a:avLst/>
                          </a:prstGeom>
                          <a:noFill/>
                          <a:ln w="12700">
                            <a:noFill/>
                          </a:ln>
                        </pic:spPr>
                      </pic:pic>
                    </a:graphicData>
                  </a:graphic>
                </wp:inline>
              </w:drawing>
            </w:r>
          </w:p>
        </w:tc>
      </w:tr>
    </w:tbl>
    <w:p w14:paraId="1AC4161D" w14:textId="77777777" w:rsidR="00043D78" w:rsidRPr="00F55D00" w:rsidRDefault="00000000">
      <w:pPr>
        <w:pStyle w:val="Titolo"/>
        <w:rPr>
          <w:b w:val="0"/>
          <w:sz w:val="40"/>
          <w:lang w:val="it-IT"/>
        </w:rPr>
      </w:pPr>
      <w:r w:rsidRPr="00F55D00">
        <w:rPr>
          <w:sz w:val="28"/>
          <w:lang w:val="it-IT"/>
        </w:rPr>
        <w:br/>
      </w:r>
      <w:r w:rsidRPr="00F55D00">
        <w:rPr>
          <w:rStyle w:val="TitoloCarattere"/>
          <w:lang w:val="it-IT"/>
        </w:rPr>
        <w:t>Basi di Dati</w:t>
      </w:r>
    </w:p>
    <w:p w14:paraId="6F910A4F" w14:textId="77777777" w:rsidR="00043D78" w:rsidRDefault="00000000">
      <w:pPr>
        <w:pStyle w:val="Titolo"/>
        <w:rPr>
          <w:rStyle w:val="TitoloCarattere"/>
          <w:lang w:val="it-IT"/>
        </w:rPr>
      </w:pPr>
      <w:r w:rsidRPr="00F55D00">
        <w:rPr>
          <w:rStyle w:val="TitoloCarattere"/>
          <w:lang w:val="it-IT"/>
        </w:rPr>
        <w:t xml:space="preserve">Progetto A.A. </w:t>
      </w:r>
      <w:r>
        <w:rPr>
          <w:rStyle w:val="TitoloCarattere"/>
          <w:lang w:val="it"/>
        </w:rPr>
        <w:t>202</w:t>
      </w:r>
      <w:r>
        <w:rPr>
          <w:rStyle w:val="TitoloCarattere"/>
          <w:lang w:val="it-IT"/>
        </w:rPr>
        <w:t>2</w:t>
      </w:r>
      <w:r w:rsidRPr="00F55D00">
        <w:rPr>
          <w:rStyle w:val="TitoloCarattere"/>
          <w:lang w:val="it-IT"/>
        </w:rPr>
        <w:t>/20</w:t>
      </w:r>
      <w:r>
        <w:rPr>
          <w:rStyle w:val="TitoloCarattere"/>
          <w:lang w:val="it"/>
        </w:rPr>
        <w:t>2</w:t>
      </w:r>
      <w:r>
        <w:rPr>
          <w:rStyle w:val="TitoloCarattere"/>
          <w:lang w:val="it-IT"/>
        </w:rPr>
        <w:t>3</w:t>
      </w:r>
    </w:p>
    <w:p w14:paraId="2A45663F" w14:textId="77777777" w:rsidR="00043D78" w:rsidRPr="00F55D00" w:rsidRDefault="00043D78">
      <w:pPr>
        <w:pStyle w:val="Titolo"/>
        <w:rPr>
          <w:b w:val="0"/>
          <w:sz w:val="40"/>
          <w:lang w:val="it-IT"/>
        </w:rPr>
      </w:pPr>
    </w:p>
    <w:p w14:paraId="437047F1" w14:textId="51B80C22" w:rsidR="00043D78" w:rsidRPr="00F55D00" w:rsidRDefault="00F55D00">
      <w:pPr>
        <w:pStyle w:val="Titolo"/>
        <w:rPr>
          <w:b w:val="0"/>
          <w:sz w:val="40"/>
          <w:lang w:val="it-IT"/>
        </w:rPr>
      </w:pPr>
      <w:r>
        <w:rPr>
          <w:b w:val="0"/>
          <w:sz w:val="40"/>
          <w:lang w:val="it-IT"/>
        </w:rPr>
        <w:t xml:space="preserve">NOLEGGIO DI </w:t>
      </w:r>
      <w:r w:rsidR="009C5EE6">
        <w:rPr>
          <w:b w:val="0"/>
          <w:sz w:val="40"/>
          <w:lang w:val="it-IT"/>
        </w:rPr>
        <w:t>FILM</w:t>
      </w:r>
    </w:p>
    <w:p w14:paraId="4584C636" w14:textId="77777777" w:rsidR="00043D78" w:rsidRPr="00F55D00" w:rsidRDefault="00043D78">
      <w:pPr>
        <w:pStyle w:val="Titolo"/>
        <w:rPr>
          <w:b w:val="0"/>
          <w:sz w:val="40"/>
          <w:lang w:val="it-IT"/>
        </w:rPr>
      </w:pPr>
    </w:p>
    <w:p w14:paraId="11B4E168" w14:textId="6FF1E03C" w:rsidR="00043D78" w:rsidRPr="00F55D00" w:rsidRDefault="00F55D00">
      <w:pPr>
        <w:pStyle w:val="Titolo"/>
        <w:rPr>
          <w:b w:val="0"/>
          <w:sz w:val="40"/>
          <w:lang w:val="it-IT"/>
        </w:rPr>
      </w:pPr>
      <w:r>
        <w:rPr>
          <w:b w:val="0"/>
          <w:sz w:val="40"/>
          <w:lang w:val="it-IT"/>
        </w:rPr>
        <w:t>0257344</w:t>
      </w:r>
    </w:p>
    <w:p w14:paraId="633819D0" w14:textId="5BA7858F" w:rsidR="00043D78" w:rsidRPr="00F55D00" w:rsidRDefault="00F55D00">
      <w:pPr>
        <w:pStyle w:val="Titolo"/>
        <w:rPr>
          <w:b w:val="0"/>
          <w:sz w:val="40"/>
          <w:lang w:val="it-IT"/>
        </w:rPr>
      </w:pPr>
      <w:r w:rsidRPr="00F55D00">
        <w:rPr>
          <w:b w:val="0"/>
          <w:sz w:val="40"/>
          <w:lang w:val="it-IT"/>
        </w:rPr>
        <w:t>Luca Moretti</w:t>
      </w:r>
    </w:p>
    <w:p w14:paraId="7A4321E4" w14:textId="77777777" w:rsidR="00043D78" w:rsidRPr="00F55D00" w:rsidRDefault="00043D78">
      <w:pPr>
        <w:rPr>
          <w:b/>
          <w:sz w:val="32"/>
          <w:lang w:val="it-IT"/>
        </w:rPr>
      </w:pPr>
      <w:bookmarkStart w:id="1" w:name="_Toc1680568092"/>
      <w:bookmarkStart w:id="2" w:name="_Toc220097559"/>
    </w:p>
    <w:p w14:paraId="7C782627" w14:textId="77777777" w:rsidR="00043D78" w:rsidRPr="000C26CF" w:rsidRDefault="00000000">
      <w:pPr>
        <w:rPr>
          <w:b/>
          <w:sz w:val="32"/>
          <w:lang w:val="it-IT"/>
        </w:rPr>
      </w:pPr>
      <w:r w:rsidRPr="000C26CF">
        <w:rPr>
          <w:b/>
          <w:sz w:val="32"/>
          <w:lang w:val="it-IT"/>
        </w:rPr>
        <w:t>Indice</w:t>
      </w:r>
    </w:p>
    <w:p w14:paraId="285CAFF6" w14:textId="77777777" w:rsidR="00043D78" w:rsidRDefault="00000000">
      <w:pPr>
        <w:pStyle w:val="Sommario1"/>
        <w:tabs>
          <w:tab w:val="clear" w:pos="9360"/>
          <w:tab w:val="right" w:leader="dot" w:pos="9746"/>
        </w:tabs>
      </w:pPr>
      <w:r>
        <w:fldChar w:fldCharType="begin"/>
      </w:r>
      <w:r>
        <w:instrText xml:space="preserve">TOC \o "1-1" \h \u </w:instrText>
      </w:r>
      <w:r>
        <w:fldChar w:fldCharType="separate"/>
      </w:r>
      <w:hyperlink w:anchor="_Toc606296459" w:history="1">
        <w:r>
          <w:t>1. Descrizione del Minimondo</w:t>
        </w:r>
        <w:r>
          <w:tab/>
        </w:r>
        <w:r>
          <w:fldChar w:fldCharType="begin"/>
        </w:r>
        <w:r>
          <w:instrText xml:space="preserve"> PAGEREF _Toc606296459 </w:instrText>
        </w:r>
        <w:r>
          <w:fldChar w:fldCharType="separate"/>
        </w:r>
        <w:r>
          <w:t>3</w:t>
        </w:r>
        <w:r>
          <w:fldChar w:fldCharType="end"/>
        </w:r>
      </w:hyperlink>
    </w:p>
    <w:p w14:paraId="06D74BB5" w14:textId="77777777" w:rsidR="00043D78" w:rsidRDefault="00000000">
      <w:pPr>
        <w:pStyle w:val="Sommario1"/>
        <w:tabs>
          <w:tab w:val="clear" w:pos="9360"/>
          <w:tab w:val="right" w:leader="dot" w:pos="9746"/>
        </w:tabs>
      </w:pPr>
      <w:hyperlink w:anchor="_Toc1289394997" w:history="1">
        <w:r>
          <w:t>2. Analisi dei Requisiti</w:t>
        </w:r>
        <w:r>
          <w:tab/>
        </w:r>
        <w:r>
          <w:fldChar w:fldCharType="begin"/>
        </w:r>
        <w:r>
          <w:instrText xml:space="preserve"> PAGEREF _Toc1289394997 </w:instrText>
        </w:r>
        <w:r>
          <w:fldChar w:fldCharType="separate"/>
        </w:r>
        <w:r>
          <w:t>4</w:t>
        </w:r>
        <w:r>
          <w:fldChar w:fldCharType="end"/>
        </w:r>
      </w:hyperlink>
    </w:p>
    <w:p w14:paraId="0C802258" w14:textId="77777777" w:rsidR="00043D78" w:rsidRDefault="00000000">
      <w:pPr>
        <w:pStyle w:val="Sommario1"/>
        <w:tabs>
          <w:tab w:val="clear" w:pos="9360"/>
          <w:tab w:val="right" w:leader="dot" w:pos="9746"/>
        </w:tabs>
      </w:pPr>
      <w:hyperlink w:anchor="_Toc2081466291" w:history="1">
        <w:r>
          <w:t>3. Progettazione concettuale</w:t>
        </w:r>
        <w:r>
          <w:tab/>
        </w:r>
        <w:r>
          <w:fldChar w:fldCharType="begin"/>
        </w:r>
        <w:r>
          <w:instrText xml:space="preserve"> PAGEREF _Toc2081466291 </w:instrText>
        </w:r>
        <w:r>
          <w:fldChar w:fldCharType="separate"/>
        </w:r>
        <w:r>
          <w:t>5</w:t>
        </w:r>
        <w:r>
          <w:fldChar w:fldCharType="end"/>
        </w:r>
      </w:hyperlink>
    </w:p>
    <w:p w14:paraId="2AB2374D" w14:textId="77777777" w:rsidR="00043D78" w:rsidRDefault="00000000">
      <w:pPr>
        <w:pStyle w:val="Sommario1"/>
        <w:tabs>
          <w:tab w:val="clear" w:pos="9360"/>
          <w:tab w:val="right" w:leader="dot" w:pos="9746"/>
        </w:tabs>
      </w:pPr>
      <w:hyperlink w:anchor="_Toc2147004904" w:history="1">
        <w:r>
          <w:t>4. Progettazione logica</w:t>
        </w:r>
        <w:r>
          <w:tab/>
        </w:r>
        <w:r>
          <w:fldChar w:fldCharType="begin"/>
        </w:r>
        <w:r>
          <w:instrText xml:space="preserve"> PAGEREF _Toc2147004904 </w:instrText>
        </w:r>
        <w:r>
          <w:fldChar w:fldCharType="separate"/>
        </w:r>
        <w:r>
          <w:t>6</w:t>
        </w:r>
        <w:r>
          <w:fldChar w:fldCharType="end"/>
        </w:r>
      </w:hyperlink>
    </w:p>
    <w:p w14:paraId="12005AB2" w14:textId="77777777" w:rsidR="00043D78" w:rsidRDefault="00000000">
      <w:pPr>
        <w:pStyle w:val="Sommario1"/>
        <w:tabs>
          <w:tab w:val="clear" w:pos="9360"/>
          <w:tab w:val="right" w:leader="dot" w:pos="9746"/>
        </w:tabs>
      </w:pPr>
      <w:hyperlink w:anchor="_Toc518560220" w:history="1">
        <w:r>
          <w:t>5. Progettazione fisica</w:t>
        </w:r>
        <w:r>
          <w:tab/>
        </w:r>
        <w:r>
          <w:fldChar w:fldCharType="begin"/>
        </w:r>
        <w:r>
          <w:instrText xml:space="preserve"> PAGEREF _Toc518560220 </w:instrText>
        </w:r>
        <w:r>
          <w:fldChar w:fldCharType="separate"/>
        </w:r>
        <w:r>
          <w:t>8</w:t>
        </w:r>
        <w:r>
          <w:fldChar w:fldCharType="end"/>
        </w:r>
      </w:hyperlink>
    </w:p>
    <w:p w14:paraId="32A40A59" w14:textId="77777777" w:rsidR="00043D78" w:rsidRDefault="00000000">
      <w:pPr>
        <w:pStyle w:val="Sommario1"/>
        <w:tabs>
          <w:tab w:val="clear" w:pos="9360"/>
          <w:tab w:val="right" w:leader="dot" w:pos="9746"/>
        </w:tabs>
      </w:pPr>
      <w:hyperlink w:anchor="_Toc403811585" w:history="1">
        <w:r>
          <w:t>Appendice: Implementazione</w:t>
        </w:r>
        <w:r>
          <w:tab/>
        </w:r>
        <w:r>
          <w:fldChar w:fldCharType="begin"/>
        </w:r>
        <w:r>
          <w:instrText xml:space="preserve"> PAGEREF _Toc403811585 </w:instrText>
        </w:r>
        <w:r>
          <w:fldChar w:fldCharType="separate"/>
        </w:r>
        <w:r>
          <w:t>9</w:t>
        </w:r>
        <w:r>
          <w:fldChar w:fldCharType="end"/>
        </w:r>
      </w:hyperlink>
    </w:p>
    <w:p w14:paraId="5A2DCE33" w14:textId="77777777" w:rsidR="00043D78" w:rsidRDefault="00000000">
      <w:pPr>
        <w:pStyle w:val="Sommario1"/>
        <w:tabs>
          <w:tab w:val="clear" w:pos="9360"/>
          <w:tab w:val="right" w:leader="dot" w:pos="9746"/>
        </w:tabs>
      </w:pPr>
      <w:r>
        <w:fldChar w:fldCharType="end"/>
      </w:r>
    </w:p>
    <w:p w14:paraId="2A4C5A83" w14:textId="77777777" w:rsidR="00043D78" w:rsidRPr="00F55D00" w:rsidRDefault="00000000">
      <w:pPr>
        <w:pStyle w:val="Testocommento"/>
        <w:rPr>
          <w:lang w:val="it-IT"/>
        </w:rPr>
      </w:pPr>
      <w:r w:rsidRPr="00F55D00">
        <w:rPr>
          <w:lang w:val="it-IT"/>
        </w:rPr>
        <w:t>Tutto il testo su sfondo grigio, all’interno di questo template, deve essere eliminato prima della consegna. Viene utilizzato per fornire informazioni sulla corretta compilazione del report di progetto.</w:t>
      </w:r>
    </w:p>
    <w:p w14:paraId="4E392137" w14:textId="77777777" w:rsidR="00043D78" w:rsidRPr="00F55D00" w:rsidRDefault="00043D78">
      <w:pPr>
        <w:pStyle w:val="Testocommento"/>
        <w:rPr>
          <w:lang w:val="it-IT"/>
        </w:rPr>
      </w:pPr>
    </w:p>
    <w:p w14:paraId="00BC1BB8" w14:textId="77777777" w:rsidR="00043D78" w:rsidRPr="00F55D00" w:rsidRDefault="00000000">
      <w:pPr>
        <w:pStyle w:val="Testocommento"/>
        <w:rPr>
          <w:lang w:val="it-IT"/>
        </w:rPr>
      </w:pPr>
      <w:r w:rsidRPr="00F55D00">
        <w:rPr>
          <w:lang w:val="it-IT"/>
        </w:rPr>
        <w:t>Non modificare il formato del documento:</w:t>
      </w:r>
    </w:p>
    <w:p w14:paraId="4B800210" w14:textId="77777777" w:rsidR="00043D78" w:rsidRPr="00F55D00" w:rsidRDefault="00000000">
      <w:pPr>
        <w:pStyle w:val="Testocommento"/>
        <w:rPr>
          <w:lang w:val="it-IT"/>
        </w:rPr>
      </w:pPr>
      <w:r w:rsidRPr="00F55D00">
        <w:rPr>
          <w:lang w:val="it-IT"/>
        </w:rPr>
        <w:t>- Carattere: Times New Roman, 12pt</w:t>
      </w:r>
    </w:p>
    <w:p w14:paraId="08DBFDB4" w14:textId="77777777" w:rsidR="00043D78" w:rsidRPr="00F55D00" w:rsidRDefault="00000000">
      <w:pPr>
        <w:pStyle w:val="Testocommento"/>
        <w:rPr>
          <w:lang w:val="it-IT"/>
        </w:rPr>
      </w:pPr>
      <w:r w:rsidRPr="00F55D00">
        <w:rPr>
          <w:lang w:val="it-IT"/>
        </w:rPr>
        <w:t>- Dimensione pagina: A4</w:t>
      </w:r>
    </w:p>
    <w:p w14:paraId="7AA091D1" w14:textId="77777777" w:rsidR="00043D78" w:rsidRPr="00F55D00" w:rsidRDefault="00000000">
      <w:pPr>
        <w:pStyle w:val="Testocommento"/>
        <w:rPr>
          <w:lang w:val="it-IT"/>
        </w:rPr>
      </w:pPr>
      <w:r w:rsidRPr="00F55D00">
        <w:rPr>
          <w:lang w:val="it-IT"/>
        </w:rPr>
        <w:t>- Margini: superiore/inferiore 2,5cm, sinistro/destro: 1,9cm</w:t>
      </w:r>
    </w:p>
    <w:p w14:paraId="7D06FE4D" w14:textId="77777777" w:rsidR="00043D78" w:rsidRPr="00F55D00" w:rsidRDefault="00043D78">
      <w:pPr>
        <w:rPr>
          <w:lang w:val="it-IT"/>
        </w:rPr>
      </w:pPr>
    </w:p>
    <w:p w14:paraId="1056C816" w14:textId="77777777" w:rsidR="00043D78" w:rsidRDefault="00000000">
      <w:pPr>
        <w:pStyle w:val="Titolo1"/>
      </w:pPr>
      <w:bookmarkStart w:id="3" w:name="_Toc606296459"/>
      <w:r>
        <w:lastRenderedPageBreak/>
        <w:t>Descrizione del Minimondo</w:t>
      </w:r>
      <w:bookmarkStart w:id="4" w:name="_Toc997230344"/>
      <w:bookmarkEnd w:id="1"/>
      <w:bookmarkEnd w:id="2"/>
      <w:bookmarkEnd w:id="3"/>
      <w:bookmarkEnd w:id="4"/>
    </w:p>
    <w:bookmarkEnd w:id="0"/>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8999"/>
      </w:tblGrid>
      <w:tr w:rsidR="00043D78" w:rsidRPr="000C26CF" w14:paraId="16AE6436" w14:textId="77777777" w:rsidTr="00A942B4">
        <w:tc>
          <w:tcPr>
            <w:tcW w:w="567" w:type="dxa"/>
            <w:tcBorders>
              <w:top w:val="nil"/>
              <w:left w:val="nil"/>
              <w:bottom w:val="nil"/>
              <w:right w:val="single" w:sz="4" w:space="0" w:color="auto"/>
              <w:tl2br w:val="nil"/>
              <w:tr2bl w:val="nil"/>
            </w:tcBorders>
          </w:tcPr>
          <w:p w14:paraId="6C46AE0F" w14:textId="77777777" w:rsidR="00043D78" w:rsidRDefault="00043D78"/>
          <w:p w14:paraId="6E906CE2" w14:textId="77777777" w:rsidR="00043D78" w:rsidRDefault="00043D78"/>
          <w:p w14:paraId="35AE089F" w14:textId="77777777" w:rsidR="00043D78" w:rsidRDefault="00043D78"/>
          <w:p w14:paraId="4B75CF4D" w14:textId="44ABCC6F" w:rsidR="00F55D00" w:rsidRDefault="00F55D00">
            <w:r>
              <w:t>1</w:t>
            </w:r>
          </w:p>
          <w:p w14:paraId="0DCE98D7" w14:textId="6D30C0DD" w:rsidR="00A942B4" w:rsidRDefault="00A942B4">
            <w:r>
              <w:t>2</w:t>
            </w:r>
          </w:p>
          <w:p w14:paraId="0263D640" w14:textId="7F84E5EA" w:rsidR="00A942B4" w:rsidRDefault="00A942B4">
            <w:r>
              <w:t>3</w:t>
            </w:r>
          </w:p>
          <w:p w14:paraId="287546A2" w14:textId="0A518E91" w:rsidR="00A942B4" w:rsidRDefault="00A942B4">
            <w:r>
              <w:t>4</w:t>
            </w:r>
          </w:p>
          <w:p w14:paraId="75D70665" w14:textId="62110337" w:rsidR="00A942B4" w:rsidRDefault="00A942B4">
            <w:r>
              <w:t>5</w:t>
            </w:r>
          </w:p>
          <w:p w14:paraId="41B52E72" w14:textId="11F5484E" w:rsidR="00A942B4" w:rsidRDefault="00A942B4">
            <w:r>
              <w:t>6</w:t>
            </w:r>
          </w:p>
          <w:p w14:paraId="09E3A4B1" w14:textId="7B3736E2" w:rsidR="00A942B4" w:rsidRDefault="00A942B4">
            <w:r>
              <w:t>7</w:t>
            </w:r>
          </w:p>
          <w:p w14:paraId="10417A0F" w14:textId="49F93344" w:rsidR="00A942B4" w:rsidRDefault="00A942B4">
            <w:r>
              <w:t>8</w:t>
            </w:r>
          </w:p>
          <w:p w14:paraId="78309CEE" w14:textId="56EE518A" w:rsidR="00A942B4" w:rsidRDefault="00A942B4">
            <w:r>
              <w:t>9</w:t>
            </w:r>
          </w:p>
          <w:p w14:paraId="0FBB09F4" w14:textId="64E9453C" w:rsidR="00A942B4" w:rsidRDefault="00A942B4">
            <w:r>
              <w:t>10</w:t>
            </w:r>
          </w:p>
          <w:p w14:paraId="64120C4D" w14:textId="4C843F4D" w:rsidR="00A942B4" w:rsidRDefault="00A942B4">
            <w:r>
              <w:t>11</w:t>
            </w:r>
          </w:p>
          <w:p w14:paraId="087D446B" w14:textId="0B1B8EEF" w:rsidR="00A942B4" w:rsidRDefault="00A942B4">
            <w:r>
              <w:t>12</w:t>
            </w:r>
          </w:p>
          <w:p w14:paraId="01CBBA18" w14:textId="4F3BC103" w:rsidR="00A942B4" w:rsidRDefault="00A942B4">
            <w:r>
              <w:t>13</w:t>
            </w:r>
          </w:p>
          <w:p w14:paraId="426876BE" w14:textId="601CCFEC" w:rsidR="00A942B4" w:rsidRDefault="00A942B4">
            <w:r>
              <w:t>14</w:t>
            </w:r>
          </w:p>
          <w:p w14:paraId="4C61681A" w14:textId="3DA9D1C8" w:rsidR="00A942B4" w:rsidRDefault="00A942B4">
            <w:r>
              <w:t>15</w:t>
            </w:r>
          </w:p>
          <w:p w14:paraId="36E1B289" w14:textId="554BFE00" w:rsidR="00A942B4" w:rsidRDefault="00A942B4">
            <w:r>
              <w:t>16</w:t>
            </w:r>
          </w:p>
          <w:p w14:paraId="5F5C339E" w14:textId="64C18867" w:rsidR="00A942B4" w:rsidRDefault="00A942B4">
            <w:r>
              <w:t>17</w:t>
            </w:r>
          </w:p>
          <w:p w14:paraId="6F9AC782" w14:textId="088A7687" w:rsidR="00A942B4" w:rsidRDefault="00A942B4">
            <w:r>
              <w:t>18</w:t>
            </w:r>
          </w:p>
          <w:p w14:paraId="42F1BCEF" w14:textId="2C4BF806" w:rsidR="00A942B4" w:rsidRDefault="00A942B4">
            <w:r>
              <w:t>19</w:t>
            </w:r>
          </w:p>
          <w:p w14:paraId="3EC7AB73" w14:textId="2280DE3A" w:rsidR="00F55D00" w:rsidRDefault="00A942B4">
            <w:r>
              <w:t>2021222324252627</w:t>
            </w:r>
          </w:p>
        </w:tc>
        <w:tc>
          <w:tcPr>
            <w:tcW w:w="9140" w:type="dxa"/>
            <w:tcBorders>
              <w:top w:val="single" w:sz="4" w:space="0" w:color="auto"/>
              <w:left w:val="single" w:sz="4" w:space="0" w:color="auto"/>
              <w:bottom w:val="single" w:sz="4" w:space="0" w:color="auto"/>
              <w:right w:val="single" w:sz="4" w:space="0" w:color="auto"/>
              <w:tl2br w:val="nil"/>
              <w:tr2bl w:val="nil"/>
            </w:tcBorders>
          </w:tcPr>
          <w:p w14:paraId="0D093106" w14:textId="77777777" w:rsidR="00043D78" w:rsidRPr="00F55D00" w:rsidRDefault="00000000">
            <w:pPr>
              <w:pStyle w:val="Testocommento"/>
              <w:rPr>
                <w:lang w:val="it-IT"/>
              </w:rPr>
            </w:pPr>
            <w:r w:rsidRPr="00F55D00">
              <w:rPr>
                <w:lang w:val="it-IT"/>
              </w:rPr>
              <w:t>Inserire all’interno di questo riquadro la specifica così come è stata fornita. Riportare nella colonna a sinistra la numerazione delle righe. Questi numeri dovranno essere utilizzati per riferirsi al testo nelle sezioni successive.</w:t>
            </w:r>
          </w:p>
          <w:p w14:paraId="7FBD27D7" w14:textId="46917EFD" w:rsidR="006A4419" w:rsidRPr="006A4419" w:rsidRDefault="00F55D00">
            <w:pPr>
              <w:rPr>
                <w:rFonts w:ascii="Arial" w:hAnsi="Arial" w:cs="Arial"/>
                <w:color w:val="222222"/>
                <w:shd w:val="clear" w:color="auto" w:fill="FFFFFF"/>
                <w:lang w:val="it-IT"/>
              </w:rPr>
            </w:pPr>
            <w:bookmarkStart w:id="5" w:name="_Hlk121906447"/>
            <w:r w:rsidRPr="00F55D00">
              <w:rPr>
                <w:rFonts w:ascii="Arial" w:hAnsi="Arial" w:cs="Arial"/>
                <w:color w:val="222222"/>
                <w:lang w:val="it-IT"/>
              </w:rPr>
              <w:br/>
            </w:r>
            <w:r w:rsidRPr="00F55D00">
              <w:rPr>
                <w:rFonts w:ascii="Arial" w:hAnsi="Arial" w:cs="Arial"/>
                <w:color w:val="222222"/>
                <w:shd w:val="clear" w:color="auto" w:fill="FFFFFF"/>
                <w:lang w:val="it-IT"/>
              </w:rPr>
              <w:t>Si vuole realizzare un sistema informativo per la gestione di un negozio per il noleggio delle videocassette e DVD, tenendo conto delle seguenti informazioni.</w:t>
            </w:r>
            <w:r w:rsidRPr="00F55D00">
              <w:rPr>
                <w:rFonts w:ascii="Arial" w:hAnsi="Arial" w:cs="Arial"/>
                <w:color w:val="222222"/>
                <w:lang w:val="it-IT"/>
              </w:rPr>
              <w:br/>
            </w:r>
            <w:r w:rsidRPr="00F55D00">
              <w:rPr>
                <w:rFonts w:ascii="Arial" w:hAnsi="Arial" w:cs="Arial"/>
                <w:color w:val="222222"/>
                <w:shd w:val="clear" w:color="auto" w:fill="FFFFFF"/>
                <w:lang w:val="it-IT"/>
              </w:rPr>
              <w:t>Il sistema mantiene le informazioni relative a tutte le persone impiegate presso il negozio. Per ciascun impiegato sono noti il codice fiscale, il nome, ed un recapito. Inoltre si vuole tenere traccia della carica che ha rivestito in un determinato periodo (per esempio, cassiere, commesso, addetto di magazzino, ...) considerando che tale qualifica può cambiare nel tempo. Le informazioni sul personale sono gestite dal proprietario del negozio, che è in grado di inserire nuovo personale nel sistema e di visualizzare report mensili ed annuali sulle ore lavorate dai dipendenti. I turni di lavoro sono inseriti, su base mensile, sempre dal proprietario.</w:t>
            </w:r>
            <w:r w:rsidR="006A4419">
              <w:rPr>
                <w:rFonts w:ascii="Arial" w:hAnsi="Arial" w:cs="Arial"/>
                <w:color w:val="222222"/>
                <w:lang w:val="it-IT"/>
              </w:rPr>
              <w:t xml:space="preserve"> </w:t>
            </w:r>
            <w:r w:rsidRPr="00F55D00">
              <w:rPr>
                <w:rFonts w:ascii="Arial" w:hAnsi="Arial" w:cs="Arial"/>
                <w:color w:val="222222"/>
                <w:shd w:val="clear" w:color="auto" w:fill="FFFFFF"/>
                <w:lang w:val="it-IT"/>
              </w:rPr>
              <w:t>I film disponibili presso il negozio sono identificati dal titolo e dal nome del regista; inoltre sono noti l’anno in cui il film è stato girato, l’elenco degli attori principali del film, il costo corrente di noleggio della videocassetta ed eventualmente i film disponibili presso la catena di cui il film in questione rappresenta la versione “remake”.</w:t>
            </w:r>
            <w:r>
              <w:rPr>
                <w:rFonts w:ascii="Arial" w:hAnsi="Arial" w:cs="Arial"/>
                <w:color w:val="222222"/>
                <w:shd w:val="clear" w:color="auto" w:fill="FFFFFF"/>
                <w:lang w:val="it-IT"/>
              </w:rPr>
              <w:t xml:space="preserve"> </w:t>
            </w:r>
            <w:r w:rsidRPr="00F55D00">
              <w:rPr>
                <w:rFonts w:ascii="Arial" w:hAnsi="Arial" w:cs="Arial"/>
                <w:color w:val="222222"/>
                <w:shd w:val="clear" w:color="auto" w:fill="FFFFFF"/>
                <w:lang w:val="it-IT"/>
              </w:rPr>
              <w:t>Per ogni film è nota la collocazione all’interno del negozio. In particolare, sono noti il settore, la posizione all’interno del settore ed il numero di copie in cui il film è disponibile. Ciascun settore è identificato attraverso un codice numerico univoco all’interno</w:t>
            </w:r>
            <w:r>
              <w:rPr>
                <w:rFonts w:ascii="Arial" w:hAnsi="Arial" w:cs="Arial"/>
                <w:color w:val="222222"/>
                <w:shd w:val="clear" w:color="auto" w:fill="FFFFFF"/>
                <w:lang w:val="it-IT"/>
              </w:rPr>
              <w:t xml:space="preserve"> </w:t>
            </w:r>
            <w:r w:rsidRPr="00F55D00">
              <w:rPr>
                <w:rFonts w:ascii="Arial" w:hAnsi="Arial" w:cs="Arial"/>
                <w:color w:val="222222"/>
                <w:shd w:val="clear" w:color="auto" w:fill="FFFFFF"/>
                <w:lang w:val="it-IT"/>
              </w:rPr>
              <w:t>del negozio.</w:t>
            </w:r>
            <w:r w:rsidRPr="00F55D00">
              <w:rPr>
                <w:rFonts w:ascii="Arial" w:hAnsi="Arial" w:cs="Arial"/>
                <w:color w:val="222222"/>
                <w:lang w:val="it-IT"/>
              </w:rPr>
              <w:br/>
            </w:r>
            <w:r w:rsidRPr="00F55D00">
              <w:rPr>
                <w:rFonts w:ascii="Arial" w:hAnsi="Arial" w:cs="Arial"/>
                <w:color w:val="222222"/>
                <w:shd w:val="clear" w:color="auto" w:fill="FFFFFF"/>
                <w:lang w:val="it-IT"/>
              </w:rPr>
              <w:t>I clienti della catena, al momento della registrazione al negozio, ricevono una tessera cliente. Per ciascun cliente devono essere mantenute tutte le informazioni anagrafiche e viene associato anche un numero arbitrario di recapiti (telefono, email, cellulare) a cui possono essere contattati. Quando un cliente effettua un noleggio, viene registrata la data entro cui il film dovrà essere restituito. Il personale della catena può gestire l’anagrafica dei clienti e gestire gli ordini. Inoltre, può visualizzare in ogni momento, per ciascun centro di servizio, quali titoli sono associati ad un noleggio scaduto e quali sono i clienti che hanno effettuato tali nolegg</w:t>
            </w:r>
            <w:r w:rsidR="00A942B4">
              <w:rPr>
                <w:rFonts w:ascii="Arial" w:hAnsi="Arial" w:cs="Arial"/>
                <w:color w:val="222222"/>
                <w:shd w:val="clear" w:color="auto" w:fill="FFFFFF"/>
                <w:lang w:val="it-IT"/>
              </w:rPr>
              <w:t>i.</w:t>
            </w:r>
            <w:bookmarkEnd w:id="5"/>
          </w:p>
        </w:tc>
      </w:tr>
    </w:tbl>
    <w:p w14:paraId="3B471DE5" w14:textId="77777777" w:rsidR="00043D78" w:rsidRDefault="00000000">
      <w:pPr>
        <w:pStyle w:val="Titolo1"/>
      </w:pPr>
      <w:bookmarkStart w:id="6" w:name="_Toc1289394997"/>
      <w:bookmarkStart w:id="7" w:name="_Toc733602887"/>
      <w:r>
        <w:lastRenderedPageBreak/>
        <w:t>Analisi dei Requisiti</w:t>
      </w:r>
      <w:bookmarkEnd w:id="6"/>
      <w:bookmarkEnd w:id="7"/>
    </w:p>
    <w:p w14:paraId="3252AF76" w14:textId="77777777" w:rsidR="00043D78" w:rsidRDefault="00043D78"/>
    <w:p w14:paraId="29221078" w14:textId="77777777" w:rsidR="00043D78" w:rsidRPr="00F55D00" w:rsidRDefault="00000000">
      <w:pPr>
        <w:pStyle w:val="Testocommento"/>
        <w:rPr>
          <w:lang w:val="it-IT"/>
        </w:rPr>
      </w:pPr>
      <w:r w:rsidRPr="00F55D00">
        <w:rPr>
          <w:lang w:val="it-IT"/>
        </w:rPr>
        <w:t xml:space="preserve">Lo scopo di questa sezione è raffinare la specifica fornita, andando ad effettuare un’operazione preliminare di disambiguazione. </w:t>
      </w:r>
    </w:p>
    <w:p w14:paraId="1ADE93D4" w14:textId="77777777" w:rsidR="00043D78" w:rsidRPr="00F55D00" w:rsidRDefault="00000000">
      <w:pPr>
        <w:pStyle w:val="Titolo2"/>
        <w:rPr>
          <w:lang w:val="it-IT"/>
        </w:rPr>
      </w:pPr>
      <w:r w:rsidRPr="00F55D00">
        <w:rPr>
          <w:lang w:val="it-IT"/>
        </w:rPr>
        <w:t>Identificazione dei termini ambigui e correzioni possibili</w:t>
      </w:r>
    </w:p>
    <w:p w14:paraId="67D9E363" w14:textId="77777777" w:rsidR="00043D78" w:rsidRPr="00F55D00" w:rsidRDefault="00043D78">
      <w:pPr>
        <w:rPr>
          <w:lang w:val="it-IT"/>
        </w:rPr>
      </w:pPr>
    </w:p>
    <w:p w14:paraId="2CF52FB9" w14:textId="77777777" w:rsidR="00043D78" w:rsidRPr="00F55D00" w:rsidRDefault="00000000">
      <w:pPr>
        <w:pStyle w:val="Testocommento"/>
        <w:rPr>
          <w:lang w:val="it-IT"/>
        </w:rPr>
      </w:pPr>
      <w:r w:rsidRPr="00F55D00">
        <w:rPr>
          <w:lang w:val="it-IT"/>
        </w:rPr>
        <w:t>Compilare la seguente tabella, facendo riferimento alla specifica del minimondo di riferimento precedentemente indicata. Individuare i termini ambigui nella specifica (indicando la linea in cui essi compaiono), indicare il nuovo termine che si intende adottare nella specifica, ed indicare il motivo del cambiamento che si propone.</w:t>
      </w:r>
    </w:p>
    <w:p w14:paraId="55348F1E"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
        <w:gridCol w:w="1829"/>
        <w:gridCol w:w="1829"/>
        <w:gridCol w:w="5297"/>
      </w:tblGrid>
      <w:tr w:rsidR="00043D78" w14:paraId="46F684BE" w14:textId="77777777">
        <w:tc>
          <w:tcPr>
            <w:tcW w:w="1007"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5C63539B" w14:textId="77777777" w:rsidR="00043D78" w:rsidRDefault="00000000">
            <w:pPr>
              <w:spacing w:line="240" w:lineRule="auto"/>
              <w:jc w:val="center"/>
              <w:rPr>
                <w:color w:val="181818"/>
              </w:rPr>
            </w:pPr>
            <w:r>
              <w:rPr>
                <w:b/>
                <w:color w:val="181818"/>
              </w:rPr>
              <w:t>Linea</w:t>
            </w:r>
          </w:p>
        </w:tc>
        <w:tc>
          <w:tcPr>
            <w:tcW w:w="182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698B35C0" w14:textId="77777777" w:rsidR="00043D78" w:rsidRDefault="00000000">
            <w:pPr>
              <w:spacing w:line="240" w:lineRule="auto"/>
              <w:jc w:val="center"/>
              <w:rPr>
                <w:color w:val="181818"/>
              </w:rPr>
            </w:pPr>
            <w:r>
              <w:rPr>
                <w:b/>
                <w:color w:val="181818"/>
              </w:rPr>
              <w:t>Termine</w:t>
            </w:r>
          </w:p>
        </w:tc>
        <w:tc>
          <w:tcPr>
            <w:tcW w:w="182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C99FBCA" w14:textId="77777777" w:rsidR="00043D78" w:rsidRDefault="00000000">
            <w:pPr>
              <w:spacing w:line="240" w:lineRule="auto"/>
              <w:jc w:val="center"/>
              <w:rPr>
                <w:color w:val="181818"/>
              </w:rPr>
            </w:pPr>
            <w:r>
              <w:rPr>
                <w:b/>
                <w:color w:val="181818"/>
              </w:rPr>
              <w:t>Nuovo termine</w:t>
            </w:r>
          </w:p>
        </w:tc>
        <w:tc>
          <w:tcPr>
            <w:tcW w:w="5297"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5A5D4395" w14:textId="77777777" w:rsidR="00043D78" w:rsidRDefault="00000000">
            <w:pPr>
              <w:spacing w:line="240" w:lineRule="auto"/>
              <w:jc w:val="center"/>
              <w:rPr>
                <w:b/>
                <w:color w:val="181818"/>
              </w:rPr>
            </w:pPr>
            <w:r>
              <w:rPr>
                <w:b/>
                <w:color w:val="181818"/>
              </w:rPr>
              <w:t>Motivo correzione</w:t>
            </w:r>
          </w:p>
        </w:tc>
      </w:tr>
      <w:tr w:rsidR="000C26CF" w14:paraId="19D80F39"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51CC32AA" w14:textId="7D7CDB63" w:rsidR="000C26CF" w:rsidRDefault="00905BBE">
            <w:pPr>
              <w:spacing w:line="240" w:lineRule="auto"/>
            </w:pPr>
            <w:r>
              <w:t>3</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1C09221" w14:textId="2A0CE624" w:rsidR="000C26CF" w:rsidRDefault="000C26CF">
            <w:pPr>
              <w:spacing w:line="240" w:lineRule="auto"/>
            </w:pPr>
            <w:r>
              <w:t>Persone Impiegate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3B2C4D1" w14:textId="017FB8BE" w:rsidR="000C26CF" w:rsidRDefault="000C26CF">
            <w:pPr>
              <w:spacing w:line="240" w:lineRule="auto"/>
            </w:pPr>
            <w:r>
              <w:t>Impiegati</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2C35750C" w14:textId="0C491039" w:rsidR="000C26CF" w:rsidRDefault="000C26CF">
            <w:pPr>
              <w:spacing w:line="240" w:lineRule="auto"/>
            </w:pPr>
            <w:r>
              <w:t>Semplificazione del testo</w:t>
            </w:r>
          </w:p>
        </w:tc>
      </w:tr>
      <w:tr w:rsidR="00905BBE" w:rsidRPr="00905BBE" w14:paraId="57E8EF73"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3D86B5D5" w14:textId="302F2E6C" w:rsidR="00905BBE" w:rsidRDefault="00905BBE">
            <w:pPr>
              <w:spacing w:line="240" w:lineRule="auto"/>
            </w:pPr>
            <w:r>
              <w:t>4</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3FA7655" w14:textId="5D46B853" w:rsidR="00905BBE" w:rsidRDefault="00905BBE">
            <w:pPr>
              <w:spacing w:line="240" w:lineRule="auto"/>
            </w:pPr>
            <w:r>
              <w:t>Recapito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A9A7F6E" w14:textId="36571A98" w:rsidR="00905BBE" w:rsidRDefault="00905BBE">
            <w:pPr>
              <w:spacing w:line="240" w:lineRule="auto"/>
            </w:pPr>
            <w:r w:rsidRPr="00F55D00">
              <w:rPr>
                <w:rFonts w:ascii="Arial" w:hAnsi="Arial" w:cs="Arial"/>
                <w:color w:val="222222"/>
                <w:shd w:val="clear" w:color="auto" w:fill="FFFFFF"/>
                <w:lang w:val="it-IT"/>
              </w:rPr>
              <w:t>(telefono, email, cellulare)</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4417962C" w14:textId="6B1284D4" w:rsidR="00905BBE" w:rsidRPr="00905BBE" w:rsidRDefault="00905BBE">
            <w:pPr>
              <w:spacing w:line="240" w:lineRule="auto"/>
              <w:rPr>
                <w:lang w:val="it-IT"/>
              </w:rPr>
            </w:pPr>
            <w:r w:rsidRPr="00905BBE">
              <w:rPr>
                <w:lang w:val="it-IT"/>
              </w:rPr>
              <w:t xml:space="preserve">Esplicitazione del </w:t>
            </w:r>
            <w:r>
              <w:t>recapito</w:t>
            </w:r>
          </w:p>
        </w:tc>
      </w:tr>
      <w:tr w:rsidR="00043D78" w:rsidRPr="000C26CF" w14:paraId="752539CF"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7A4F5026" w14:textId="3B83A0A9" w:rsidR="002A3770" w:rsidRDefault="00905BBE">
            <w:pPr>
              <w:spacing w:line="240" w:lineRule="auto"/>
            </w:pPr>
            <w:r>
              <w:t>5</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FC2CDEC" w14:textId="4EDC2AEB" w:rsidR="00043D78" w:rsidRDefault="002A3770">
            <w:pPr>
              <w:spacing w:line="240" w:lineRule="auto"/>
            </w:pPr>
            <w:r>
              <w:t>Carica</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F62A3FB" w14:textId="6AF2C4A6" w:rsidR="00043D78" w:rsidRDefault="002A3770">
            <w:pPr>
              <w:spacing w:line="240" w:lineRule="auto"/>
            </w:pPr>
            <w:r>
              <w:t>Incarico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0639DECE" w14:textId="3A3F2C22" w:rsidR="002A3770" w:rsidRPr="000C26CF" w:rsidRDefault="000C26CF">
            <w:pPr>
              <w:spacing w:line="240" w:lineRule="auto"/>
              <w:rPr>
                <w:lang w:val="it-IT"/>
              </w:rPr>
            </w:pPr>
            <w:r w:rsidRPr="000C26CF">
              <w:rPr>
                <w:lang w:val="it-IT"/>
              </w:rPr>
              <w:t>Accorpato come sinonimo di Incarico</w:t>
            </w:r>
          </w:p>
        </w:tc>
      </w:tr>
      <w:tr w:rsidR="002A3770" w:rsidRPr="000C26CF" w14:paraId="3D33BC17"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C9839AB" w14:textId="66C50EE0" w:rsidR="002A3770" w:rsidRDefault="00905BBE">
            <w:pPr>
              <w:spacing w:line="240" w:lineRule="auto"/>
            </w:pPr>
            <w:r>
              <w:t>7</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6E91B95" w14:textId="2BB0395B" w:rsidR="002A3770" w:rsidRDefault="002A3770">
            <w:pPr>
              <w:spacing w:line="240" w:lineRule="auto"/>
            </w:pPr>
            <w:r>
              <w:t>Qualifica</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7D3FA7C" w14:textId="028A3DFC" w:rsidR="002A3770" w:rsidRDefault="002A3770">
            <w:pPr>
              <w:spacing w:line="240" w:lineRule="auto"/>
            </w:pPr>
            <w:r>
              <w:t>Incarico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A3D5006" w14:textId="227085D0" w:rsidR="002A3770" w:rsidRPr="000C26CF" w:rsidRDefault="000C26CF">
            <w:pPr>
              <w:spacing w:line="240" w:lineRule="auto"/>
              <w:rPr>
                <w:lang w:val="it-IT"/>
              </w:rPr>
            </w:pPr>
            <w:r w:rsidRPr="000C26CF">
              <w:rPr>
                <w:lang w:val="it-IT"/>
              </w:rPr>
              <w:t>Accorpato come sinonimo di Incarico</w:t>
            </w:r>
          </w:p>
        </w:tc>
      </w:tr>
      <w:tr w:rsidR="002A3770" w:rsidRPr="00066EF2" w14:paraId="6D338E82"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17BB3EA0" w14:textId="0203918E" w:rsidR="002A3770" w:rsidRDefault="00905BBE">
            <w:pPr>
              <w:spacing w:line="240" w:lineRule="auto"/>
            </w:pPr>
            <w:r>
              <w:t>8</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55E5180" w14:textId="0E9B0BE8" w:rsidR="002A3770" w:rsidRDefault="002A3770">
            <w:pPr>
              <w:spacing w:line="240" w:lineRule="auto"/>
            </w:pPr>
            <w:r>
              <w:t>Personale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E695905" w14:textId="08107558" w:rsidR="002A3770" w:rsidRDefault="002A3770">
            <w:pPr>
              <w:spacing w:line="240" w:lineRule="auto"/>
            </w:pPr>
            <w:r>
              <w:t>Impiegato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7A88CD29" w14:textId="371CE5FD" w:rsidR="002A3770" w:rsidRPr="00066EF2" w:rsidRDefault="00066EF2">
            <w:pPr>
              <w:spacing w:line="240" w:lineRule="auto"/>
              <w:rPr>
                <w:lang w:val="it-IT"/>
              </w:rPr>
            </w:pPr>
            <w:r w:rsidRPr="00066EF2">
              <w:rPr>
                <w:lang w:val="it-IT"/>
              </w:rPr>
              <w:t xml:space="preserve">Accorpato come sinonimo di </w:t>
            </w:r>
            <w:r>
              <w:rPr>
                <w:lang w:val="it-IT"/>
              </w:rPr>
              <w:t>Impiegato</w:t>
            </w:r>
          </w:p>
        </w:tc>
      </w:tr>
      <w:tr w:rsidR="00066EF2" w:rsidRPr="00066EF2" w14:paraId="19A64CC7"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63A8EF7B" w14:textId="5C937C3C" w:rsidR="00066EF2" w:rsidRDefault="00066EF2" w:rsidP="00066EF2">
            <w:pPr>
              <w:spacing w:line="240" w:lineRule="auto"/>
            </w:pPr>
            <w:r>
              <w:t>9</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2F8300D" w14:textId="3E0EC9B7" w:rsidR="00066EF2" w:rsidRDefault="00066EF2" w:rsidP="00066EF2">
            <w:pPr>
              <w:spacing w:line="240" w:lineRule="auto"/>
            </w:pPr>
            <w:r>
              <w:t>Personale</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65851EA" w14:textId="11F9B9CE" w:rsidR="00066EF2" w:rsidRDefault="00066EF2" w:rsidP="00066EF2">
            <w:pPr>
              <w:spacing w:line="240" w:lineRule="auto"/>
            </w:pPr>
            <w:r>
              <w:t>Impiegato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654B6D20" w14:textId="1EB4B790" w:rsidR="00066EF2" w:rsidRPr="00066EF2" w:rsidRDefault="00066EF2" w:rsidP="00066EF2">
            <w:pPr>
              <w:spacing w:line="240" w:lineRule="auto"/>
              <w:rPr>
                <w:lang w:val="it-IT"/>
              </w:rPr>
            </w:pPr>
            <w:r w:rsidRPr="00066EF2">
              <w:rPr>
                <w:lang w:val="it-IT"/>
              </w:rPr>
              <w:t xml:space="preserve">Accorpato come sinonimo di </w:t>
            </w:r>
            <w:r>
              <w:rPr>
                <w:lang w:val="it-IT"/>
              </w:rPr>
              <w:t>Impiegato</w:t>
            </w:r>
          </w:p>
        </w:tc>
      </w:tr>
      <w:tr w:rsidR="00066EF2" w:rsidRPr="00066EF2" w14:paraId="574B9C8A"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3D404D0F" w14:textId="460359A3" w:rsidR="00066EF2" w:rsidRDefault="00066EF2" w:rsidP="00066EF2">
            <w:pPr>
              <w:spacing w:line="240" w:lineRule="auto"/>
            </w:pPr>
            <w:r>
              <w:t>10</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6D91A3B" w14:textId="4B2F2909" w:rsidR="00066EF2" w:rsidRDefault="00066EF2" w:rsidP="00066EF2">
            <w:pPr>
              <w:spacing w:line="240" w:lineRule="auto"/>
            </w:pPr>
            <w:r>
              <w:t>Dipendenti</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1D024D9" w14:textId="71A7EC19" w:rsidR="00066EF2" w:rsidRDefault="00066EF2" w:rsidP="00066EF2">
            <w:pPr>
              <w:spacing w:line="240" w:lineRule="auto"/>
            </w:pPr>
            <w:r>
              <w:t>Impiegati</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9226363" w14:textId="7C1725B4" w:rsidR="00066EF2" w:rsidRPr="00066EF2" w:rsidRDefault="00066EF2" w:rsidP="00066EF2">
            <w:pPr>
              <w:spacing w:line="240" w:lineRule="auto"/>
              <w:rPr>
                <w:lang w:val="it-IT"/>
              </w:rPr>
            </w:pPr>
            <w:r w:rsidRPr="00066EF2">
              <w:rPr>
                <w:lang w:val="it-IT"/>
              </w:rPr>
              <w:t xml:space="preserve">Accorpato come sinonimo di </w:t>
            </w:r>
            <w:r>
              <w:rPr>
                <w:lang w:val="it-IT"/>
              </w:rPr>
              <w:t>Impiegato</w:t>
            </w:r>
          </w:p>
        </w:tc>
      </w:tr>
      <w:tr w:rsidR="00066EF2" w14:paraId="64EFF3AE"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3688D1B" w14:textId="73CBC147" w:rsidR="00066EF2" w:rsidRDefault="00066EF2" w:rsidP="00066EF2">
            <w:pPr>
              <w:spacing w:line="240" w:lineRule="auto"/>
            </w:pPr>
            <w:r>
              <w:t>10</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CF9EEEB" w14:textId="029471F4" w:rsidR="00066EF2" w:rsidRDefault="00066EF2" w:rsidP="00066EF2">
            <w:pPr>
              <w:spacing w:line="240" w:lineRule="auto"/>
            </w:pPr>
            <w:r>
              <w:t xml:space="preserve">Su base mensile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B4F8A5B" w14:textId="17267091" w:rsidR="00066EF2" w:rsidRDefault="00066EF2" w:rsidP="00066EF2">
            <w:pPr>
              <w:spacing w:line="240" w:lineRule="auto"/>
            </w:pPr>
            <w:r>
              <w:t xml:space="preserve">Mensilmente </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357BAEDC" w14:textId="64527385" w:rsidR="00066EF2" w:rsidRDefault="00066EF2" w:rsidP="00066EF2">
            <w:pPr>
              <w:spacing w:line="240" w:lineRule="auto"/>
            </w:pPr>
            <w:r>
              <w:t>Semplificazione del testo</w:t>
            </w:r>
          </w:p>
        </w:tc>
      </w:tr>
      <w:tr w:rsidR="00066EF2" w:rsidRPr="000C26CF" w14:paraId="21BB48B4"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44E23954" w14:textId="5911EFE7" w:rsidR="00066EF2" w:rsidRDefault="00066EF2" w:rsidP="00066EF2">
            <w:pPr>
              <w:spacing w:line="240" w:lineRule="auto"/>
            </w:pPr>
            <w:r>
              <w:t xml:space="preserve">11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5BE2342" w14:textId="6BDF53E2" w:rsidR="00066EF2" w:rsidRDefault="00066EF2" w:rsidP="00066EF2">
            <w:pPr>
              <w:spacing w:line="240" w:lineRule="auto"/>
            </w:pPr>
            <w:r>
              <w:t>Film Disponibili</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A5B695A" w14:textId="1330CE8C" w:rsidR="00066EF2" w:rsidRDefault="00066EF2" w:rsidP="00066EF2">
            <w:pPr>
              <w:spacing w:line="240" w:lineRule="auto"/>
            </w:pPr>
            <w:r>
              <w:t>Copie di Film</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7FE57B62" w14:textId="7C9ACB18" w:rsidR="00066EF2" w:rsidRPr="000C26CF" w:rsidRDefault="00066EF2" w:rsidP="00066EF2">
            <w:pPr>
              <w:spacing w:line="240" w:lineRule="auto"/>
              <w:rPr>
                <w:lang w:val="it-IT"/>
              </w:rPr>
            </w:pPr>
            <w:r>
              <w:rPr>
                <w:lang w:val="it-IT"/>
              </w:rPr>
              <w:t>Disambiguare concetti</w:t>
            </w:r>
          </w:p>
        </w:tc>
      </w:tr>
      <w:tr w:rsidR="00066EF2" w14:paraId="0659AF2B"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2EFB5F41" w14:textId="064BD2A0" w:rsidR="00066EF2" w:rsidRDefault="00066EF2" w:rsidP="00066EF2">
            <w:pPr>
              <w:spacing w:line="240" w:lineRule="auto"/>
            </w:pPr>
            <w:r>
              <w:t xml:space="preserve">13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C81FCA1" w14:textId="333F5154" w:rsidR="00066EF2" w:rsidRDefault="00066EF2" w:rsidP="00066EF2">
            <w:pPr>
              <w:spacing w:line="240" w:lineRule="auto"/>
            </w:pPr>
            <w:r>
              <w:t>Videocassetta</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1C59949" w14:textId="5CF24B61" w:rsidR="00066EF2" w:rsidRDefault="00066EF2" w:rsidP="00066EF2">
            <w:pPr>
              <w:spacing w:line="240" w:lineRule="auto"/>
            </w:pPr>
            <w:r>
              <w:t>Copia di Film</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34965578" w14:textId="79BCA411" w:rsidR="00066EF2" w:rsidRDefault="00066EF2" w:rsidP="00066EF2">
            <w:pPr>
              <w:spacing w:line="240" w:lineRule="auto"/>
            </w:pPr>
            <w:r>
              <w:rPr>
                <w:lang w:val="it-IT"/>
              </w:rPr>
              <w:t>Disambiguare concetti</w:t>
            </w:r>
          </w:p>
        </w:tc>
      </w:tr>
      <w:tr w:rsidR="00066EF2" w:rsidRPr="000C26CF" w14:paraId="33886FBB"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C6B844A" w14:textId="305E197B" w:rsidR="00066EF2" w:rsidRDefault="00066EF2" w:rsidP="00066EF2">
            <w:pPr>
              <w:spacing w:line="240" w:lineRule="auto"/>
            </w:pPr>
            <w:r>
              <w:t>14-15</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13BEB718" w14:textId="405243FA" w:rsidR="00066EF2" w:rsidRPr="00F6373A" w:rsidRDefault="00066EF2" w:rsidP="00066EF2">
            <w:pPr>
              <w:spacing w:line="240" w:lineRule="auto"/>
              <w:rPr>
                <w:lang w:val="it-IT"/>
              </w:rPr>
            </w:pPr>
          </w:p>
        </w:tc>
        <w:tc>
          <w:tcPr>
            <w:tcW w:w="1829" w:type="dxa"/>
            <w:tcBorders>
              <w:top w:val="single" w:sz="4" w:space="0" w:color="auto"/>
              <w:left w:val="single" w:sz="4" w:space="0" w:color="auto"/>
              <w:bottom w:val="single" w:sz="4" w:space="0" w:color="auto"/>
              <w:right w:val="single" w:sz="4" w:space="0" w:color="auto"/>
              <w:tl2br w:val="nil"/>
              <w:tr2bl w:val="nil"/>
            </w:tcBorders>
          </w:tcPr>
          <w:p w14:paraId="1682CDA4" w14:textId="77777777" w:rsidR="00066EF2" w:rsidRPr="00F6373A" w:rsidRDefault="00066EF2" w:rsidP="00066EF2">
            <w:pPr>
              <w:spacing w:line="240" w:lineRule="auto"/>
              <w:rPr>
                <w:lang w:val="it-IT"/>
              </w:rPr>
            </w:pPr>
          </w:p>
        </w:tc>
        <w:tc>
          <w:tcPr>
            <w:tcW w:w="5297" w:type="dxa"/>
            <w:tcBorders>
              <w:top w:val="single" w:sz="4" w:space="0" w:color="auto"/>
              <w:left w:val="single" w:sz="4" w:space="0" w:color="auto"/>
              <w:bottom w:val="single" w:sz="4" w:space="0" w:color="auto"/>
              <w:right w:val="single" w:sz="4" w:space="0" w:color="auto"/>
              <w:tl2br w:val="nil"/>
              <w:tr2bl w:val="nil"/>
            </w:tcBorders>
          </w:tcPr>
          <w:p w14:paraId="44BC6093" w14:textId="77777777" w:rsidR="00066EF2" w:rsidRDefault="00066EF2" w:rsidP="00066EF2">
            <w:pPr>
              <w:spacing w:line="240" w:lineRule="auto"/>
              <w:rPr>
                <w:rFonts w:ascii="Arial" w:hAnsi="Arial" w:cs="Arial"/>
                <w:color w:val="222222"/>
                <w:shd w:val="clear" w:color="auto" w:fill="FFFFFF"/>
                <w:lang w:val="it-IT"/>
              </w:rPr>
            </w:pPr>
            <w:r w:rsidRPr="00F55D00">
              <w:rPr>
                <w:rFonts w:ascii="Arial" w:hAnsi="Arial" w:cs="Arial"/>
                <w:color w:val="222222"/>
                <w:shd w:val="clear" w:color="auto" w:fill="FFFFFF"/>
                <w:lang w:val="it-IT"/>
              </w:rPr>
              <w:t>i film disponibili presso la catena di cui il film in questione rappresenta la versione “remake</w:t>
            </w:r>
          </w:p>
          <w:p w14:paraId="4C79B584" w14:textId="77777777" w:rsidR="00066EF2" w:rsidRDefault="00066EF2" w:rsidP="00066EF2">
            <w:pPr>
              <w:spacing w:line="240" w:lineRule="auto"/>
              <w:rPr>
                <w:rFonts w:ascii="Arial" w:hAnsi="Arial" w:cs="Arial"/>
                <w:color w:val="222222"/>
                <w:shd w:val="clear" w:color="auto" w:fill="FFFFFF"/>
                <w:lang w:val="it-IT"/>
              </w:rPr>
            </w:pPr>
          </w:p>
          <w:p w14:paraId="3317CFB7" w14:textId="58AB6638" w:rsidR="00066EF2" w:rsidRPr="005A1A84" w:rsidRDefault="00066EF2" w:rsidP="00066EF2">
            <w:pPr>
              <w:spacing w:line="240" w:lineRule="auto"/>
              <w:rPr>
                <w:rFonts w:ascii="Arial" w:hAnsi="Arial" w:cs="Arial"/>
                <w:color w:val="222222"/>
                <w:shd w:val="clear" w:color="auto" w:fill="FFFFFF"/>
                <w:lang w:val="it-IT"/>
              </w:rPr>
            </w:pPr>
            <w:r>
              <w:rPr>
                <w:rFonts w:ascii="Arial" w:hAnsi="Arial" w:cs="Arial"/>
                <w:color w:val="222222"/>
                <w:shd w:val="clear" w:color="auto" w:fill="FFFFFF"/>
                <w:lang w:val="it-IT"/>
              </w:rPr>
              <w:t>le copie di film che hanno un remake?</w:t>
            </w:r>
          </w:p>
        </w:tc>
      </w:tr>
      <w:tr w:rsidR="00066EF2" w:rsidRPr="000C26CF" w14:paraId="01D14B41"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1B4C7BB4" w14:textId="32B5B8AA" w:rsidR="00066EF2" w:rsidRDefault="00066EF2" w:rsidP="00066EF2">
            <w:pPr>
              <w:spacing w:line="240" w:lineRule="auto"/>
            </w:pPr>
            <w:r>
              <w:t>15</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60326F32" w14:textId="5686DCC6" w:rsidR="00066EF2" w:rsidRPr="00F6373A" w:rsidRDefault="00066EF2" w:rsidP="00066EF2">
            <w:pPr>
              <w:spacing w:line="240" w:lineRule="auto"/>
              <w:rPr>
                <w:lang w:val="it-IT"/>
              </w:rPr>
            </w:pPr>
            <w:r>
              <w:rPr>
                <w:lang w:val="it-IT"/>
              </w:rPr>
              <w:t xml:space="preserve">Film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9E0C3F5" w14:textId="0A0461D0" w:rsidR="00066EF2" w:rsidRPr="00F6373A" w:rsidRDefault="00066EF2" w:rsidP="00066EF2">
            <w:pPr>
              <w:spacing w:line="240" w:lineRule="auto"/>
              <w:rPr>
                <w:lang w:val="it-IT"/>
              </w:rPr>
            </w:pPr>
            <w:r>
              <w:rPr>
                <w:lang w:val="it-IT"/>
              </w:rPr>
              <w:t>Copia di film</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0ECA4BF9" w14:textId="7535CDCB" w:rsidR="00066EF2" w:rsidRPr="00F55D00" w:rsidRDefault="00066EF2" w:rsidP="00066EF2">
            <w:pPr>
              <w:spacing w:line="240" w:lineRule="auto"/>
              <w:rPr>
                <w:rFonts w:ascii="Arial" w:hAnsi="Arial" w:cs="Arial"/>
                <w:color w:val="222222"/>
                <w:shd w:val="clear" w:color="auto" w:fill="FFFFFF"/>
                <w:lang w:val="it-IT"/>
              </w:rPr>
            </w:pPr>
            <w:r>
              <w:rPr>
                <w:rFonts w:ascii="Arial" w:hAnsi="Arial" w:cs="Arial"/>
                <w:color w:val="222222"/>
                <w:shd w:val="clear" w:color="auto" w:fill="FFFFFF"/>
                <w:lang w:val="it-IT"/>
              </w:rPr>
              <w:t>Dividere il concetto di film dalla sua copia</w:t>
            </w:r>
          </w:p>
        </w:tc>
      </w:tr>
      <w:tr w:rsidR="00066EF2" w:rsidRPr="000C26CF" w14:paraId="528FF339"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0F9558E" w14:textId="684F309E" w:rsidR="00066EF2" w:rsidRDefault="00066EF2" w:rsidP="00066EF2">
            <w:pPr>
              <w:spacing w:line="240" w:lineRule="auto"/>
            </w:pPr>
            <w:r>
              <w:t>17</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7853E799" w14:textId="734BDFA1" w:rsidR="00066EF2" w:rsidRDefault="00066EF2" w:rsidP="00066EF2">
            <w:pPr>
              <w:spacing w:line="240" w:lineRule="auto"/>
              <w:rPr>
                <w:lang w:val="it-IT"/>
              </w:rPr>
            </w:pPr>
            <w:r>
              <w:rPr>
                <w:lang w:val="it-IT"/>
              </w:rPr>
              <w:t xml:space="preserve">Film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5E8CF92" w14:textId="2296DBEA" w:rsidR="00066EF2" w:rsidRDefault="00066EF2" w:rsidP="00066EF2">
            <w:pPr>
              <w:spacing w:line="240" w:lineRule="auto"/>
              <w:rPr>
                <w:lang w:val="it-IT"/>
              </w:rPr>
            </w:pPr>
            <w:r>
              <w:rPr>
                <w:lang w:val="it-IT"/>
              </w:rPr>
              <w:t>Copia di film</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0F6FE424" w14:textId="785971A2" w:rsidR="00066EF2" w:rsidRPr="00F55D00" w:rsidRDefault="00066EF2" w:rsidP="00066EF2">
            <w:pPr>
              <w:spacing w:line="240" w:lineRule="auto"/>
              <w:rPr>
                <w:rFonts w:ascii="Arial" w:hAnsi="Arial" w:cs="Arial"/>
                <w:color w:val="222222"/>
                <w:shd w:val="clear" w:color="auto" w:fill="FFFFFF"/>
                <w:lang w:val="it-IT"/>
              </w:rPr>
            </w:pPr>
            <w:r>
              <w:rPr>
                <w:rFonts w:ascii="Arial" w:hAnsi="Arial" w:cs="Arial"/>
                <w:color w:val="222222"/>
                <w:shd w:val="clear" w:color="auto" w:fill="FFFFFF"/>
                <w:lang w:val="it-IT"/>
              </w:rPr>
              <w:t>Dividere il concetto di film dalla sua copia</w:t>
            </w:r>
          </w:p>
        </w:tc>
      </w:tr>
      <w:tr w:rsidR="00066EF2" w:rsidRPr="00F6373A" w14:paraId="3A70F59E"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20F31B5B" w14:textId="40D4DA35" w:rsidR="00066EF2" w:rsidRDefault="00066EF2" w:rsidP="00066EF2">
            <w:pPr>
              <w:spacing w:line="240" w:lineRule="auto"/>
            </w:pPr>
            <w:r>
              <w:t xml:space="preserve">19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296D399E" w14:textId="68229D10" w:rsidR="00066EF2" w:rsidRDefault="00066EF2" w:rsidP="00066EF2">
            <w:pPr>
              <w:spacing w:line="240" w:lineRule="auto"/>
              <w:rPr>
                <w:lang w:val="it-IT"/>
              </w:rPr>
            </w:pPr>
            <w:r>
              <w:rPr>
                <w:lang w:val="it-IT"/>
              </w:rPr>
              <w:t xml:space="preserve">Catena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E4827C8" w14:textId="28B11839" w:rsidR="00066EF2" w:rsidRDefault="00066EF2" w:rsidP="00066EF2">
            <w:pPr>
              <w:spacing w:line="240" w:lineRule="auto"/>
              <w:rPr>
                <w:lang w:val="it-IT"/>
              </w:rPr>
            </w:pPr>
            <w:r>
              <w:rPr>
                <w:lang w:val="it-IT"/>
              </w:rPr>
              <w:t>Negozio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12B0524" w14:textId="77777777" w:rsidR="00066EF2" w:rsidRPr="00F55D00" w:rsidRDefault="00066EF2" w:rsidP="00066EF2">
            <w:pPr>
              <w:spacing w:line="240" w:lineRule="auto"/>
              <w:rPr>
                <w:rFonts w:ascii="Arial" w:hAnsi="Arial" w:cs="Arial"/>
                <w:color w:val="222222"/>
                <w:shd w:val="clear" w:color="auto" w:fill="FFFFFF"/>
                <w:lang w:val="it-IT"/>
              </w:rPr>
            </w:pPr>
          </w:p>
        </w:tc>
      </w:tr>
      <w:tr w:rsidR="00066EF2" w:rsidRPr="00066EF2" w14:paraId="2B0AE37C"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6CC4ABB3" w14:textId="4276E282" w:rsidR="00066EF2" w:rsidRDefault="00066EF2" w:rsidP="00066EF2">
            <w:pPr>
              <w:spacing w:line="240" w:lineRule="auto"/>
            </w:pPr>
            <w:r>
              <w:t xml:space="preserve">23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4FFBD2C2" w14:textId="04256153" w:rsidR="00066EF2" w:rsidRDefault="00066EF2" w:rsidP="00066EF2">
            <w:pPr>
              <w:spacing w:line="240" w:lineRule="auto"/>
              <w:rPr>
                <w:lang w:val="it-IT"/>
              </w:rPr>
            </w:pPr>
            <w:r>
              <w:rPr>
                <w:lang w:val="it-IT"/>
              </w:rPr>
              <w:t>Film</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AD14980" w14:textId="324BF1D9" w:rsidR="00066EF2" w:rsidRDefault="00066EF2" w:rsidP="00066EF2">
            <w:pPr>
              <w:spacing w:line="240" w:lineRule="auto"/>
              <w:rPr>
                <w:lang w:val="it-IT"/>
              </w:rPr>
            </w:pPr>
            <w:r>
              <w:rPr>
                <w:lang w:val="it-IT"/>
              </w:rPr>
              <w:t>Copia di film</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19FD71FE" w14:textId="23791E12" w:rsidR="00066EF2" w:rsidRPr="00F55D00" w:rsidRDefault="00066EF2" w:rsidP="00066EF2">
            <w:pPr>
              <w:spacing w:line="240" w:lineRule="auto"/>
              <w:rPr>
                <w:rFonts w:ascii="Arial" w:hAnsi="Arial" w:cs="Arial"/>
                <w:color w:val="222222"/>
                <w:shd w:val="clear" w:color="auto" w:fill="FFFFFF"/>
                <w:lang w:val="it-IT"/>
              </w:rPr>
            </w:pPr>
            <w:r>
              <w:rPr>
                <w:rFonts w:ascii="Arial" w:hAnsi="Arial" w:cs="Arial"/>
                <w:color w:val="222222"/>
                <w:shd w:val="clear" w:color="auto" w:fill="FFFFFF"/>
                <w:lang w:val="it-IT"/>
              </w:rPr>
              <w:t>Dividere il concetto di film dalla sua copia</w:t>
            </w:r>
          </w:p>
        </w:tc>
      </w:tr>
      <w:tr w:rsidR="00066EF2" w:rsidRPr="00F6373A" w14:paraId="7007BE52"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30534A80" w14:textId="52A6A77B" w:rsidR="00066EF2" w:rsidRDefault="00066EF2" w:rsidP="00066EF2">
            <w:pPr>
              <w:spacing w:line="240" w:lineRule="auto"/>
            </w:pPr>
            <w:r>
              <w:t xml:space="preserve">24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065DD54A" w14:textId="3C30934C" w:rsidR="00066EF2" w:rsidRDefault="00066EF2" w:rsidP="00066EF2">
            <w:pPr>
              <w:spacing w:line="240" w:lineRule="auto"/>
              <w:rPr>
                <w:lang w:val="it-IT"/>
              </w:rPr>
            </w:pPr>
            <w:r>
              <w:rPr>
                <w:lang w:val="it-IT"/>
              </w:rPr>
              <w:t xml:space="preserve">Catena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8CC219E" w14:textId="76315B9B" w:rsidR="00066EF2" w:rsidRDefault="00066EF2" w:rsidP="00066EF2">
            <w:pPr>
              <w:spacing w:line="240" w:lineRule="auto"/>
              <w:rPr>
                <w:lang w:val="it-IT"/>
              </w:rPr>
            </w:pPr>
            <w:r>
              <w:rPr>
                <w:lang w:val="it-IT"/>
              </w:rPr>
              <w:t>Negozio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2A328AE8" w14:textId="77777777" w:rsidR="00066EF2" w:rsidRPr="00F55D00" w:rsidRDefault="00066EF2" w:rsidP="00066EF2">
            <w:pPr>
              <w:spacing w:line="240" w:lineRule="auto"/>
              <w:rPr>
                <w:rFonts w:ascii="Arial" w:hAnsi="Arial" w:cs="Arial"/>
                <w:color w:val="222222"/>
                <w:shd w:val="clear" w:color="auto" w:fill="FFFFFF"/>
                <w:lang w:val="it-IT"/>
              </w:rPr>
            </w:pPr>
          </w:p>
        </w:tc>
      </w:tr>
      <w:tr w:rsidR="00066EF2" w:rsidRPr="00F6373A" w14:paraId="69D9BCF4" w14:textId="77777777">
        <w:tc>
          <w:tcPr>
            <w:tcW w:w="1007" w:type="dxa"/>
            <w:tcBorders>
              <w:top w:val="single" w:sz="4" w:space="0" w:color="auto"/>
              <w:left w:val="single" w:sz="4" w:space="0" w:color="auto"/>
              <w:bottom w:val="single" w:sz="4" w:space="0" w:color="auto"/>
              <w:right w:val="single" w:sz="4" w:space="0" w:color="auto"/>
              <w:tl2br w:val="nil"/>
              <w:tr2bl w:val="nil"/>
            </w:tcBorders>
          </w:tcPr>
          <w:p w14:paraId="0D597AB0" w14:textId="5CA5871D" w:rsidR="00066EF2" w:rsidRDefault="00066EF2" w:rsidP="00066EF2">
            <w:pPr>
              <w:spacing w:line="240" w:lineRule="auto"/>
            </w:pPr>
            <w:r>
              <w:t xml:space="preserve">25 </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3CC467BD" w14:textId="436BADC3" w:rsidR="00066EF2" w:rsidRDefault="00066EF2" w:rsidP="00066EF2">
            <w:pPr>
              <w:spacing w:line="240" w:lineRule="auto"/>
              <w:rPr>
                <w:lang w:val="it-IT"/>
              </w:rPr>
            </w:pPr>
            <w:r>
              <w:rPr>
                <w:lang w:val="it-IT"/>
              </w:rPr>
              <w:t>Centro Di Servizio</w:t>
            </w:r>
          </w:p>
        </w:tc>
        <w:tc>
          <w:tcPr>
            <w:tcW w:w="1829" w:type="dxa"/>
            <w:tcBorders>
              <w:top w:val="single" w:sz="4" w:space="0" w:color="auto"/>
              <w:left w:val="single" w:sz="4" w:space="0" w:color="auto"/>
              <w:bottom w:val="single" w:sz="4" w:space="0" w:color="auto"/>
              <w:right w:val="single" w:sz="4" w:space="0" w:color="auto"/>
              <w:tl2br w:val="nil"/>
              <w:tr2bl w:val="nil"/>
            </w:tcBorders>
          </w:tcPr>
          <w:p w14:paraId="55CC812B" w14:textId="58DBA5AE" w:rsidR="00066EF2" w:rsidRDefault="00066EF2" w:rsidP="00066EF2">
            <w:pPr>
              <w:spacing w:line="240" w:lineRule="auto"/>
              <w:rPr>
                <w:lang w:val="it-IT"/>
              </w:rPr>
            </w:pPr>
            <w:r>
              <w:rPr>
                <w:lang w:val="it-IT"/>
              </w:rPr>
              <w:t>Negozio</w:t>
            </w:r>
          </w:p>
        </w:tc>
        <w:tc>
          <w:tcPr>
            <w:tcW w:w="5297" w:type="dxa"/>
            <w:tcBorders>
              <w:top w:val="single" w:sz="4" w:space="0" w:color="auto"/>
              <w:left w:val="single" w:sz="4" w:space="0" w:color="auto"/>
              <w:bottom w:val="single" w:sz="4" w:space="0" w:color="auto"/>
              <w:right w:val="single" w:sz="4" w:space="0" w:color="auto"/>
              <w:tl2br w:val="nil"/>
              <w:tr2bl w:val="nil"/>
            </w:tcBorders>
          </w:tcPr>
          <w:p w14:paraId="218441B7" w14:textId="77777777" w:rsidR="00066EF2" w:rsidRPr="00F55D00" w:rsidRDefault="00066EF2" w:rsidP="00066EF2">
            <w:pPr>
              <w:spacing w:line="240" w:lineRule="auto"/>
              <w:rPr>
                <w:rFonts w:ascii="Arial" w:hAnsi="Arial" w:cs="Arial"/>
                <w:color w:val="222222"/>
                <w:shd w:val="clear" w:color="auto" w:fill="FFFFFF"/>
                <w:lang w:val="it-IT"/>
              </w:rPr>
            </w:pPr>
          </w:p>
        </w:tc>
      </w:tr>
    </w:tbl>
    <w:p w14:paraId="3027A426" w14:textId="77777777" w:rsidR="00043D78" w:rsidRDefault="00000000">
      <w:pPr>
        <w:pStyle w:val="Titolo3"/>
      </w:pPr>
      <w:r>
        <w:t>Specifica disambiguata</w:t>
      </w: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043D78" w:rsidRPr="000C26CF" w14:paraId="63340DAA" w14:textId="77777777">
        <w:tc>
          <w:tcPr>
            <w:tcW w:w="9962" w:type="dxa"/>
            <w:tcBorders>
              <w:top w:val="single" w:sz="4" w:space="0" w:color="auto"/>
              <w:left w:val="single" w:sz="4" w:space="0" w:color="auto"/>
              <w:bottom w:val="single" w:sz="4" w:space="0" w:color="auto"/>
              <w:right w:val="single" w:sz="4" w:space="0" w:color="auto"/>
              <w:tl2br w:val="nil"/>
              <w:tr2bl w:val="nil"/>
            </w:tcBorders>
          </w:tcPr>
          <w:p w14:paraId="7BD119A5" w14:textId="77777777" w:rsidR="00043D78" w:rsidRPr="00F55D00" w:rsidRDefault="00000000">
            <w:pPr>
              <w:pStyle w:val="Testocommento"/>
              <w:rPr>
                <w:lang w:val="it-IT"/>
              </w:rPr>
            </w:pPr>
            <w:r w:rsidRPr="00F55D00">
              <w:rPr>
                <w:lang w:val="it-IT"/>
              </w:rPr>
              <w:t>Riportare in questo riquadro la specifica di progetto corretta, applicando le disambiguazioni proposte.</w:t>
            </w:r>
          </w:p>
          <w:p w14:paraId="06519559" w14:textId="77777777" w:rsidR="000C26CF" w:rsidRDefault="00600263">
            <w:pPr>
              <w:rPr>
                <w:rFonts w:ascii="Arial" w:hAnsi="Arial" w:cs="Arial"/>
                <w:color w:val="222222"/>
                <w:shd w:val="clear" w:color="auto" w:fill="FFFFFF"/>
                <w:lang w:val="it-IT"/>
              </w:rPr>
            </w:pPr>
            <w:r w:rsidRPr="00F55D00">
              <w:rPr>
                <w:rFonts w:ascii="Arial" w:hAnsi="Arial" w:cs="Arial"/>
                <w:color w:val="222222"/>
                <w:lang w:val="it-IT"/>
              </w:rPr>
              <w:br/>
            </w:r>
            <w:r w:rsidRPr="00F55D00">
              <w:rPr>
                <w:rFonts w:ascii="Arial" w:hAnsi="Arial" w:cs="Arial"/>
                <w:color w:val="222222"/>
                <w:shd w:val="clear" w:color="auto" w:fill="FFFFFF"/>
                <w:lang w:val="it-IT"/>
              </w:rPr>
              <w:t>Si vuole realizzare un sistema informativo per la gestione di un negozio per il noleggio delle videocassette e DVD, tenendo conto delle seguenti informazioni.</w:t>
            </w:r>
            <w:r w:rsidRPr="00F55D00">
              <w:rPr>
                <w:rFonts w:ascii="Arial" w:hAnsi="Arial" w:cs="Arial"/>
                <w:color w:val="222222"/>
                <w:lang w:val="it-IT"/>
              </w:rPr>
              <w:br/>
            </w:r>
          </w:p>
          <w:p w14:paraId="6B3C0458" w14:textId="77777777" w:rsidR="0014609D" w:rsidRDefault="00600263">
            <w:pPr>
              <w:rPr>
                <w:rFonts w:ascii="Arial" w:hAnsi="Arial" w:cs="Arial"/>
                <w:color w:val="222222"/>
                <w:shd w:val="clear" w:color="auto" w:fill="FFFFFF"/>
                <w:lang w:val="it-IT"/>
              </w:rPr>
            </w:pPr>
            <w:r w:rsidRPr="00F55D00">
              <w:rPr>
                <w:rFonts w:ascii="Arial" w:hAnsi="Arial" w:cs="Arial"/>
                <w:color w:val="222222"/>
                <w:shd w:val="clear" w:color="auto" w:fill="FFFFFF"/>
                <w:lang w:val="it-IT"/>
              </w:rPr>
              <w:lastRenderedPageBreak/>
              <w:t>Il sistema mantiene le informazioni relative a tutt</w:t>
            </w:r>
            <w:r w:rsidR="000C26CF">
              <w:rPr>
                <w:rFonts w:ascii="Arial" w:hAnsi="Arial" w:cs="Arial"/>
                <w:color w:val="222222"/>
                <w:shd w:val="clear" w:color="auto" w:fill="FFFFFF"/>
                <w:lang w:val="it-IT"/>
              </w:rPr>
              <w:t xml:space="preserve">i gli </w:t>
            </w:r>
            <w:r w:rsidR="000C26CF" w:rsidRPr="00066EF2">
              <w:rPr>
                <w:rFonts w:ascii="Arial" w:hAnsi="Arial" w:cs="Arial"/>
                <w:b/>
                <w:bCs/>
                <w:color w:val="222222"/>
                <w:shd w:val="clear" w:color="auto" w:fill="FFFFFF"/>
                <w:lang w:val="it-IT"/>
              </w:rPr>
              <w:t>impiegati</w:t>
            </w:r>
            <w:r w:rsidRPr="00F55D00">
              <w:rPr>
                <w:rFonts w:ascii="Arial" w:hAnsi="Arial" w:cs="Arial"/>
                <w:color w:val="222222"/>
                <w:shd w:val="clear" w:color="auto" w:fill="FFFFFF"/>
                <w:lang w:val="it-IT"/>
              </w:rPr>
              <w:t xml:space="preserve"> presso il negozio. Per ciascun </w:t>
            </w:r>
            <w:r w:rsidRPr="00066EF2">
              <w:rPr>
                <w:rFonts w:ascii="Arial" w:hAnsi="Arial" w:cs="Arial"/>
                <w:b/>
                <w:bCs/>
                <w:color w:val="222222"/>
                <w:shd w:val="clear" w:color="auto" w:fill="FFFFFF"/>
                <w:lang w:val="it-IT"/>
              </w:rPr>
              <w:t>impiegato</w:t>
            </w:r>
            <w:r w:rsidRPr="00F55D00">
              <w:rPr>
                <w:rFonts w:ascii="Arial" w:hAnsi="Arial" w:cs="Arial"/>
                <w:color w:val="222222"/>
                <w:shd w:val="clear" w:color="auto" w:fill="FFFFFF"/>
                <w:lang w:val="it-IT"/>
              </w:rPr>
              <w:t xml:space="preserve"> sono noti </w:t>
            </w:r>
            <w:r w:rsidR="0014609D">
              <w:rPr>
                <w:rFonts w:ascii="Arial" w:hAnsi="Arial" w:cs="Arial"/>
                <w:color w:val="222222"/>
                <w:shd w:val="clear" w:color="auto" w:fill="FFFFFF"/>
                <w:lang w:val="it-IT"/>
              </w:rPr>
              <w:t>:</w:t>
            </w:r>
          </w:p>
          <w:p w14:paraId="16A6C624" w14:textId="0258C14D" w:rsidR="0014609D" w:rsidRPr="0014609D" w:rsidRDefault="0014609D" w:rsidP="0014609D">
            <w:pPr>
              <w:pStyle w:val="Paragrafoelenco"/>
              <w:numPr>
                <w:ilvl w:val="0"/>
                <w:numId w:val="14"/>
              </w:numPr>
              <w:rPr>
                <w:rFonts w:ascii="Arial" w:hAnsi="Arial" w:cs="Arial"/>
                <w:color w:val="222222"/>
                <w:shd w:val="clear" w:color="auto" w:fill="FFFFFF"/>
                <w:lang w:val="it-IT"/>
              </w:rPr>
            </w:pPr>
            <w:r>
              <w:rPr>
                <w:rFonts w:ascii="Arial" w:hAnsi="Arial" w:cs="Arial"/>
                <w:color w:val="222222"/>
                <w:shd w:val="clear" w:color="auto" w:fill="FFFFFF"/>
                <w:lang w:val="it-IT"/>
              </w:rPr>
              <w:t>C</w:t>
            </w:r>
            <w:r w:rsidR="00600263" w:rsidRPr="0014609D">
              <w:rPr>
                <w:rFonts w:ascii="Arial" w:hAnsi="Arial" w:cs="Arial"/>
                <w:color w:val="222222"/>
                <w:shd w:val="clear" w:color="auto" w:fill="FFFFFF"/>
                <w:lang w:val="it-IT"/>
              </w:rPr>
              <w:t xml:space="preserve">odice </w:t>
            </w:r>
            <w:r>
              <w:rPr>
                <w:rFonts w:ascii="Arial" w:hAnsi="Arial" w:cs="Arial"/>
                <w:color w:val="222222"/>
                <w:shd w:val="clear" w:color="auto" w:fill="FFFFFF"/>
                <w:lang w:val="it-IT"/>
              </w:rPr>
              <w:t>F</w:t>
            </w:r>
            <w:r w:rsidR="00600263" w:rsidRPr="0014609D">
              <w:rPr>
                <w:rFonts w:ascii="Arial" w:hAnsi="Arial" w:cs="Arial"/>
                <w:color w:val="222222"/>
                <w:shd w:val="clear" w:color="auto" w:fill="FFFFFF"/>
                <w:lang w:val="it-IT"/>
              </w:rPr>
              <w:t>iscale</w:t>
            </w:r>
            <w:r w:rsidRPr="0014609D">
              <w:rPr>
                <w:rFonts w:ascii="Arial" w:hAnsi="Arial" w:cs="Arial"/>
                <w:color w:val="222222"/>
                <w:shd w:val="clear" w:color="auto" w:fill="FFFFFF"/>
                <w:lang w:val="it-IT"/>
              </w:rPr>
              <w:t>;</w:t>
            </w:r>
          </w:p>
          <w:p w14:paraId="7B114445" w14:textId="5750F8CD" w:rsidR="0014609D" w:rsidRPr="0014609D" w:rsidRDefault="0014609D" w:rsidP="0014609D">
            <w:pPr>
              <w:pStyle w:val="Paragrafoelenco"/>
              <w:numPr>
                <w:ilvl w:val="0"/>
                <w:numId w:val="14"/>
              </w:numPr>
              <w:rPr>
                <w:rFonts w:ascii="Arial" w:hAnsi="Arial" w:cs="Arial"/>
                <w:color w:val="222222"/>
                <w:shd w:val="clear" w:color="auto" w:fill="FFFFFF"/>
                <w:lang w:val="it-IT"/>
              </w:rPr>
            </w:pPr>
            <w:r>
              <w:rPr>
                <w:rFonts w:ascii="Arial" w:hAnsi="Arial" w:cs="Arial"/>
                <w:color w:val="222222"/>
                <w:shd w:val="clear" w:color="auto" w:fill="FFFFFF"/>
                <w:lang w:val="it-IT"/>
              </w:rPr>
              <w:t>N</w:t>
            </w:r>
            <w:r w:rsidR="00600263" w:rsidRPr="0014609D">
              <w:rPr>
                <w:rFonts w:ascii="Arial" w:hAnsi="Arial" w:cs="Arial"/>
                <w:color w:val="222222"/>
                <w:shd w:val="clear" w:color="auto" w:fill="FFFFFF"/>
                <w:lang w:val="it-IT"/>
              </w:rPr>
              <w:t>ome</w:t>
            </w:r>
            <w:r w:rsidRPr="0014609D">
              <w:rPr>
                <w:rFonts w:ascii="Arial" w:hAnsi="Arial" w:cs="Arial"/>
                <w:color w:val="222222"/>
                <w:shd w:val="clear" w:color="auto" w:fill="FFFFFF"/>
                <w:lang w:val="it-IT"/>
              </w:rPr>
              <w:t>;</w:t>
            </w:r>
          </w:p>
          <w:p w14:paraId="5B82FA78" w14:textId="5865C6A2" w:rsidR="0014609D" w:rsidRPr="0014609D" w:rsidRDefault="0014609D" w:rsidP="0014609D">
            <w:pPr>
              <w:pStyle w:val="Paragrafoelenco"/>
              <w:numPr>
                <w:ilvl w:val="0"/>
                <w:numId w:val="14"/>
              </w:numPr>
              <w:rPr>
                <w:rFonts w:ascii="Arial" w:hAnsi="Arial" w:cs="Arial"/>
                <w:color w:val="222222"/>
                <w:shd w:val="clear" w:color="auto" w:fill="FFFFFF"/>
                <w:lang w:val="it-IT"/>
              </w:rPr>
            </w:pPr>
            <w:r w:rsidRPr="0014609D">
              <w:rPr>
                <w:rFonts w:ascii="Arial" w:hAnsi="Arial" w:cs="Arial"/>
                <w:color w:val="222222"/>
                <w:shd w:val="clear" w:color="auto" w:fill="FFFFFF"/>
                <w:lang w:val="it-IT"/>
              </w:rPr>
              <w:t>uno tra</w:t>
            </w:r>
            <w:r w:rsidR="00600263" w:rsidRPr="0014609D">
              <w:rPr>
                <w:rFonts w:ascii="Arial" w:hAnsi="Arial" w:cs="Arial"/>
                <w:color w:val="222222"/>
                <w:shd w:val="clear" w:color="auto" w:fill="FFFFFF"/>
                <w:lang w:val="it-IT"/>
              </w:rPr>
              <w:t xml:space="preserve"> </w:t>
            </w:r>
            <w:r w:rsidR="00905BBE" w:rsidRPr="0014609D">
              <w:rPr>
                <w:rFonts w:ascii="Arial" w:hAnsi="Arial" w:cs="Arial"/>
                <w:color w:val="222222"/>
                <w:shd w:val="clear" w:color="auto" w:fill="FFFFFF"/>
                <w:lang w:val="it-IT"/>
              </w:rPr>
              <w:t>(telefono,email,cellulare)</w:t>
            </w:r>
            <w:r w:rsidRPr="0014609D">
              <w:rPr>
                <w:rFonts w:ascii="Arial" w:hAnsi="Arial" w:cs="Arial"/>
                <w:color w:val="222222"/>
                <w:shd w:val="clear" w:color="auto" w:fill="FFFFFF"/>
                <w:lang w:val="it-IT"/>
              </w:rPr>
              <w:t>;</w:t>
            </w:r>
            <w:r w:rsidR="00905BBE" w:rsidRPr="0014609D">
              <w:rPr>
                <w:rFonts w:ascii="Arial" w:hAnsi="Arial" w:cs="Arial"/>
                <w:color w:val="222222"/>
                <w:shd w:val="clear" w:color="auto" w:fill="FFFFFF"/>
                <w:lang w:val="it-IT"/>
              </w:rPr>
              <w:t xml:space="preserve"> </w:t>
            </w:r>
          </w:p>
          <w:p w14:paraId="7CBFC382" w14:textId="55B2E2FC" w:rsidR="0014609D" w:rsidRPr="0014609D" w:rsidRDefault="00905BBE" w:rsidP="0014609D">
            <w:pPr>
              <w:pStyle w:val="Paragrafoelenco"/>
              <w:numPr>
                <w:ilvl w:val="0"/>
                <w:numId w:val="14"/>
              </w:numPr>
              <w:rPr>
                <w:rFonts w:ascii="Arial" w:hAnsi="Arial" w:cs="Arial"/>
                <w:color w:val="222222"/>
                <w:shd w:val="clear" w:color="auto" w:fill="FFFFFF"/>
                <w:lang w:val="it-IT"/>
              </w:rPr>
            </w:pPr>
            <w:r w:rsidRPr="0014609D">
              <w:rPr>
                <w:rFonts w:ascii="Arial" w:hAnsi="Arial" w:cs="Arial"/>
                <w:color w:val="222222"/>
                <w:shd w:val="clear" w:color="auto" w:fill="FFFFFF"/>
                <w:lang w:val="it-IT"/>
              </w:rPr>
              <w:t xml:space="preserve">l’ </w:t>
            </w:r>
            <w:r w:rsidR="00600263" w:rsidRPr="0014609D">
              <w:rPr>
                <w:rFonts w:ascii="Arial" w:hAnsi="Arial" w:cs="Arial"/>
                <w:color w:val="222222"/>
                <w:shd w:val="clear" w:color="auto" w:fill="FFFFFF"/>
                <w:lang w:val="it-IT"/>
              </w:rPr>
              <w:t>incarico che ha rivestito in un determinato periodo (per esempio, cassiere, commesso, addetto di magazzino, ...) considerando che tale incarico può cambiare nel tempo</w:t>
            </w:r>
            <w:r w:rsidR="0014609D" w:rsidRPr="0014609D">
              <w:rPr>
                <w:rFonts w:ascii="Arial" w:hAnsi="Arial" w:cs="Arial"/>
                <w:color w:val="222222"/>
                <w:shd w:val="clear" w:color="auto" w:fill="FFFFFF"/>
                <w:lang w:val="it-IT"/>
              </w:rPr>
              <w:t>.</w:t>
            </w:r>
          </w:p>
          <w:p w14:paraId="4B046CC8" w14:textId="77777777" w:rsidR="0014609D" w:rsidRDefault="0014609D">
            <w:pPr>
              <w:rPr>
                <w:rFonts w:ascii="Arial" w:hAnsi="Arial" w:cs="Arial"/>
                <w:color w:val="222222"/>
                <w:shd w:val="clear" w:color="auto" w:fill="FFFFFF"/>
                <w:lang w:val="it-IT"/>
              </w:rPr>
            </w:pPr>
          </w:p>
          <w:p w14:paraId="4B79072C" w14:textId="63BC51E7" w:rsidR="0014609D" w:rsidRDefault="00600263">
            <w:pPr>
              <w:rPr>
                <w:rFonts w:ascii="Arial" w:hAnsi="Arial" w:cs="Arial"/>
                <w:color w:val="222222"/>
                <w:shd w:val="clear" w:color="auto" w:fill="FFFFFF"/>
                <w:lang w:val="it-IT"/>
              </w:rPr>
            </w:pPr>
            <w:r w:rsidRPr="00F55D00">
              <w:rPr>
                <w:rFonts w:ascii="Arial" w:hAnsi="Arial" w:cs="Arial"/>
                <w:color w:val="222222"/>
                <w:shd w:val="clear" w:color="auto" w:fill="FFFFFF"/>
                <w:lang w:val="it-IT"/>
              </w:rPr>
              <w:t xml:space="preserve">.Le informazioni </w:t>
            </w:r>
            <w:r>
              <w:rPr>
                <w:rFonts w:ascii="Arial" w:hAnsi="Arial" w:cs="Arial"/>
                <w:color w:val="222222"/>
                <w:shd w:val="clear" w:color="auto" w:fill="FFFFFF"/>
                <w:lang w:val="it-IT"/>
              </w:rPr>
              <w:t>degli impiegati</w:t>
            </w:r>
            <w:r w:rsidRPr="00F55D00">
              <w:rPr>
                <w:rFonts w:ascii="Arial" w:hAnsi="Arial" w:cs="Arial"/>
                <w:color w:val="222222"/>
                <w:shd w:val="clear" w:color="auto" w:fill="FFFFFF"/>
                <w:lang w:val="it-IT"/>
              </w:rPr>
              <w:t xml:space="preserve"> sono gestite dal </w:t>
            </w:r>
            <w:r w:rsidRPr="00066EF2">
              <w:rPr>
                <w:rFonts w:ascii="Arial" w:hAnsi="Arial" w:cs="Arial"/>
                <w:b/>
                <w:bCs/>
                <w:color w:val="222222"/>
                <w:shd w:val="clear" w:color="auto" w:fill="FFFFFF"/>
                <w:lang w:val="it-IT"/>
              </w:rPr>
              <w:t>proprietario del negozio</w:t>
            </w:r>
            <w:r w:rsidRPr="00F55D00">
              <w:rPr>
                <w:rFonts w:ascii="Arial" w:hAnsi="Arial" w:cs="Arial"/>
                <w:color w:val="222222"/>
                <w:shd w:val="clear" w:color="auto" w:fill="FFFFFF"/>
                <w:lang w:val="it-IT"/>
              </w:rPr>
              <w:t xml:space="preserve">, che </w:t>
            </w:r>
            <w:r w:rsidR="0014609D">
              <w:rPr>
                <w:rFonts w:ascii="Arial" w:hAnsi="Arial" w:cs="Arial"/>
                <w:color w:val="222222"/>
                <w:shd w:val="clear" w:color="auto" w:fill="FFFFFF"/>
                <w:lang w:val="it-IT"/>
              </w:rPr>
              <w:t>può:</w:t>
            </w:r>
          </w:p>
          <w:p w14:paraId="21306690" w14:textId="307FDECF" w:rsidR="0014609D" w:rsidRDefault="00066EF2" w:rsidP="00066EF2">
            <w:pPr>
              <w:pStyle w:val="Paragrafoelenco"/>
              <w:numPr>
                <w:ilvl w:val="0"/>
                <w:numId w:val="17"/>
              </w:numPr>
              <w:rPr>
                <w:rFonts w:ascii="Arial" w:hAnsi="Arial" w:cs="Arial"/>
                <w:color w:val="222222"/>
                <w:shd w:val="clear" w:color="auto" w:fill="FFFFFF"/>
                <w:lang w:val="it-IT"/>
              </w:rPr>
            </w:pPr>
            <w:r w:rsidRPr="00066EF2">
              <w:rPr>
                <w:rFonts w:ascii="Arial" w:hAnsi="Arial" w:cs="Arial"/>
                <w:color w:val="222222"/>
                <w:shd w:val="clear" w:color="auto" w:fill="FFFFFF"/>
                <w:lang w:val="it-IT"/>
              </w:rPr>
              <w:t>I</w:t>
            </w:r>
            <w:r w:rsidR="00600263" w:rsidRPr="00066EF2">
              <w:rPr>
                <w:rFonts w:ascii="Arial" w:hAnsi="Arial" w:cs="Arial"/>
                <w:color w:val="222222"/>
                <w:shd w:val="clear" w:color="auto" w:fill="FFFFFF"/>
                <w:lang w:val="it-IT"/>
              </w:rPr>
              <w:t>nserire un nuovo impiegato nel sistema</w:t>
            </w:r>
            <w:r>
              <w:rPr>
                <w:rFonts w:ascii="Arial" w:hAnsi="Arial" w:cs="Arial"/>
                <w:color w:val="222222"/>
                <w:shd w:val="clear" w:color="auto" w:fill="FFFFFF"/>
                <w:lang w:val="it-IT"/>
              </w:rPr>
              <w:t>;</w:t>
            </w:r>
          </w:p>
          <w:p w14:paraId="039BA5E2" w14:textId="3493686B" w:rsidR="00066EF2" w:rsidRDefault="00066EF2" w:rsidP="00066EF2">
            <w:pPr>
              <w:pStyle w:val="Paragrafoelenco"/>
              <w:numPr>
                <w:ilvl w:val="0"/>
                <w:numId w:val="17"/>
              </w:numPr>
              <w:rPr>
                <w:rFonts w:ascii="Arial" w:hAnsi="Arial" w:cs="Arial"/>
                <w:color w:val="222222"/>
                <w:shd w:val="clear" w:color="auto" w:fill="FFFFFF"/>
                <w:lang w:val="it-IT"/>
              </w:rPr>
            </w:pPr>
            <w:r>
              <w:rPr>
                <w:rFonts w:ascii="Arial" w:hAnsi="Arial" w:cs="Arial"/>
                <w:color w:val="222222"/>
                <w:shd w:val="clear" w:color="auto" w:fill="FFFFFF"/>
                <w:lang w:val="it-IT"/>
              </w:rPr>
              <w:t>V</w:t>
            </w:r>
            <w:r w:rsidRPr="00F55D00">
              <w:rPr>
                <w:rFonts w:ascii="Arial" w:hAnsi="Arial" w:cs="Arial"/>
                <w:color w:val="222222"/>
                <w:shd w:val="clear" w:color="auto" w:fill="FFFFFF"/>
                <w:lang w:val="it-IT"/>
              </w:rPr>
              <w:t xml:space="preserve">isualizzare report mensili ed annuali sulle ore lavorate </w:t>
            </w:r>
            <w:r>
              <w:rPr>
                <w:rFonts w:ascii="Arial" w:hAnsi="Arial" w:cs="Arial"/>
                <w:color w:val="222222"/>
                <w:shd w:val="clear" w:color="auto" w:fill="FFFFFF"/>
                <w:lang w:val="it-IT"/>
              </w:rPr>
              <w:t>dagli impiegati</w:t>
            </w:r>
            <w:r>
              <w:rPr>
                <w:rFonts w:ascii="Arial" w:hAnsi="Arial" w:cs="Arial"/>
                <w:color w:val="222222"/>
                <w:shd w:val="clear" w:color="auto" w:fill="FFFFFF"/>
                <w:lang w:val="it-IT"/>
              </w:rPr>
              <w:t>;</w:t>
            </w:r>
          </w:p>
          <w:p w14:paraId="11FAFC3A" w14:textId="161993B6" w:rsidR="0014609D" w:rsidRPr="00066EF2" w:rsidRDefault="00066EF2" w:rsidP="00066EF2">
            <w:pPr>
              <w:pStyle w:val="Paragrafoelenco"/>
              <w:numPr>
                <w:ilvl w:val="0"/>
                <w:numId w:val="17"/>
              </w:numPr>
              <w:rPr>
                <w:rFonts w:ascii="Arial" w:hAnsi="Arial" w:cs="Arial"/>
                <w:color w:val="222222"/>
                <w:shd w:val="clear" w:color="auto" w:fill="FFFFFF"/>
                <w:lang w:val="it-IT"/>
              </w:rPr>
            </w:pPr>
            <w:r>
              <w:rPr>
                <w:rFonts w:ascii="Arial" w:hAnsi="Arial" w:cs="Arial"/>
                <w:color w:val="222222"/>
                <w:shd w:val="clear" w:color="auto" w:fill="FFFFFF"/>
                <w:lang w:val="it-IT"/>
              </w:rPr>
              <w:t>I</w:t>
            </w:r>
            <w:r>
              <w:rPr>
                <w:rFonts w:ascii="Arial" w:hAnsi="Arial" w:cs="Arial"/>
                <w:color w:val="222222"/>
                <w:shd w:val="clear" w:color="auto" w:fill="FFFFFF"/>
                <w:lang w:val="it-IT"/>
              </w:rPr>
              <w:t>nserire mensilmente</w:t>
            </w:r>
            <w:r w:rsidRPr="00F55D00">
              <w:rPr>
                <w:rFonts w:ascii="Arial" w:hAnsi="Arial" w:cs="Arial"/>
                <w:color w:val="222222"/>
                <w:shd w:val="clear" w:color="auto" w:fill="FFFFFF"/>
                <w:lang w:val="it-IT"/>
              </w:rPr>
              <w:t xml:space="preserve"> </w:t>
            </w:r>
            <w:r>
              <w:rPr>
                <w:rFonts w:ascii="Arial" w:hAnsi="Arial" w:cs="Arial"/>
                <w:color w:val="222222"/>
                <w:shd w:val="clear" w:color="auto" w:fill="FFFFFF"/>
                <w:lang w:val="it-IT"/>
              </w:rPr>
              <w:t>i</w:t>
            </w:r>
            <w:r w:rsidRPr="00F55D00">
              <w:rPr>
                <w:rFonts w:ascii="Arial" w:hAnsi="Arial" w:cs="Arial"/>
                <w:color w:val="222222"/>
                <w:shd w:val="clear" w:color="auto" w:fill="FFFFFF"/>
                <w:lang w:val="it-IT"/>
              </w:rPr>
              <w:t xml:space="preserve"> turni di lavoro</w:t>
            </w:r>
            <w:r>
              <w:rPr>
                <w:rFonts w:ascii="Arial" w:hAnsi="Arial" w:cs="Arial"/>
                <w:color w:val="222222"/>
                <w:shd w:val="clear" w:color="auto" w:fill="FFFFFF"/>
                <w:lang w:val="it-IT"/>
              </w:rPr>
              <w:t>.</w:t>
            </w:r>
          </w:p>
          <w:p w14:paraId="1E7279F6" w14:textId="77777777" w:rsidR="0014609D" w:rsidRDefault="0014609D">
            <w:pPr>
              <w:rPr>
                <w:rFonts w:ascii="Arial" w:hAnsi="Arial" w:cs="Arial"/>
                <w:color w:val="222222"/>
                <w:lang w:val="it-IT"/>
              </w:rPr>
            </w:pPr>
          </w:p>
          <w:p w14:paraId="772DDDB3" w14:textId="77777777" w:rsidR="0014609D" w:rsidRDefault="00600263">
            <w:pPr>
              <w:rPr>
                <w:rFonts w:ascii="Arial" w:hAnsi="Arial" w:cs="Arial"/>
                <w:color w:val="222222"/>
                <w:shd w:val="clear" w:color="auto" w:fill="FFFFFF"/>
                <w:lang w:val="it-IT"/>
              </w:rPr>
            </w:pPr>
            <w:r>
              <w:rPr>
                <w:rFonts w:ascii="Arial" w:hAnsi="Arial" w:cs="Arial"/>
                <w:color w:val="222222"/>
                <w:shd w:val="clear" w:color="auto" w:fill="FFFFFF"/>
                <w:lang w:val="it-IT"/>
              </w:rPr>
              <w:t xml:space="preserve">Le </w:t>
            </w:r>
            <w:r w:rsidRPr="00066EF2">
              <w:rPr>
                <w:rFonts w:ascii="Arial" w:hAnsi="Arial" w:cs="Arial"/>
                <w:b/>
                <w:bCs/>
                <w:color w:val="222222"/>
                <w:shd w:val="clear" w:color="auto" w:fill="FFFFFF"/>
                <w:lang w:val="it-IT"/>
              </w:rPr>
              <w:t>copie di film</w:t>
            </w:r>
            <w:r w:rsidR="00CF4511">
              <w:rPr>
                <w:rFonts w:ascii="Arial" w:hAnsi="Arial" w:cs="Arial"/>
                <w:color w:val="222222"/>
                <w:shd w:val="clear" w:color="auto" w:fill="FFFFFF"/>
                <w:lang w:val="it-IT"/>
              </w:rPr>
              <w:t xml:space="preserve"> disponibili</w:t>
            </w:r>
            <w:r w:rsidRPr="00F55D00">
              <w:rPr>
                <w:rFonts w:ascii="Arial" w:hAnsi="Arial" w:cs="Arial"/>
                <w:color w:val="222222"/>
                <w:shd w:val="clear" w:color="auto" w:fill="FFFFFF"/>
                <w:lang w:val="it-IT"/>
              </w:rPr>
              <w:t xml:space="preserve"> presso il negozio sono identificat</w:t>
            </w:r>
            <w:r w:rsidR="00CF4511">
              <w:rPr>
                <w:rFonts w:ascii="Arial" w:hAnsi="Arial" w:cs="Arial"/>
                <w:color w:val="222222"/>
                <w:shd w:val="clear" w:color="auto" w:fill="FFFFFF"/>
                <w:lang w:val="it-IT"/>
              </w:rPr>
              <w:t>e</w:t>
            </w:r>
            <w:r w:rsidRPr="00F55D00">
              <w:rPr>
                <w:rFonts w:ascii="Arial" w:hAnsi="Arial" w:cs="Arial"/>
                <w:color w:val="222222"/>
                <w:shd w:val="clear" w:color="auto" w:fill="FFFFFF"/>
                <w:lang w:val="it-IT"/>
              </w:rPr>
              <w:t xml:space="preserve"> da</w:t>
            </w:r>
            <w:r w:rsidR="0014609D">
              <w:rPr>
                <w:rFonts w:ascii="Arial" w:hAnsi="Arial" w:cs="Arial"/>
                <w:color w:val="222222"/>
                <w:shd w:val="clear" w:color="auto" w:fill="FFFFFF"/>
                <w:lang w:val="it-IT"/>
              </w:rPr>
              <w:t>:</w:t>
            </w:r>
          </w:p>
          <w:p w14:paraId="505CF757" w14:textId="79BCE2BC" w:rsidR="00066EF2" w:rsidRDefault="0014609D" w:rsidP="00066EF2">
            <w:pPr>
              <w:pStyle w:val="Paragrafoelenco"/>
              <w:numPr>
                <w:ilvl w:val="0"/>
                <w:numId w:val="18"/>
              </w:numPr>
              <w:rPr>
                <w:rFonts w:ascii="Arial" w:hAnsi="Arial" w:cs="Arial"/>
                <w:color w:val="222222"/>
                <w:shd w:val="clear" w:color="auto" w:fill="FFFFFF"/>
                <w:lang w:val="it-IT"/>
              </w:rPr>
            </w:pPr>
            <w:r w:rsidRPr="00066EF2">
              <w:rPr>
                <w:rFonts w:ascii="Arial" w:hAnsi="Arial" w:cs="Arial"/>
                <w:color w:val="222222"/>
                <w:shd w:val="clear" w:color="auto" w:fill="FFFFFF"/>
                <w:lang w:val="it-IT"/>
              </w:rPr>
              <w:t>T</w:t>
            </w:r>
            <w:r w:rsidR="00600263" w:rsidRPr="00066EF2">
              <w:rPr>
                <w:rFonts w:ascii="Arial" w:hAnsi="Arial" w:cs="Arial"/>
                <w:color w:val="222222"/>
                <w:shd w:val="clear" w:color="auto" w:fill="FFFFFF"/>
                <w:lang w:val="it-IT"/>
              </w:rPr>
              <w:t>itolo</w:t>
            </w:r>
            <w:r w:rsidRPr="00066EF2">
              <w:rPr>
                <w:rFonts w:ascii="Arial" w:hAnsi="Arial" w:cs="Arial"/>
                <w:color w:val="222222"/>
                <w:shd w:val="clear" w:color="auto" w:fill="FFFFFF"/>
                <w:lang w:val="it-IT"/>
              </w:rPr>
              <w:t>;</w:t>
            </w:r>
          </w:p>
          <w:p w14:paraId="06F47E82" w14:textId="02B520ED" w:rsidR="00066EF2" w:rsidRPr="00066EF2" w:rsidRDefault="00066EF2" w:rsidP="00066EF2">
            <w:pPr>
              <w:pStyle w:val="Paragrafoelenco"/>
              <w:numPr>
                <w:ilvl w:val="0"/>
                <w:numId w:val="18"/>
              </w:numPr>
              <w:rPr>
                <w:rFonts w:ascii="Arial" w:hAnsi="Arial" w:cs="Arial"/>
                <w:color w:val="222222"/>
                <w:shd w:val="clear" w:color="auto" w:fill="FFFFFF"/>
                <w:lang w:val="it-IT"/>
              </w:rPr>
            </w:pPr>
            <w:r>
              <w:rPr>
                <w:rFonts w:ascii="Arial" w:hAnsi="Arial" w:cs="Arial"/>
                <w:color w:val="222222"/>
                <w:shd w:val="clear" w:color="auto" w:fill="FFFFFF"/>
                <w:lang w:val="it-IT"/>
              </w:rPr>
              <w:t>N</w:t>
            </w:r>
            <w:r w:rsidRPr="00F55D00">
              <w:rPr>
                <w:rFonts w:ascii="Arial" w:hAnsi="Arial" w:cs="Arial"/>
                <w:color w:val="222222"/>
                <w:shd w:val="clear" w:color="auto" w:fill="FFFFFF"/>
                <w:lang w:val="it-IT"/>
              </w:rPr>
              <w:t>ome del regista</w:t>
            </w:r>
            <w:r>
              <w:rPr>
                <w:rFonts w:ascii="Arial" w:hAnsi="Arial" w:cs="Arial"/>
                <w:color w:val="222222"/>
                <w:shd w:val="clear" w:color="auto" w:fill="FFFFFF"/>
                <w:lang w:val="it-IT"/>
              </w:rPr>
              <w:t>.</w:t>
            </w:r>
          </w:p>
          <w:p w14:paraId="369185E5" w14:textId="144D273D" w:rsidR="0014609D" w:rsidRDefault="0014609D">
            <w:pPr>
              <w:rPr>
                <w:rFonts w:ascii="Arial" w:hAnsi="Arial" w:cs="Arial"/>
                <w:color w:val="222222"/>
                <w:shd w:val="clear" w:color="auto" w:fill="FFFFFF"/>
                <w:lang w:val="it-IT"/>
              </w:rPr>
            </w:pPr>
            <w:r>
              <w:rPr>
                <w:rFonts w:ascii="Arial" w:hAnsi="Arial" w:cs="Arial"/>
                <w:color w:val="222222"/>
                <w:shd w:val="clear" w:color="auto" w:fill="FFFFFF"/>
                <w:lang w:val="it-IT"/>
              </w:rPr>
              <w:t>-</w:t>
            </w:r>
            <w:r w:rsidR="00600263" w:rsidRPr="00F55D00">
              <w:rPr>
                <w:rFonts w:ascii="Arial" w:hAnsi="Arial" w:cs="Arial"/>
                <w:color w:val="222222"/>
                <w:shd w:val="clear" w:color="auto" w:fill="FFFFFF"/>
                <w:lang w:val="it-IT"/>
              </w:rPr>
              <w:t xml:space="preserve"> </w:t>
            </w:r>
          </w:p>
          <w:p w14:paraId="7E302EA2" w14:textId="77777777" w:rsidR="0014609D" w:rsidRDefault="0014609D">
            <w:pPr>
              <w:rPr>
                <w:rFonts w:ascii="Arial" w:hAnsi="Arial" w:cs="Arial"/>
                <w:color w:val="222222"/>
                <w:shd w:val="clear" w:color="auto" w:fill="FFFFFF"/>
                <w:lang w:val="it-IT"/>
              </w:rPr>
            </w:pPr>
          </w:p>
          <w:p w14:paraId="1392BE2C" w14:textId="07CA7D28" w:rsidR="00600263" w:rsidRPr="00F55D00" w:rsidRDefault="00600263">
            <w:pPr>
              <w:rPr>
                <w:lang w:val="it-IT"/>
              </w:rPr>
            </w:pPr>
            <w:r w:rsidRPr="00F55D00">
              <w:rPr>
                <w:rFonts w:ascii="Arial" w:hAnsi="Arial" w:cs="Arial"/>
                <w:color w:val="222222"/>
                <w:shd w:val="clear" w:color="auto" w:fill="FFFFFF"/>
                <w:lang w:val="it-IT"/>
              </w:rPr>
              <w:t xml:space="preserve">inoltre sono noti l’anno in cui il film è stato girato, l’elenco degli attori principali del film, il costo corrente di noleggio della </w:t>
            </w:r>
            <w:r w:rsidR="00CF4511">
              <w:rPr>
                <w:rFonts w:ascii="Arial" w:hAnsi="Arial" w:cs="Arial"/>
                <w:color w:val="222222"/>
                <w:shd w:val="clear" w:color="auto" w:fill="FFFFFF"/>
                <w:lang w:val="it-IT"/>
              </w:rPr>
              <w:t>copia di film</w:t>
            </w:r>
            <w:r w:rsidRPr="00F55D00">
              <w:rPr>
                <w:rFonts w:ascii="Arial" w:hAnsi="Arial" w:cs="Arial"/>
                <w:color w:val="222222"/>
                <w:shd w:val="clear" w:color="auto" w:fill="FFFFFF"/>
                <w:lang w:val="it-IT"/>
              </w:rPr>
              <w:t xml:space="preserve"> ed eventualmente i </w:t>
            </w:r>
            <w:r w:rsidR="00CF4511">
              <w:rPr>
                <w:rFonts w:ascii="Arial" w:hAnsi="Arial" w:cs="Arial"/>
                <w:color w:val="222222"/>
                <w:shd w:val="clear" w:color="auto" w:fill="FFFFFF"/>
                <w:lang w:val="it-IT"/>
              </w:rPr>
              <w:t>{{</w:t>
            </w:r>
            <w:r w:rsidRPr="00F55D00">
              <w:rPr>
                <w:rFonts w:ascii="Arial" w:hAnsi="Arial" w:cs="Arial"/>
                <w:color w:val="222222"/>
                <w:shd w:val="clear" w:color="auto" w:fill="FFFFFF"/>
                <w:lang w:val="it-IT"/>
              </w:rPr>
              <w:t>film disponibili presso la catena di cui il film in questione rappresenta la versione “remake”</w:t>
            </w:r>
            <w:r w:rsidR="00CF4511">
              <w:rPr>
                <w:rFonts w:ascii="Arial" w:hAnsi="Arial" w:cs="Arial"/>
                <w:color w:val="222222"/>
                <w:shd w:val="clear" w:color="auto" w:fill="FFFFFF"/>
                <w:lang w:val="it-IT"/>
              </w:rPr>
              <w:t>}}</w:t>
            </w:r>
            <w:r w:rsidRPr="00F55D00">
              <w:rPr>
                <w:rFonts w:ascii="Arial" w:hAnsi="Arial" w:cs="Arial"/>
                <w:color w:val="222222"/>
                <w:shd w:val="clear" w:color="auto" w:fill="FFFFFF"/>
                <w:lang w:val="it-IT"/>
              </w:rPr>
              <w:t>.</w:t>
            </w:r>
            <w:r>
              <w:rPr>
                <w:rFonts w:ascii="Arial" w:hAnsi="Arial" w:cs="Arial"/>
                <w:color w:val="222222"/>
                <w:shd w:val="clear" w:color="auto" w:fill="FFFFFF"/>
                <w:lang w:val="it-IT"/>
              </w:rPr>
              <w:t xml:space="preserve"> </w:t>
            </w:r>
            <w:r w:rsidRPr="00F55D00">
              <w:rPr>
                <w:rFonts w:ascii="Arial" w:hAnsi="Arial" w:cs="Arial"/>
                <w:color w:val="222222"/>
                <w:shd w:val="clear" w:color="auto" w:fill="FFFFFF"/>
                <w:lang w:val="it-IT"/>
              </w:rPr>
              <w:t xml:space="preserve">Per ogni </w:t>
            </w:r>
            <w:r w:rsidR="00CF4511">
              <w:rPr>
                <w:rFonts w:ascii="Arial" w:hAnsi="Arial" w:cs="Arial"/>
                <w:color w:val="222222"/>
                <w:shd w:val="clear" w:color="auto" w:fill="FFFFFF"/>
                <w:lang w:val="it-IT"/>
              </w:rPr>
              <w:t xml:space="preserve">copia di </w:t>
            </w:r>
            <w:r w:rsidRPr="00F55D00">
              <w:rPr>
                <w:rFonts w:ascii="Arial" w:hAnsi="Arial" w:cs="Arial"/>
                <w:color w:val="222222"/>
                <w:shd w:val="clear" w:color="auto" w:fill="FFFFFF"/>
                <w:lang w:val="it-IT"/>
              </w:rPr>
              <w:t>film è nota la collocazione all’interno del negozio. In particolare, sono noti il settore, la posizione all’interno del settore ed il numero di copie in cui l</w:t>
            </w:r>
            <w:r w:rsidR="00CF4511">
              <w:rPr>
                <w:rFonts w:ascii="Arial" w:hAnsi="Arial" w:cs="Arial"/>
                <w:color w:val="222222"/>
                <w:shd w:val="clear" w:color="auto" w:fill="FFFFFF"/>
                <w:lang w:val="it-IT"/>
              </w:rPr>
              <w:t>a copia di</w:t>
            </w:r>
            <w:r w:rsidRPr="00F55D00">
              <w:rPr>
                <w:rFonts w:ascii="Arial" w:hAnsi="Arial" w:cs="Arial"/>
                <w:color w:val="222222"/>
                <w:shd w:val="clear" w:color="auto" w:fill="FFFFFF"/>
                <w:lang w:val="it-IT"/>
              </w:rPr>
              <w:t xml:space="preserve"> film è disponibile. Ciascun settore è identificato attraverso un codice numerico univoco all’interno</w:t>
            </w:r>
            <w:r>
              <w:rPr>
                <w:rFonts w:ascii="Arial" w:hAnsi="Arial" w:cs="Arial"/>
                <w:color w:val="222222"/>
                <w:shd w:val="clear" w:color="auto" w:fill="FFFFFF"/>
                <w:lang w:val="it-IT"/>
              </w:rPr>
              <w:t xml:space="preserve"> </w:t>
            </w:r>
            <w:r w:rsidRPr="00F55D00">
              <w:rPr>
                <w:rFonts w:ascii="Arial" w:hAnsi="Arial" w:cs="Arial"/>
                <w:color w:val="222222"/>
                <w:shd w:val="clear" w:color="auto" w:fill="FFFFFF"/>
                <w:lang w:val="it-IT"/>
              </w:rPr>
              <w:t>del negozio.</w:t>
            </w:r>
            <w:r w:rsidRPr="00F55D00">
              <w:rPr>
                <w:rFonts w:ascii="Arial" w:hAnsi="Arial" w:cs="Arial"/>
                <w:color w:val="222222"/>
                <w:lang w:val="it-IT"/>
              </w:rPr>
              <w:br/>
            </w:r>
            <w:r w:rsidRPr="00F55D00">
              <w:rPr>
                <w:rFonts w:ascii="Arial" w:hAnsi="Arial" w:cs="Arial"/>
                <w:color w:val="222222"/>
                <w:shd w:val="clear" w:color="auto" w:fill="FFFFFF"/>
                <w:lang w:val="it-IT"/>
              </w:rPr>
              <w:t xml:space="preserve">I clienti </w:t>
            </w:r>
            <w:r w:rsidR="00CF4511">
              <w:rPr>
                <w:rFonts w:ascii="Arial" w:hAnsi="Arial" w:cs="Arial"/>
                <w:color w:val="222222"/>
                <w:shd w:val="clear" w:color="auto" w:fill="FFFFFF"/>
                <w:lang w:val="it-IT"/>
              </w:rPr>
              <w:t>del negozio</w:t>
            </w:r>
            <w:r w:rsidRPr="00F55D00">
              <w:rPr>
                <w:rFonts w:ascii="Arial" w:hAnsi="Arial" w:cs="Arial"/>
                <w:color w:val="222222"/>
                <w:shd w:val="clear" w:color="auto" w:fill="FFFFFF"/>
                <w:lang w:val="it-IT"/>
              </w:rPr>
              <w:t xml:space="preserve">, al momento della registrazione al negozio, ricevono una tessera cliente. Per ciascun cliente devono essere mantenute tutte le informazioni anagrafiche e viene associato anche un numero arbitrario di recapiti (telefono, email, cellulare) a cui possono essere contattati. Quando un cliente effettua un noleggio, viene registrata la data entro cui </w:t>
            </w:r>
            <w:r w:rsidR="00CF4511">
              <w:rPr>
                <w:rFonts w:ascii="Arial" w:hAnsi="Arial" w:cs="Arial"/>
                <w:color w:val="222222"/>
                <w:shd w:val="clear" w:color="auto" w:fill="FFFFFF"/>
                <w:lang w:val="it-IT"/>
              </w:rPr>
              <w:t>la copia di film</w:t>
            </w:r>
            <w:r w:rsidRPr="00F55D00">
              <w:rPr>
                <w:rFonts w:ascii="Arial" w:hAnsi="Arial" w:cs="Arial"/>
                <w:color w:val="222222"/>
                <w:shd w:val="clear" w:color="auto" w:fill="FFFFFF"/>
                <w:lang w:val="it-IT"/>
              </w:rPr>
              <w:t xml:space="preserve"> dovrà essere restituit</w:t>
            </w:r>
            <w:r w:rsidR="00CF4511">
              <w:rPr>
                <w:rFonts w:ascii="Arial" w:hAnsi="Arial" w:cs="Arial"/>
                <w:color w:val="222222"/>
                <w:shd w:val="clear" w:color="auto" w:fill="FFFFFF"/>
                <w:lang w:val="it-IT"/>
              </w:rPr>
              <w:t>a</w:t>
            </w:r>
            <w:r w:rsidRPr="00F55D00">
              <w:rPr>
                <w:rFonts w:ascii="Arial" w:hAnsi="Arial" w:cs="Arial"/>
                <w:color w:val="222222"/>
                <w:shd w:val="clear" w:color="auto" w:fill="FFFFFF"/>
                <w:lang w:val="it-IT"/>
              </w:rPr>
              <w:t xml:space="preserve">. Il personale </w:t>
            </w:r>
            <w:r w:rsidR="00CF4511">
              <w:rPr>
                <w:rFonts w:ascii="Arial" w:hAnsi="Arial" w:cs="Arial"/>
                <w:color w:val="222222"/>
                <w:shd w:val="clear" w:color="auto" w:fill="FFFFFF"/>
                <w:lang w:val="it-IT"/>
              </w:rPr>
              <w:t>del negozio</w:t>
            </w:r>
            <w:r w:rsidRPr="00F55D00">
              <w:rPr>
                <w:rFonts w:ascii="Arial" w:hAnsi="Arial" w:cs="Arial"/>
                <w:color w:val="222222"/>
                <w:shd w:val="clear" w:color="auto" w:fill="FFFFFF"/>
                <w:lang w:val="it-IT"/>
              </w:rPr>
              <w:t xml:space="preserve"> può gestire l’anagrafica dei clienti e gestire gli ordini. Inoltre, può visualizzare in ogni momento, per ciascun </w:t>
            </w:r>
            <w:r w:rsidR="00CF4511">
              <w:rPr>
                <w:rFonts w:ascii="Arial" w:hAnsi="Arial" w:cs="Arial"/>
                <w:color w:val="222222"/>
                <w:shd w:val="clear" w:color="auto" w:fill="FFFFFF"/>
                <w:lang w:val="it-IT"/>
              </w:rPr>
              <w:t>negozio</w:t>
            </w:r>
            <w:r w:rsidRPr="00F55D00">
              <w:rPr>
                <w:rFonts w:ascii="Arial" w:hAnsi="Arial" w:cs="Arial"/>
                <w:color w:val="222222"/>
                <w:shd w:val="clear" w:color="auto" w:fill="FFFFFF"/>
                <w:lang w:val="it-IT"/>
              </w:rPr>
              <w:t>, quali titoli sono associati ad un noleggio scaduto e quali sono i clienti che hanno effettuato tali nolegg</w:t>
            </w:r>
            <w:r>
              <w:rPr>
                <w:rFonts w:ascii="Arial" w:hAnsi="Arial" w:cs="Arial"/>
                <w:color w:val="222222"/>
                <w:shd w:val="clear" w:color="auto" w:fill="FFFFFF"/>
                <w:lang w:val="it-IT"/>
              </w:rPr>
              <w:t>i.</w:t>
            </w:r>
          </w:p>
          <w:p w14:paraId="6B277157" w14:textId="77777777" w:rsidR="00043D78" w:rsidRPr="00F55D00" w:rsidRDefault="00043D78">
            <w:pPr>
              <w:rPr>
                <w:lang w:val="it-IT"/>
              </w:rPr>
            </w:pPr>
          </w:p>
        </w:tc>
      </w:tr>
    </w:tbl>
    <w:p w14:paraId="5EFD24B9" w14:textId="77777777" w:rsidR="00043D78" w:rsidRPr="00F55D00" w:rsidRDefault="00000000">
      <w:pPr>
        <w:pStyle w:val="Titolo2"/>
        <w:rPr>
          <w:lang w:val="it-IT"/>
        </w:rPr>
      </w:pPr>
      <w:r w:rsidRPr="00F55D00">
        <w:rPr>
          <w:lang w:val="it-IT"/>
        </w:rPr>
        <w:lastRenderedPageBreak/>
        <w:t>Glossario dei Termini</w:t>
      </w:r>
    </w:p>
    <w:p w14:paraId="3076B19D" w14:textId="77777777" w:rsidR="00043D78" w:rsidRPr="00F55D00" w:rsidRDefault="00000000">
      <w:pPr>
        <w:pStyle w:val="Testocommento"/>
        <w:rPr>
          <w:lang w:val="it-IT"/>
        </w:rPr>
      </w:pPr>
      <w:r w:rsidRPr="00F55D00">
        <w:rPr>
          <w:lang w:val="it-IT"/>
        </w:rPr>
        <w:t>Realizzare un dizionario dei termini, compilando la tabella qui sotto, a partire dalle specifiche precedentemente disambiguate</w:t>
      </w:r>
    </w:p>
    <w:p w14:paraId="548896CC"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0"/>
        <w:gridCol w:w="2490"/>
        <w:gridCol w:w="2491"/>
        <w:gridCol w:w="2491"/>
      </w:tblGrid>
      <w:tr w:rsidR="00043D78" w14:paraId="72CCEE31" w14:textId="77777777">
        <w:tc>
          <w:tcPr>
            <w:tcW w:w="249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70DE3E2" w14:textId="77777777" w:rsidR="00043D78" w:rsidRDefault="00000000">
            <w:pPr>
              <w:spacing w:line="240" w:lineRule="auto"/>
              <w:jc w:val="center"/>
              <w:rPr>
                <w:b/>
              </w:rPr>
            </w:pPr>
            <w:r>
              <w:rPr>
                <w:b/>
              </w:rPr>
              <w:t>Termine</w:t>
            </w:r>
          </w:p>
        </w:tc>
        <w:tc>
          <w:tcPr>
            <w:tcW w:w="249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0AEC0B6E" w14:textId="77777777" w:rsidR="00043D78" w:rsidRDefault="00000000">
            <w:pPr>
              <w:spacing w:line="240" w:lineRule="auto"/>
              <w:jc w:val="center"/>
              <w:rPr>
                <w:b/>
              </w:rPr>
            </w:pPr>
            <w:r>
              <w:rPr>
                <w:b/>
              </w:rPr>
              <w:t>Descrizione</w:t>
            </w:r>
          </w:p>
        </w:tc>
        <w:tc>
          <w:tcPr>
            <w:tcW w:w="2491"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C7F2287" w14:textId="77777777" w:rsidR="00043D78" w:rsidRDefault="00000000">
            <w:pPr>
              <w:spacing w:line="240" w:lineRule="auto"/>
              <w:jc w:val="center"/>
              <w:rPr>
                <w:b/>
              </w:rPr>
            </w:pPr>
            <w:r>
              <w:rPr>
                <w:b/>
              </w:rPr>
              <w:t>Sinonimi</w:t>
            </w:r>
          </w:p>
        </w:tc>
        <w:tc>
          <w:tcPr>
            <w:tcW w:w="2491"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545C44EC" w14:textId="77777777" w:rsidR="00043D78" w:rsidRDefault="00000000">
            <w:pPr>
              <w:spacing w:line="240" w:lineRule="auto"/>
              <w:jc w:val="center"/>
              <w:rPr>
                <w:b/>
              </w:rPr>
            </w:pPr>
            <w:r>
              <w:rPr>
                <w:b/>
              </w:rPr>
              <w:t>Collegamenti</w:t>
            </w:r>
          </w:p>
        </w:tc>
      </w:tr>
      <w:tr w:rsidR="00043D78" w:rsidRPr="000C26CF" w14:paraId="7C437605" w14:textId="77777777">
        <w:tc>
          <w:tcPr>
            <w:tcW w:w="2490" w:type="dxa"/>
            <w:tcBorders>
              <w:top w:val="single" w:sz="4" w:space="0" w:color="auto"/>
              <w:left w:val="single" w:sz="4" w:space="0" w:color="auto"/>
              <w:bottom w:val="single" w:sz="4" w:space="0" w:color="auto"/>
              <w:right w:val="single" w:sz="4" w:space="0" w:color="auto"/>
              <w:tl2br w:val="nil"/>
              <w:tr2bl w:val="nil"/>
            </w:tcBorders>
          </w:tcPr>
          <w:p w14:paraId="3ADAD38C" w14:textId="6E876D9D" w:rsidR="00043D78" w:rsidRDefault="000C26CF">
            <w:pPr>
              <w:spacing w:line="240" w:lineRule="auto"/>
            </w:pPr>
            <w:r>
              <w:t>Impiegato</w:t>
            </w:r>
          </w:p>
        </w:tc>
        <w:tc>
          <w:tcPr>
            <w:tcW w:w="2490" w:type="dxa"/>
            <w:tcBorders>
              <w:top w:val="single" w:sz="4" w:space="0" w:color="auto"/>
              <w:left w:val="single" w:sz="4" w:space="0" w:color="auto"/>
              <w:bottom w:val="single" w:sz="4" w:space="0" w:color="auto"/>
              <w:right w:val="single" w:sz="4" w:space="0" w:color="auto"/>
              <w:tl2br w:val="nil"/>
              <w:tr2bl w:val="nil"/>
            </w:tcBorders>
          </w:tcPr>
          <w:p w14:paraId="77F28489" w14:textId="74EAF8C0" w:rsidR="00043D78" w:rsidRPr="000C26CF" w:rsidRDefault="000C26CF">
            <w:pPr>
              <w:spacing w:line="240" w:lineRule="auto"/>
              <w:rPr>
                <w:lang w:val="it-IT"/>
              </w:rPr>
            </w:pPr>
            <w:r w:rsidRPr="000C26CF">
              <w:rPr>
                <w:lang w:val="it-IT"/>
              </w:rPr>
              <w:t>Lavoratore all interno del n</w:t>
            </w:r>
            <w:r>
              <w:rPr>
                <w:lang w:val="it-IT"/>
              </w:rPr>
              <w:t>egozio, può ricoprire diversi incarichi</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2DD38471" w14:textId="0FFB3507" w:rsidR="00043D78" w:rsidRPr="000C26CF" w:rsidRDefault="000C26CF">
            <w:pPr>
              <w:spacing w:line="240" w:lineRule="auto"/>
              <w:rPr>
                <w:lang w:val="it-IT"/>
              </w:rPr>
            </w:pPr>
            <w:r>
              <w:rPr>
                <w:lang w:val="it-IT"/>
              </w:rPr>
              <w:t>Personale,Dipendente</w:t>
            </w:r>
          </w:p>
        </w:tc>
        <w:tc>
          <w:tcPr>
            <w:tcW w:w="2491" w:type="dxa"/>
            <w:tcBorders>
              <w:top w:val="single" w:sz="4" w:space="0" w:color="auto"/>
              <w:left w:val="single" w:sz="4" w:space="0" w:color="auto"/>
              <w:bottom w:val="single" w:sz="4" w:space="0" w:color="auto"/>
              <w:right w:val="single" w:sz="4" w:space="0" w:color="auto"/>
              <w:tl2br w:val="nil"/>
              <w:tr2bl w:val="nil"/>
            </w:tcBorders>
          </w:tcPr>
          <w:p w14:paraId="268CA284" w14:textId="77777777" w:rsidR="00043D78" w:rsidRPr="000C26CF" w:rsidRDefault="00043D78">
            <w:pPr>
              <w:spacing w:line="240" w:lineRule="auto"/>
              <w:rPr>
                <w:lang w:val="it-IT"/>
              </w:rPr>
            </w:pPr>
          </w:p>
        </w:tc>
      </w:tr>
    </w:tbl>
    <w:p w14:paraId="43139660" w14:textId="77777777" w:rsidR="00043D78" w:rsidRPr="000C26CF" w:rsidRDefault="00043D78">
      <w:pPr>
        <w:rPr>
          <w:lang w:val="it-IT"/>
        </w:rPr>
      </w:pPr>
    </w:p>
    <w:p w14:paraId="617CC4C1" w14:textId="77777777" w:rsidR="00043D78" w:rsidRPr="00F55D00" w:rsidRDefault="00000000">
      <w:pPr>
        <w:pStyle w:val="Titolo2"/>
        <w:rPr>
          <w:lang w:val="it-IT"/>
        </w:rPr>
      </w:pPr>
      <w:r w:rsidRPr="00F55D00">
        <w:rPr>
          <w:lang w:val="it-IT"/>
        </w:rPr>
        <w:t>Raggruppamento dei requisiti in insiemi omogenei</w:t>
      </w:r>
    </w:p>
    <w:p w14:paraId="0A94FED4" w14:textId="77777777" w:rsidR="00043D78" w:rsidRDefault="00000000">
      <w:pPr>
        <w:pStyle w:val="Testocommento"/>
      </w:pPr>
      <w:r w:rsidRPr="00F55D00">
        <w:rPr>
          <w:lang w:val="it-IT"/>
        </w:rPr>
        <w:t xml:space="preserve">Per ciascun elemento “più importante” della specifica (riportata anche nel glossario precedente), estrapolare dalla specifica disambiguata le frasi ad esso associate. </w:t>
      </w:r>
      <w:r>
        <w:t>Compilare una tabella separata per ciascun elemento individuato.</w:t>
      </w:r>
    </w:p>
    <w:p w14:paraId="1100AEE9" w14:textId="77777777" w:rsidR="00043D78" w:rsidRDefault="00043D78"/>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043D78" w14:paraId="38D91A8C" w14:textId="77777777">
        <w:tc>
          <w:tcPr>
            <w:tcW w:w="9962"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6242D458" w14:textId="77777777" w:rsidR="00043D78" w:rsidRDefault="00000000">
            <w:pPr>
              <w:spacing w:line="240" w:lineRule="auto"/>
            </w:pPr>
            <w:r>
              <w:rPr>
                <w:b/>
              </w:rPr>
              <w:t>Frasi relative a ...</w:t>
            </w:r>
          </w:p>
        </w:tc>
      </w:tr>
      <w:tr w:rsidR="00043D78" w14:paraId="4AA588D0" w14:textId="77777777">
        <w:tc>
          <w:tcPr>
            <w:tcW w:w="9962" w:type="dxa"/>
            <w:tcBorders>
              <w:top w:val="single" w:sz="4" w:space="0" w:color="auto"/>
              <w:left w:val="single" w:sz="4" w:space="0" w:color="auto"/>
              <w:bottom w:val="single" w:sz="4" w:space="0" w:color="auto"/>
              <w:right w:val="single" w:sz="4" w:space="0" w:color="auto"/>
              <w:tl2br w:val="nil"/>
              <w:tr2bl w:val="nil"/>
            </w:tcBorders>
          </w:tcPr>
          <w:p w14:paraId="7BDC39E2" w14:textId="77777777" w:rsidR="00043D78" w:rsidRDefault="00043D78">
            <w:pPr>
              <w:spacing w:line="240" w:lineRule="auto"/>
            </w:pPr>
          </w:p>
        </w:tc>
      </w:tr>
    </w:tbl>
    <w:p w14:paraId="4B7E7B30" w14:textId="77777777" w:rsidR="00043D78" w:rsidRDefault="00043D78"/>
    <w:p w14:paraId="4E48C24B" w14:textId="77777777" w:rsidR="00043D78" w:rsidRDefault="00000000">
      <w:pPr>
        <w:pStyle w:val="Titolo1"/>
      </w:pPr>
      <w:bookmarkStart w:id="8" w:name="_Toc403677057"/>
      <w:bookmarkStart w:id="9" w:name="_Toc2081466291"/>
      <w:r>
        <w:lastRenderedPageBreak/>
        <w:t>Progettazione concettuale</w:t>
      </w:r>
      <w:bookmarkEnd w:id="8"/>
      <w:bookmarkEnd w:id="9"/>
    </w:p>
    <w:p w14:paraId="585299A0" w14:textId="77777777" w:rsidR="00043D78" w:rsidRDefault="00000000">
      <w:pPr>
        <w:pStyle w:val="Titolo2"/>
      </w:pPr>
      <w:r>
        <w:t>Costruzione dello schema E-R</w:t>
      </w:r>
    </w:p>
    <w:p w14:paraId="73DC7BEB" w14:textId="77777777" w:rsidR="00043D78" w:rsidRPr="00F55D00" w:rsidRDefault="00000000">
      <w:pPr>
        <w:pStyle w:val="Testocommento"/>
        <w:rPr>
          <w:lang w:val="it-IT"/>
        </w:rPr>
      </w:pPr>
      <w:r w:rsidRPr="00F55D00">
        <w:rPr>
          <w:lang w:val="it-IT"/>
        </w:rPr>
        <w:t xml:space="preserve">In questa sezione è necessario riportare </w:t>
      </w:r>
      <w:r w:rsidRPr="00F55D00">
        <w:rPr>
          <w:u w:val="single"/>
          <w:lang w:val="it-IT"/>
        </w:rPr>
        <w:t>tutti</w:t>
      </w:r>
      <w:r w:rsidRPr="00F55D00">
        <w:rPr>
          <w:lang w:val="it-IT"/>
        </w:rPr>
        <w:t xml:space="preserve"> passi seguiti per la costruzione dello schema E-R finale, a partire dalle specifiche raccolte ed organizzate nel capitolo precedente. Non è richiesto un procedimento specifico: si può adottare una strategia top-down, bottom-up, a macchia d’olio o mista. L’importante è descrivere e commentare tutti i passi della costruzione, andando anche ad inserire “schemi parziali” utilizzati nel processo.</w:t>
      </w:r>
    </w:p>
    <w:p w14:paraId="6C8ADCAE" w14:textId="77777777" w:rsidR="00043D78" w:rsidRPr="00F55D00" w:rsidRDefault="00000000">
      <w:pPr>
        <w:pStyle w:val="Titolo3"/>
        <w:rPr>
          <w:lang w:val="it-IT"/>
        </w:rPr>
      </w:pPr>
      <w:r w:rsidRPr="00F55D00">
        <w:rPr>
          <w:lang w:val="it-IT"/>
        </w:rPr>
        <w:t>Integrazione finale</w:t>
      </w:r>
    </w:p>
    <w:p w14:paraId="2640F839" w14:textId="77777777" w:rsidR="00043D78" w:rsidRPr="00F55D00" w:rsidRDefault="00000000">
      <w:pPr>
        <w:pStyle w:val="Testocommento"/>
        <w:rPr>
          <w:lang w:val="it-IT"/>
        </w:rPr>
      </w:pPr>
      <w:r w:rsidRPr="00F55D00">
        <w:rPr>
          <w:lang w:val="it-IT"/>
        </w:rPr>
        <w:t xml:space="preserve">Nell’integrazione finale delle varie parti dello schema E-R è possibile che si evidenzino dei </w:t>
      </w:r>
      <w:r w:rsidRPr="00F55D00">
        <w:rPr>
          <w:u w:val="single"/>
          <w:lang w:val="it-IT"/>
        </w:rPr>
        <w:t>conflitti sui nomi</w:t>
      </w:r>
      <w:r w:rsidRPr="00F55D00">
        <w:rPr>
          <w:lang w:val="it-IT"/>
        </w:rPr>
        <w:t xml:space="preserve"> utilizzati e dei </w:t>
      </w:r>
      <w:r w:rsidRPr="00F55D00">
        <w:rPr>
          <w:u w:val="single"/>
          <w:lang w:val="it-IT"/>
        </w:rPr>
        <w:t>conflitti struttuali</w:t>
      </w:r>
      <w:r w:rsidRPr="00F55D00">
        <w:rPr>
          <w:lang w:val="it-IT"/>
        </w:rPr>
        <w:t>. Prima di riportare lo schema E-R finale, descrivere quali passi sono stati adottati per risolvere tali conflitti.</w:t>
      </w:r>
    </w:p>
    <w:p w14:paraId="257F63AC" w14:textId="77777777" w:rsidR="00043D78" w:rsidRPr="00F55D00" w:rsidRDefault="00043D78">
      <w:pPr>
        <w:rPr>
          <w:lang w:val="it-IT"/>
        </w:rPr>
      </w:pPr>
    </w:p>
    <w:p w14:paraId="231F8378" w14:textId="77777777" w:rsidR="00043D78" w:rsidRPr="00F55D00" w:rsidRDefault="00000000">
      <w:pPr>
        <w:pStyle w:val="Titolo2"/>
        <w:rPr>
          <w:lang w:val="it-IT"/>
        </w:rPr>
      </w:pPr>
      <w:r w:rsidRPr="00F55D00">
        <w:rPr>
          <w:lang w:val="it-IT"/>
        </w:rPr>
        <w:t>Regole aziendali</w:t>
      </w:r>
    </w:p>
    <w:p w14:paraId="0B035F19" w14:textId="77777777" w:rsidR="00043D78" w:rsidRPr="00F55D00" w:rsidRDefault="00000000">
      <w:pPr>
        <w:pStyle w:val="Testocommento"/>
        <w:rPr>
          <w:lang w:val="it-IT"/>
        </w:rPr>
      </w:pPr>
      <w:r w:rsidRPr="00F55D00">
        <w:rPr>
          <w:lang w:val="it-IT"/>
        </w:rPr>
        <w:t>Laddove la specifica non sia catturata in maniera completa dallo schema E-R, corredare lo stesso in questo paragrafo con l’insieme delle regole aziendali necessarie a completare la progettazione concettuale.</w:t>
      </w:r>
    </w:p>
    <w:p w14:paraId="1B640705" w14:textId="77777777" w:rsidR="00043D78" w:rsidRPr="00F55D00" w:rsidRDefault="00000000">
      <w:pPr>
        <w:pStyle w:val="Titolo2"/>
        <w:rPr>
          <w:lang w:val="it-IT"/>
        </w:rPr>
      </w:pPr>
      <w:r w:rsidRPr="00F55D00">
        <w:rPr>
          <w:lang w:val="it-IT"/>
        </w:rPr>
        <w:t>Dizionario dei dati</w:t>
      </w:r>
    </w:p>
    <w:p w14:paraId="676E027C" w14:textId="77777777" w:rsidR="00043D78" w:rsidRPr="00F55D00" w:rsidRDefault="00000000">
      <w:pPr>
        <w:pStyle w:val="Testocommento"/>
        <w:rPr>
          <w:lang w:val="it-IT"/>
        </w:rPr>
      </w:pPr>
      <w:r w:rsidRPr="00F55D00">
        <w:rPr>
          <w:lang w:val="it-IT"/>
        </w:rPr>
        <w:t>Completare la progettazione concettuale riportando nella tabella seguente il dizionario dei dati</w:t>
      </w:r>
    </w:p>
    <w:p w14:paraId="02624DAE"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4138"/>
        <w:gridCol w:w="1943"/>
        <w:gridCol w:w="1943"/>
      </w:tblGrid>
      <w:tr w:rsidR="00043D78" w14:paraId="301FD2A7" w14:textId="77777777">
        <w:tc>
          <w:tcPr>
            <w:tcW w:w="193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04ABEA4" w14:textId="77777777" w:rsidR="00043D78" w:rsidRDefault="00000000">
            <w:pPr>
              <w:spacing w:line="240" w:lineRule="auto"/>
              <w:jc w:val="center"/>
              <w:rPr>
                <w:b/>
              </w:rPr>
            </w:pPr>
            <w:r>
              <w:rPr>
                <w:b/>
              </w:rPr>
              <w:t>Entità</w:t>
            </w:r>
          </w:p>
        </w:tc>
        <w:tc>
          <w:tcPr>
            <w:tcW w:w="413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E80566D" w14:textId="77777777" w:rsidR="00043D78" w:rsidRDefault="00000000">
            <w:pPr>
              <w:spacing w:line="240" w:lineRule="auto"/>
              <w:jc w:val="center"/>
              <w:rPr>
                <w:b/>
              </w:rPr>
            </w:pPr>
            <w:r>
              <w:rPr>
                <w:b/>
              </w:rPr>
              <w:t>Descrizione</w:t>
            </w:r>
          </w:p>
        </w:tc>
        <w:tc>
          <w:tcPr>
            <w:tcW w:w="1943"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3C804A98" w14:textId="77777777" w:rsidR="00043D78" w:rsidRDefault="00000000">
            <w:pPr>
              <w:spacing w:line="240" w:lineRule="auto"/>
              <w:jc w:val="center"/>
              <w:rPr>
                <w:b/>
              </w:rPr>
            </w:pPr>
            <w:r>
              <w:rPr>
                <w:b/>
              </w:rPr>
              <w:t>Attributi</w:t>
            </w:r>
          </w:p>
        </w:tc>
        <w:tc>
          <w:tcPr>
            <w:tcW w:w="1943"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20BA8F80" w14:textId="77777777" w:rsidR="00043D78" w:rsidRDefault="00000000">
            <w:pPr>
              <w:spacing w:line="240" w:lineRule="auto"/>
              <w:jc w:val="center"/>
              <w:rPr>
                <w:b/>
              </w:rPr>
            </w:pPr>
            <w:r>
              <w:rPr>
                <w:b/>
              </w:rPr>
              <w:t>Identificatori</w:t>
            </w:r>
          </w:p>
        </w:tc>
      </w:tr>
      <w:tr w:rsidR="00043D78" w14:paraId="42C59E5A" w14:textId="77777777">
        <w:tc>
          <w:tcPr>
            <w:tcW w:w="1938" w:type="dxa"/>
            <w:tcBorders>
              <w:top w:val="single" w:sz="4" w:space="0" w:color="auto"/>
              <w:left w:val="single" w:sz="4" w:space="0" w:color="auto"/>
              <w:bottom w:val="single" w:sz="4" w:space="0" w:color="auto"/>
              <w:right w:val="single" w:sz="4" w:space="0" w:color="auto"/>
              <w:tl2br w:val="nil"/>
              <w:tr2bl w:val="nil"/>
            </w:tcBorders>
          </w:tcPr>
          <w:p w14:paraId="4FE13080" w14:textId="77777777" w:rsidR="00043D78" w:rsidRDefault="00043D78">
            <w:pPr>
              <w:spacing w:line="240" w:lineRule="auto"/>
            </w:pPr>
          </w:p>
        </w:tc>
        <w:tc>
          <w:tcPr>
            <w:tcW w:w="4138" w:type="dxa"/>
            <w:tcBorders>
              <w:top w:val="single" w:sz="4" w:space="0" w:color="auto"/>
              <w:left w:val="single" w:sz="4" w:space="0" w:color="auto"/>
              <w:bottom w:val="single" w:sz="4" w:space="0" w:color="auto"/>
              <w:right w:val="single" w:sz="4" w:space="0" w:color="auto"/>
              <w:tl2br w:val="nil"/>
              <w:tr2bl w:val="nil"/>
            </w:tcBorders>
          </w:tcPr>
          <w:p w14:paraId="0D0E848E" w14:textId="77777777" w:rsidR="00043D78" w:rsidRDefault="00043D78">
            <w:pPr>
              <w:spacing w:line="240" w:lineRule="auto"/>
            </w:pPr>
          </w:p>
        </w:tc>
        <w:tc>
          <w:tcPr>
            <w:tcW w:w="1943" w:type="dxa"/>
            <w:tcBorders>
              <w:top w:val="single" w:sz="4" w:space="0" w:color="auto"/>
              <w:left w:val="single" w:sz="4" w:space="0" w:color="auto"/>
              <w:bottom w:val="single" w:sz="4" w:space="0" w:color="auto"/>
              <w:right w:val="single" w:sz="4" w:space="0" w:color="auto"/>
              <w:tl2br w:val="nil"/>
              <w:tr2bl w:val="nil"/>
            </w:tcBorders>
          </w:tcPr>
          <w:p w14:paraId="00FFFE34" w14:textId="77777777" w:rsidR="00043D78" w:rsidRDefault="00043D78">
            <w:pPr>
              <w:spacing w:line="240" w:lineRule="auto"/>
            </w:pPr>
          </w:p>
        </w:tc>
        <w:tc>
          <w:tcPr>
            <w:tcW w:w="1943" w:type="dxa"/>
            <w:tcBorders>
              <w:top w:val="single" w:sz="4" w:space="0" w:color="auto"/>
              <w:left w:val="single" w:sz="4" w:space="0" w:color="auto"/>
              <w:bottom w:val="single" w:sz="4" w:space="0" w:color="auto"/>
              <w:right w:val="single" w:sz="4" w:space="0" w:color="auto"/>
              <w:tl2br w:val="nil"/>
              <w:tr2bl w:val="nil"/>
            </w:tcBorders>
          </w:tcPr>
          <w:p w14:paraId="77C7B05C" w14:textId="77777777" w:rsidR="00043D78" w:rsidRDefault="00043D78">
            <w:pPr>
              <w:spacing w:line="240" w:lineRule="auto"/>
            </w:pPr>
          </w:p>
        </w:tc>
      </w:tr>
    </w:tbl>
    <w:p w14:paraId="3258BB7D" w14:textId="77777777" w:rsidR="00043D78" w:rsidRDefault="00043D78"/>
    <w:p w14:paraId="111D6741" w14:textId="77777777" w:rsidR="00043D78" w:rsidRDefault="00000000">
      <w:pPr>
        <w:pStyle w:val="Titolo1"/>
      </w:pPr>
      <w:bookmarkStart w:id="10" w:name="_Toc1927795384"/>
      <w:bookmarkStart w:id="11" w:name="_Toc2147004904"/>
      <w:r>
        <w:lastRenderedPageBreak/>
        <w:t>Progettazione logica</w:t>
      </w:r>
      <w:bookmarkEnd w:id="10"/>
      <w:bookmarkEnd w:id="11"/>
    </w:p>
    <w:p w14:paraId="300EEEF9" w14:textId="77777777" w:rsidR="00043D78" w:rsidRDefault="00000000">
      <w:pPr>
        <w:pStyle w:val="Titolo2"/>
      </w:pPr>
      <w:r>
        <w:t>Volume dei dati</w:t>
      </w:r>
    </w:p>
    <w:p w14:paraId="47F28F70" w14:textId="77777777" w:rsidR="00043D78" w:rsidRPr="00F55D00" w:rsidRDefault="00000000">
      <w:pPr>
        <w:pStyle w:val="Testocommento"/>
        <w:rPr>
          <w:lang w:val="it-IT"/>
        </w:rPr>
      </w:pPr>
      <w:r w:rsidRPr="00F55D00">
        <w:rPr>
          <w:lang w:val="it-IT"/>
        </w:rPr>
        <w:t>Questa sezione serve ad illustrare qual è il carico che la base di dati dovrà sopportare. A tal fine, è necessario prevedere un volume di dati attesi. Compilare la tabella sottostante, per ciasun concetto identificato nello schema E-R. I volumi devono essere stimati dallo studente in maniera ragionevole rispetto all’operatività presunta dell’applicativo.</w:t>
      </w:r>
    </w:p>
    <w:p w14:paraId="3F759261"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0"/>
        <w:gridCol w:w="1354"/>
        <w:gridCol w:w="4078"/>
      </w:tblGrid>
      <w:tr w:rsidR="00043D78" w14:paraId="44795D6A" w14:textId="77777777">
        <w:tc>
          <w:tcPr>
            <w:tcW w:w="4530"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C7D7326" w14:textId="77777777" w:rsidR="00043D78" w:rsidRDefault="00000000">
            <w:pPr>
              <w:spacing w:line="240" w:lineRule="auto"/>
              <w:jc w:val="center"/>
              <w:rPr>
                <w:b/>
              </w:rPr>
            </w:pPr>
            <w:r>
              <w:rPr>
                <w:b/>
              </w:rPr>
              <w:t>Concetto nello schema</w:t>
            </w:r>
          </w:p>
        </w:tc>
        <w:tc>
          <w:tcPr>
            <w:tcW w:w="1354"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3B73F77" w14:textId="77777777" w:rsidR="00043D78" w:rsidRDefault="00000000">
            <w:pPr>
              <w:spacing w:line="240" w:lineRule="auto"/>
              <w:jc w:val="center"/>
              <w:rPr>
                <w:b/>
              </w:rPr>
            </w:pPr>
            <w:r>
              <w:rPr>
                <w:b/>
              </w:rPr>
              <w:t>Tipo</w:t>
            </w:r>
            <w:r>
              <w:rPr>
                <w:rStyle w:val="Rimandonotaapidipagina"/>
                <w:b/>
              </w:rPr>
              <w:footnoteReference w:id="1"/>
            </w:r>
          </w:p>
        </w:tc>
        <w:tc>
          <w:tcPr>
            <w:tcW w:w="4078"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780A76B8" w14:textId="77777777" w:rsidR="00043D78" w:rsidRDefault="00000000">
            <w:pPr>
              <w:spacing w:line="240" w:lineRule="auto"/>
              <w:jc w:val="center"/>
              <w:rPr>
                <w:b/>
              </w:rPr>
            </w:pPr>
            <w:r>
              <w:rPr>
                <w:b/>
              </w:rPr>
              <w:t>Volume atteso</w:t>
            </w:r>
          </w:p>
        </w:tc>
      </w:tr>
      <w:tr w:rsidR="00043D78" w14:paraId="66255318" w14:textId="77777777">
        <w:tc>
          <w:tcPr>
            <w:tcW w:w="4530" w:type="dxa"/>
            <w:tcBorders>
              <w:top w:val="single" w:sz="4" w:space="0" w:color="auto"/>
              <w:left w:val="single" w:sz="4" w:space="0" w:color="auto"/>
              <w:bottom w:val="single" w:sz="4" w:space="0" w:color="auto"/>
              <w:right w:val="single" w:sz="4" w:space="0" w:color="auto"/>
              <w:tl2br w:val="nil"/>
              <w:tr2bl w:val="nil"/>
            </w:tcBorders>
          </w:tcPr>
          <w:p w14:paraId="7F018CFC" w14:textId="77777777" w:rsidR="00043D78" w:rsidRDefault="00043D78">
            <w:pPr>
              <w:spacing w:line="240" w:lineRule="auto"/>
            </w:pPr>
          </w:p>
        </w:tc>
        <w:tc>
          <w:tcPr>
            <w:tcW w:w="1354" w:type="dxa"/>
            <w:tcBorders>
              <w:top w:val="single" w:sz="4" w:space="0" w:color="auto"/>
              <w:left w:val="single" w:sz="4" w:space="0" w:color="auto"/>
              <w:bottom w:val="single" w:sz="4" w:space="0" w:color="auto"/>
              <w:right w:val="single" w:sz="4" w:space="0" w:color="auto"/>
              <w:tl2br w:val="nil"/>
              <w:tr2bl w:val="nil"/>
            </w:tcBorders>
          </w:tcPr>
          <w:p w14:paraId="798AABCF" w14:textId="77777777" w:rsidR="00043D78" w:rsidRDefault="00043D78">
            <w:pPr>
              <w:spacing w:line="240" w:lineRule="auto"/>
            </w:pPr>
          </w:p>
        </w:tc>
        <w:tc>
          <w:tcPr>
            <w:tcW w:w="4078" w:type="dxa"/>
            <w:tcBorders>
              <w:top w:val="single" w:sz="4" w:space="0" w:color="auto"/>
              <w:left w:val="single" w:sz="4" w:space="0" w:color="auto"/>
              <w:bottom w:val="single" w:sz="4" w:space="0" w:color="auto"/>
              <w:right w:val="single" w:sz="4" w:space="0" w:color="auto"/>
              <w:tl2br w:val="nil"/>
              <w:tr2bl w:val="nil"/>
            </w:tcBorders>
          </w:tcPr>
          <w:p w14:paraId="57EE2599" w14:textId="77777777" w:rsidR="00043D78" w:rsidRDefault="00043D78">
            <w:pPr>
              <w:spacing w:line="240" w:lineRule="auto"/>
            </w:pPr>
          </w:p>
        </w:tc>
      </w:tr>
    </w:tbl>
    <w:p w14:paraId="40F1AADE" w14:textId="77777777" w:rsidR="00043D78" w:rsidRDefault="00043D78"/>
    <w:p w14:paraId="1234D6C0" w14:textId="77777777" w:rsidR="00043D78" w:rsidRDefault="00000000">
      <w:pPr>
        <w:pStyle w:val="Titolo2"/>
      </w:pPr>
      <w:r>
        <w:t>Tavola delle operazioni</w:t>
      </w:r>
    </w:p>
    <w:p w14:paraId="101F3DE6" w14:textId="77777777" w:rsidR="00043D78" w:rsidRPr="00F55D00" w:rsidRDefault="00000000">
      <w:pPr>
        <w:pStyle w:val="Testocommento"/>
        <w:rPr>
          <w:lang w:val="it-IT"/>
        </w:rPr>
      </w:pPr>
      <w:r w:rsidRPr="00F55D00">
        <w:rPr>
          <w:lang w:val="it-IT"/>
        </w:rPr>
        <w:t>Rappresentare nella tabella sottostante tutte le operazioni sulla base di dati che devono essere supportate dall’applicazione, con la frequenza attesa. Le operazioni da supportare devono essere desunte dalle specifiche raccolte.</w:t>
      </w:r>
    </w:p>
    <w:p w14:paraId="1996523C"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4"/>
        <w:gridCol w:w="4339"/>
        <w:gridCol w:w="4789"/>
      </w:tblGrid>
      <w:tr w:rsidR="00043D78" w14:paraId="25C9F060" w14:textId="77777777">
        <w:tc>
          <w:tcPr>
            <w:tcW w:w="834"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36DD8BAF" w14:textId="77777777" w:rsidR="00043D78" w:rsidRDefault="00000000">
            <w:pPr>
              <w:spacing w:line="240" w:lineRule="auto"/>
              <w:jc w:val="center"/>
              <w:rPr>
                <w:b/>
              </w:rPr>
            </w:pPr>
            <w:r>
              <w:rPr>
                <w:b/>
              </w:rPr>
              <w:t>Cod.</w:t>
            </w:r>
          </w:p>
        </w:tc>
        <w:tc>
          <w:tcPr>
            <w:tcW w:w="433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6C4481C7" w14:textId="77777777" w:rsidR="00043D78" w:rsidRDefault="00000000">
            <w:pPr>
              <w:spacing w:line="240" w:lineRule="auto"/>
              <w:jc w:val="center"/>
              <w:rPr>
                <w:b/>
              </w:rPr>
            </w:pPr>
            <w:r>
              <w:rPr>
                <w:b/>
              </w:rPr>
              <w:t>Descrizione</w:t>
            </w:r>
          </w:p>
        </w:tc>
        <w:tc>
          <w:tcPr>
            <w:tcW w:w="4789" w:type="dxa"/>
            <w:tcBorders>
              <w:top w:val="single" w:sz="4" w:space="0" w:color="auto"/>
              <w:left w:val="single" w:sz="4" w:space="0" w:color="auto"/>
              <w:bottom w:val="single" w:sz="4" w:space="0" w:color="auto"/>
              <w:right w:val="single" w:sz="4" w:space="0" w:color="auto"/>
              <w:tl2br w:val="nil"/>
              <w:tr2bl w:val="nil"/>
            </w:tcBorders>
            <w:shd w:val="clear" w:color="auto" w:fill="BCBCBC"/>
          </w:tcPr>
          <w:p w14:paraId="1B339AE4" w14:textId="77777777" w:rsidR="00043D78" w:rsidRDefault="00000000">
            <w:pPr>
              <w:spacing w:line="240" w:lineRule="auto"/>
              <w:jc w:val="center"/>
              <w:rPr>
                <w:b/>
              </w:rPr>
            </w:pPr>
            <w:r>
              <w:rPr>
                <w:b/>
              </w:rPr>
              <w:t>Frequenza attesa</w:t>
            </w:r>
          </w:p>
        </w:tc>
      </w:tr>
      <w:tr w:rsidR="00043D78" w14:paraId="428ED24F" w14:textId="77777777">
        <w:tc>
          <w:tcPr>
            <w:tcW w:w="834" w:type="dxa"/>
            <w:tcBorders>
              <w:top w:val="single" w:sz="4" w:space="0" w:color="auto"/>
              <w:left w:val="single" w:sz="4" w:space="0" w:color="auto"/>
              <w:bottom w:val="single" w:sz="4" w:space="0" w:color="auto"/>
              <w:right w:val="single" w:sz="4" w:space="0" w:color="auto"/>
              <w:tl2br w:val="nil"/>
              <w:tr2bl w:val="nil"/>
            </w:tcBorders>
          </w:tcPr>
          <w:p w14:paraId="4F175AA8" w14:textId="77777777" w:rsidR="00043D78" w:rsidRDefault="00043D78">
            <w:pPr>
              <w:spacing w:line="240" w:lineRule="auto"/>
            </w:pPr>
          </w:p>
        </w:tc>
        <w:tc>
          <w:tcPr>
            <w:tcW w:w="4339" w:type="dxa"/>
            <w:tcBorders>
              <w:top w:val="single" w:sz="4" w:space="0" w:color="auto"/>
              <w:left w:val="single" w:sz="4" w:space="0" w:color="auto"/>
              <w:bottom w:val="single" w:sz="4" w:space="0" w:color="auto"/>
              <w:right w:val="single" w:sz="4" w:space="0" w:color="auto"/>
              <w:tl2br w:val="nil"/>
              <w:tr2bl w:val="nil"/>
            </w:tcBorders>
          </w:tcPr>
          <w:p w14:paraId="4DFDB952" w14:textId="77777777" w:rsidR="00043D78" w:rsidRDefault="00043D78">
            <w:pPr>
              <w:spacing w:line="240" w:lineRule="auto"/>
            </w:pPr>
          </w:p>
        </w:tc>
        <w:tc>
          <w:tcPr>
            <w:tcW w:w="4789" w:type="dxa"/>
            <w:tcBorders>
              <w:top w:val="single" w:sz="4" w:space="0" w:color="auto"/>
              <w:left w:val="single" w:sz="4" w:space="0" w:color="auto"/>
              <w:bottom w:val="single" w:sz="4" w:space="0" w:color="auto"/>
              <w:right w:val="single" w:sz="4" w:space="0" w:color="auto"/>
              <w:tl2br w:val="nil"/>
              <w:tr2bl w:val="nil"/>
            </w:tcBorders>
          </w:tcPr>
          <w:p w14:paraId="19BB53E9" w14:textId="77777777" w:rsidR="00043D78" w:rsidRDefault="00043D78">
            <w:pPr>
              <w:spacing w:line="240" w:lineRule="auto"/>
            </w:pPr>
          </w:p>
        </w:tc>
      </w:tr>
    </w:tbl>
    <w:p w14:paraId="7C26F12B" w14:textId="77777777" w:rsidR="00043D78" w:rsidRDefault="00043D78"/>
    <w:p w14:paraId="7CFF01F8" w14:textId="77777777" w:rsidR="00043D78" w:rsidRDefault="00000000">
      <w:pPr>
        <w:pStyle w:val="Titolo2"/>
      </w:pPr>
      <w:r>
        <w:t>Costo delle operazioni</w:t>
      </w:r>
    </w:p>
    <w:p w14:paraId="5DFB70F7" w14:textId="77777777" w:rsidR="00043D78" w:rsidRPr="00F55D00" w:rsidRDefault="00000000">
      <w:pPr>
        <w:pStyle w:val="Testocommento"/>
        <w:rPr>
          <w:lang w:val="it-IT"/>
        </w:rPr>
      </w:pPr>
      <w:r w:rsidRPr="00F55D00">
        <w:rPr>
          <w:lang w:val="it-IT"/>
        </w:rPr>
        <w:t xml:space="preserve">In riferimento a </w:t>
      </w:r>
      <w:r w:rsidRPr="00F55D00">
        <w:rPr>
          <w:u w:val="single"/>
          <w:lang w:val="it-IT"/>
        </w:rPr>
        <w:t>tutte</w:t>
      </w:r>
      <w:r w:rsidRPr="00F55D00">
        <w:rPr>
          <w:lang w:val="it-IT"/>
        </w:rPr>
        <w:t xml:space="preserve"> le operazioni precedentemente indicate, calcolarne il costo supponendo, per questa fase del progetto, che il costo in scrittura di un dato sia doppio rispetto a quello in lettura.</w:t>
      </w:r>
    </w:p>
    <w:p w14:paraId="1229A6E6" w14:textId="77777777" w:rsidR="00043D78" w:rsidRPr="00F55D00" w:rsidRDefault="00043D78">
      <w:pPr>
        <w:rPr>
          <w:lang w:val="it-IT"/>
        </w:rPr>
      </w:pPr>
    </w:p>
    <w:p w14:paraId="62F47FFF" w14:textId="77777777" w:rsidR="00043D78" w:rsidRPr="00F55D00" w:rsidRDefault="00000000">
      <w:pPr>
        <w:pStyle w:val="Titolo2"/>
        <w:rPr>
          <w:lang w:val="it-IT"/>
        </w:rPr>
      </w:pPr>
      <w:r w:rsidRPr="00F55D00">
        <w:rPr>
          <w:lang w:val="it-IT"/>
        </w:rPr>
        <w:t>Ristrutturazione dello schema E-R</w:t>
      </w:r>
    </w:p>
    <w:p w14:paraId="58DF4D8D" w14:textId="77777777" w:rsidR="00043D78" w:rsidRPr="00F55D00" w:rsidRDefault="00000000">
      <w:pPr>
        <w:pStyle w:val="Testocommento"/>
        <w:rPr>
          <w:lang w:val="it-IT"/>
        </w:rPr>
      </w:pPr>
      <w:r w:rsidRPr="00F55D00">
        <w:rPr>
          <w:lang w:val="it-IT"/>
        </w:rPr>
        <w:t>Descrivere (laddove necessario fornendo anche degli schemi) quali passi vengono adottati per ristrutturare lo schema E-R, ad esempio in termini di:</w:t>
      </w:r>
    </w:p>
    <w:p w14:paraId="09AEF3FE" w14:textId="77777777" w:rsidR="00043D78" w:rsidRDefault="00000000">
      <w:pPr>
        <w:pStyle w:val="Testocommento"/>
        <w:numPr>
          <w:ilvl w:val="0"/>
          <w:numId w:val="9"/>
        </w:numPr>
      </w:pPr>
      <w:r>
        <w:t>Analisi delle ridondanze</w:t>
      </w:r>
    </w:p>
    <w:p w14:paraId="17D2FB9E" w14:textId="77777777" w:rsidR="00043D78" w:rsidRDefault="00000000">
      <w:pPr>
        <w:pStyle w:val="Testocommento"/>
        <w:numPr>
          <w:ilvl w:val="0"/>
          <w:numId w:val="9"/>
        </w:numPr>
      </w:pPr>
      <w:r>
        <w:t>Eliminazione delle generalizzazioni</w:t>
      </w:r>
    </w:p>
    <w:p w14:paraId="140B938C" w14:textId="77777777" w:rsidR="00043D78" w:rsidRDefault="00000000">
      <w:pPr>
        <w:pStyle w:val="Testocommento"/>
        <w:numPr>
          <w:ilvl w:val="0"/>
          <w:numId w:val="9"/>
        </w:numPr>
      </w:pPr>
      <w:r>
        <w:t>Scelta degli identificatori primari</w:t>
      </w:r>
    </w:p>
    <w:p w14:paraId="1B282FB6" w14:textId="77777777" w:rsidR="00043D78" w:rsidRDefault="00043D78">
      <w:pPr>
        <w:pStyle w:val="Testocommento"/>
      </w:pPr>
    </w:p>
    <w:p w14:paraId="6FBB2864" w14:textId="77777777" w:rsidR="00043D78" w:rsidRPr="00F55D00" w:rsidRDefault="00000000">
      <w:pPr>
        <w:pStyle w:val="Testocommento"/>
        <w:rPr>
          <w:lang w:val="it-IT"/>
        </w:rPr>
      </w:pPr>
      <w:r w:rsidRPr="00F55D00">
        <w:rPr>
          <w:lang w:val="it-IT"/>
        </w:rPr>
        <w:t>Si noti che in questa fase è possibile fare riferimento al costo delle operazioni precedentemente realizzato per guidare le scelte. Ad esempio, un leggero spreco di memoria legato alla non rimozione di ridondanze può essere facilmente giustificato da un guadagno in termini di prestazioni.</w:t>
      </w:r>
    </w:p>
    <w:p w14:paraId="7A0964E8" w14:textId="77777777" w:rsidR="00043D78" w:rsidRPr="00F55D00" w:rsidRDefault="00043D78">
      <w:pPr>
        <w:rPr>
          <w:lang w:val="it-IT"/>
        </w:rPr>
      </w:pPr>
    </w:p>
    <w:p w14:paraId="55711DBA" w14:textId="77777777" w:rsidR="00043D78" w:rsidRPr="00F55D00" w:rsidRDefault="00000000">
      <w:pPr>
        <w:pStyle w:val="Titolo2"/>
        <w:rPr>
          <w:lang w:val="it-IT"/>
        </w:rPr>
      </w:pPr>
      <w:r w:rsidRPr="00F55D00">
        <w:rPr>
          <w:lang w:val="it-IT"/>
        </w:rPr>
        <w:lastRenderedPageBreak/>
        <w:t>Trasformazione di attributi e identificatori</w:t>
      </w:r>
    </w:p>
    <w:p w14:paraId="6F8E55BD" w14:textId="77777777" w:rsidR="00043D78" w:rsidRPr="00F55D00" w:rsidRDefault="00000000">
      <w:pPr>
        <w:pStyle w:val="Testocommento"/>
        <w:rPr>
          <w:lang w:val="it-IT"/>
        </w:rPr>
      </w:pPr>
      <w:r w:rsidRPr="00F55D00">
        <w:rPr>
          <w:lang w:val="it-IT"/>
        </w:rPr>
        <w:t>Qualora siano presenti, in questa fase della progettazione, attributi ripetuti o identificatori esterni, descrivere quali trasformazioni vengono realizzate sul modello per facilitare la traduzione nello schema relazionale.</w:t>
      </w:r>
    </w:p>
    <w:p w14:paraId="427C2673" w14:textId="77777777" w:rsidR="00043D78" w:rsidRPr="00F55D00" w:rsidRDefault="00043D78">
      <w:pPr>
        <w:rPr>
          <w:lang w:val="it-IT"/>
        </w:rPr>
      </w:pPr>
    </w:p>
    <w:p w14:paraId="2FDBEE1C" w14:textId="77777777" w:rsidR="00043D78" w:rsidRPr="00F55D00" w:rsidRDefault="00000000">
      <w:pPr>
        <w:pStyle w:val="Titolo2"/>
        <w:rPr>
          <w:lang w:val="it-IT"/>
        </w:rPr>
      </w:pPr>
      <w:r w:rsidRPr="00F55D00">
        <w:rPr>
          <w:lang w:val="it-IT"/>
        </w:rPr>
        <w:t>Traduzione di entità e associazioni</w:t>
      </w:r>
    </w:p>
    <w:p w14:paraId="234A63F7" w14:textId="77777777" w:rsidR="00043D78" w:rsidRPr="00F55D00" w:rsidRDefault="00000000">
      <w:pPr>
        <w:pStyle w:val="Testocommento"/>
        <w:rPr>
          <w:lang w:val="it-IT"/>
        </w:rPr>
      </w:pPr>
      <w:r w:rsidRPr="00F55D00">
        <w:rPr>
          <w:lang w:val="it-IT"/>
        </w:rPr>
        <w:t>Riportare in questa sezione la traduzione di entità ed associazioni nello schema relazionale.</w:t>
      </w:r>
    </w:p>
    <w:p w14:paraId="77E9D29E" w14:textId="77777777" w:rsidR="00043D78" w:rsidRPr="00F55D00" w:rsidRDefault="00000000">
      <w:pPr>
        <w:pStyle w:val="Testocommento"/>
        <w:rPr>
          <w:lang w:val="it-IT"/>
        </w:rPr>
      </w:pPr>
      <w:r w:rsidRPr="00F55D00">
        <w:rPr>
          <w:lang w:val="it-IT"/>
        </w:rPr>
        <w:t>Fornire una rappresentazione grafica del modello relazionale completo.</w:t>
      </w:r>
    </w:p>
    <w:p w14:paraId="6041FA12" w14:textId="77777777" w:rsidR="00043D78" w:rsidRPr="00F55D00" w:rsidRDefault="00043D78">
      <w:pPr>
        <w:rPr>
          <w:lang w:val="it-IT"/>
        </w:rPr>
      </w:pPr>
    </w:p>
    <w:p w14:paraId="5E237C59" w14:textId="77777777" w:rsidR="00043D78" w:rsidRPr="00F55D00" w:rsidRDefault="00000000">
      <w:pPr>
        <w:pStyle w:val="Titolo2"/>
        <w:rPr>
          <w:lang w:val="it-IT"/>
        </w:rPr>
      </w:pPr>
      <w:r w:rsidRPr="00F55D00">
        <w:rPr>
          <w:lang w:val="it-IT"/>
        </w:rPr>
        <w:t>Normalizzazione del modello relazionale</w:t>
      </w:r>
    </w:p>
    <w:p w14:paraId="12664D2F" w14:textId="77777777" w:rsidR="00043D78" w:rsidRPr="00F55D00" w:rsidRDefault="00000000">
      <w:pPr>
        <w:pStyle w:val="Testocommento"/>
        <w:rPr>
          <w:lang w:val="it-IT"/>
        </w:rPr>
      </w:pPr>
      <w:r>
        <w:rPr>
          <w:lang w:val="it-IT"/>
        </w:rPr>
        <w:t>Mostrare se il modello relazionale precedentemente descritto è in forma normale. Se non lo è, descrivere quali trasformazioni si effettuano per normalizzarlo. Se si sceglie di non normalizzarlo, giustificare le motivazioni da un punto di vista prestazionale.</w:t>
      </w:r>
    </w:p>
    <w:p w14:paraId="79ABB84C" w14:textId="77777777" w:rsidR="00043D78" w:rsidRPr="00F55D00" w:rsidRDefault="00043D78">
      <w:pPr>
        <w:rPr>
          <w:lang w:val="it-IT"/>
        </w:rPr>
      </w:pPr>
    </w:p>
    <w:p w14:paraId="4BCA2C9A" w14:textId="77777777" w:rsidR="00043D78" w:rsidRDefault="00000000">
      <w:pPr>
        <w:pStyle w:val="Titolo1"/>
      </w:pPr>
      <w:bookmarkStart w:id="12" w:name="_Toc518560220"/>
      <w:r>
        <w:lastRenderedPageBreak/>
        <w:t>Progettazione fisica</w:t>
      </w:r>
      <w:bookmarkEnd w:id="12"/>
    </w:p>
    <w:p w14:paraId="261DE67D" w14:textId="77777777" w:rsidR="00043D78" w:rsidRDefault="00000000">
      <w:pPr>
        <w:pStyle w:val="Titolo2"/>
      </w:pPr>
      <w:r>
        <w:t>Utenti e privilegi</w:t>
      </w:r>
    </w:p>
    <w:p w14:paraId="64201B61" w14:textId="77777777" w:rsidR="00043D78" w:rsidRPr="00F55D00" w:rsidRDefault="00000000">
      <w:pPr>
        <w:pStyle w:val="Testocommento"/>
        <w:rPr>
          <w:lang w:val="it-IT"/>
        </w:rPr>
      </w:pPr>
      <w:r w:rsidRPr="00F55D00">
        <w:rPr>
          <w:lang w:val="it-IT"/>
        </w:rPr>
        <w:t>Descrivere, all’interno dell’applicazione, quali utenti sono stati previsti con quali privilegi di accesso su quali tabelle, giustificando le scelte progettuali.</w:t>
      </w:r>
    </w:p>
    <w:p w14:paraId="3EC74D80" w14:textId="77777777" w:rsidR="00043D78" w:rsidRPr="00F55D00" w:rsidRDefault="00000000">
      <w:pPr>
        <w:pStyle w:val="Titolo2"/>
        <w:rPr>
          <w:lang w:val="it-IT"/>
        </w:rPr>
      </w:pPr>
      <w:r w:rsidRPr="00F55D00">
        <w:rPr>
          <w:lang w:val="it-IT"/>
        </w:rPr>
        <w:t>Strutture di memorizzazione</w:t>
      </w:r>
    </w:p>
    <w:p w14:paraId="7EF50B9A" w14:textId="77777777" w:rsidR="00043D78" w:rsidRPr="00F55D00" w:rsidRDefault="00000000">
      <w:pPr>
        <w:pStyle w:val="Testocommento"/>
        <w:rPr>
          <w:lang w:val="it-IT"/>
        </w:rPr>
      </w:pPr>
      <w:r w:rsidRPr="00F55D00">
        <w:rPr>
          <w:lang w:val="it-IT"/>
        </w:rPr>
        <w:t>Compilare la tabella seguente indicando quali tipi di dato vengono utilizzati per memorizzare le informazioni di interesse nelle tabelle, per ciascuna tabella.</w:t>
      </w:r>
    </w:p>
    <w:p w14:paraId="19CB0690" w14:textId="77777777" w:rsidR="00043D78" w:rsidRPr="00F55D00" w:rsidRDefault="00043D78">
      <w:pPr>
        <w:rPr>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1"/>
        <w:gridCol w:w="3320"/>
        <w:gridCol w:w="3321"/>
      </w:tblGrid>
      <w:tr w:rsidR="00043D78" w14:paraId="2C9105F3" w14:textId="77777777">
        <w:trPr>
          <w:trHeight w:val="275"/>
        </w:trPr>
        <w:tc>
          <w:tcPr>
            <w:tcW w:w="9962" w:type="dxa"/>
            <w:gridSpan w:val="3"/>
            <w:tcBorders>
              <w:top w:val="single" w:sz="4" w:space="0" w:color="auto"/>
              <w:left w:val="single" w:sz="4" w:space="0" w:color="auto"/>
              <w:bottom w:val="single" w:sz="4" w:space="0" w:color="auto"/>
              <w:right w:val="single" w:sz="4" w:space="0" w:color="auto"/>
              <w:tl2br w:val="nil"/>
              <w:tr2bl w:val="nil"/>
            </w:tcBorders>
            <w:shd w:val="clear" w:color="auto" w:fill="BCBCBC"/>
          </w:tcPr>
          <w:p w14:paraId="1CC78048" w14:textId="77777777" w:rsidR="00043D78" w:rsidRDefault="00000000">
            <w:pPr>
              <w:spacing w:line="240" w:lineRule="auto"/>
              <w:rPr>
                <w:b/>
                <w:color w:val="1A1A1A" w:themeColor="background1" w:themeShade="1A"/>
              </w:rPr>
            </w:pPr>
            <w:r>
              <w:rPr>
                <w:b/>
                <w:color w:val="1A1A1A" w:themeColor="background1" w:themeShade="1A"/>
              </w:rPr>
              <w:t>Tabella &lt;nome&gt;</w:t>
            </w:r>
          </w:p>
        </w:tc>
      </w:tr>
      <w:tr w:rsidR="00043D78" w14:paraId="6DBCEFE9" w14:textId="77777777">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529E132B" w14:textId="77777777" w:rsidR="00043D78" w:rsidRDefault="00000000">
            <w:pPr>
              <w:spacing w:line="240" w:lineRule="auto"/>
              <w:jc w:val="center"/>
              <w:rPr>
                <w:color w:val="1A1A1A" w:themeColor="background1" w:themeShade="1A"/>
              </w:rPr>
            </w:pPr>
            <w:r>
              <w:rPr>
                <w:b/>
                <w:bCs/>
                <w:color w:val="1A1A1A" w:themeColor="background1" w:themeShade="1A"/>
              </w:rPr>
              <w:t>Colonna</w:t>
            </w:r>
          </w:p>
        </w:tc>
        <w:tc>
          <w:tcPr>
            <w:tcW w:w="332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155234F0" w14:textId="77777777" w:rsidR="00043D78" w:rsidRDefault="00000000">
            <w:pPr>
              <w:spacing w:line="240" w:lineRule="auto"/>
              <w:jc w:val="center"/>
              <w:rPr>
                <w:b/>
                <w:color w:val="1A1A1A" w:themeColor="background1" w:themeShade="1A"/>
              </w:rPr>
            </w:pPr>
            <w:r>
              <w:rPr>
                <w:b/>
                <w:color w:val="1A1A1A" w:themeColor="background1" w:themeShade="1A"/>
              </w:rPr>
              <w:t>Tipo di dato</w:t>
            </w:r>
          </w:p>
        </w:tc>
        <w:tc>
          <w:tcPr>
            <w:tcW w:w="332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0DC58646" w14:textId="77777777" w:rsidR="00043D78" w:rsidRDefault="00000000">
            <w:pPr>
              <w:spacing w:line="240" w:lineRule="auto"/>
              <w:jc w:val="center"/>
              <w:rPr>
                <w:b/>
                <w:color w:val="1A1A1A" w:themeColor="background1" w:themeShade="1A"/>
              </w:rPr>
            </w:pPr>
            <w:r>
              <w:rPr>
                <w:b/>
                <w:color w:val="1A1A1A" w:themeColor="background1" w:themeShade="1A"/>
              </w:rPr>
              <w:t>Attributi</w:t>
            </w:r>
            <w:r>
              <w:rPr>
                <w:rStyle w:val="Rimandonotaapidipagina"/>
                <w:b/>
                <w:color w:val="1A1A1A" w:themeColor="background1" w:themeShade="1A"/>
              </w:rPr>
              <w:footnoteReference w:id="2"/>
            </w:r>
          </w:p>
        </w:tc>
      </w:tr>
      <w:tr w:rsidR="00043D78" w14:paraId="151B04C2" w14:textId="77777777">
        <w:tc>
          <w:tcPr>
            <w:tcW w:w="3321" w:type="dxa"/>
            <w:tcBorders>
              <w:top w:val="single" w:sz="4" w:space="0" w:color="auto"/>
              <w:left w:val="single" w:sz="4" w:space="0" w:color="auto"/>
              <w:bottom w:val="single" w:sz="4" w:space="0" w:color="auto"/>
              <w:right w:val="single" w:sz="4" w:space="0" w:color="auto"/>
              <w:tl2br w:val="nil"/>
              <w:tr2bl w:val="nil"/>
            </w:tcBorders>
          </w:tcPr>
          <w:p w14:paraId="044CBE9A" w14:textId="77777777" w:rsidR="00043D78" w:rsidRDefault="00043D78">
            <w:pPr>
              <w:spacing w:line="240" w:lineRule="auto"/>
              <w:rPr>
                <w:b/>
                <w:color w:val="1A1A1A" w:themeColor="background1" w:themeShade="1A"/>
              </w:rPr>
            </w:pPr>
          </w:p>
        </w:tc>
        <w:tc>
          <w:tcPr>
            <w:tcW w:w="3320" w:type="dxa"/>
            <w:tcBorders>
              <w:top w:val="single" w:sz="4" w:space="0" w:color="auto"/>
              <w:left w:val="single" w:sz="4" w:space="0" w:color="auto"/>
              <w:bottom w:val="single" w:sz="4" w:space="0" w:color="auto"/>
              <w:right w:val="single" w:sz="4" w:space="0" w:color="auto"/>
              <w:tl2br w:val="nil"/>
              <w:tr2bl w:val="nil"/>
            </w:tcBorders>
          </w:tcPr>
          <w:p w14:paraId="0F38BE4A" w14:textId="77777777" w:rsidR="00043D78" w:rsidRDefault="00043D78">
            <w:pPr>
              <w:spacing w:line="240" w:lineRule="auto"/>
              <w:rPr>
                <w:color w:val="1A1A1A" w:themeColor="background1" w:themeShade="1A"/>
              </w:rPr>
            </w:pPr>
          </w:p>
        </w:tc>
        <w:tc>
          <w:tcPr>
            <w:tcW w:w="3321" w:type="dxa"/>
            <w:tcBorders>
              <w:top w:val="single" w:sz="4" w:space="0" w:color="auto"/>
              <w:left w:val="single" w:sz="4" w:space="0" w:color="auto"/>
              <w:bottom w:val="single" w:sz="4" w:space="0" w:color="auto"/>
              <w:right w:val="single" w:sz="4" w:space="0" w:color="auto"/>
              <w:tl2br w:val="nil"/>
              <w:tr2bl w:val="nil"/>
            </w:tcBorders>
          </w:tcPr>
          <w:p w14:paraId="0EE8D409" w14:textId="77777777" w:rsidR="00043D78" w:rsidRDefault="00043D78">
            <w:pPr>
              <w:spacing w:line="240" w:lineRule="auto"/>
              <w:rPr>
                <w:color w:val="1A1A1A" w:themeColor="background1" w:themeShade="1A"/>
              </w:rPr>
            </w:pPr>
          </w:p>
        </w:tc>
      </w:tr>
    </w:tbl>
    <w:p w14:paraId="489255C0" w14:textId="77777777" w:rsidR="00043D78" w:rsidRDefault="00000000">
      <w:pPr>
        <w:pStyle w:val="Titolo2"/>
        <w:rPr>
          <w:color w:val="1A1A1A" w:themeColor="background1" w:themeShade="1A"/>
        </w:rPr>
      </w:pPr>
      <w:r>
        <w:rPr>
          <w:color w:val="1A1A1A" w:themeColor="background1" w:themeShade="1A"/>
        </w:rPr>
        <w:t>Indici</w:t>
      </w:r>
    </w:p>
    <w:p w14:paraId="30F08755" w14:textId="77777777" w:rsidR="00043D78" w:rsidRDefault="00000000">
      <w:pPr>
        <w:pStyle w:val="Testocommento"/>
        <w:rPr>
          <w:color w:val="1A1A1A" w:themeColor="background1" w:themeShade="1A"/>
          <w:lang w:val="it-IT"/>
        </w:rPr>
      </w:pPr>
      <w:r w:rsidRPr="00F55D00">
        <w:rPr>
          <w:color w:val="1A1A1A" w:themeColor="background1" w:themeShade="1A"/>
          <w:lang w:val="it-IT"/>
        </w:rPr>
        <w:t>Compilare la seguente tabella, per ciascuna tabella del database in cui sono presenti degli indici. Descrivere le motivazioni che hanno portato alla creazione di un indice</w:t>
      </w:r>
      <w:r>
        <w:rPr>
          <w:color w:val="1A1A1A" w:themeColor="background1" w:themeShade="1A"/>
          <w:lang w:val="it-IT"/>
        </w:rPr>
        <w:t>, facendo riferimento al costo delle operazioni individuate nella sezione precedente.</w:t>
      </w:r>
    </w:p>
    <w:p w14:paraId="1684A6E4" w14:textId="77777777" w:rsidR="00043D78" w:rsidRDefault="00000000">
      <w:pPr>
        <w:pStyle w:val="Testocommento"/>
        <w:rPr>
          <w:color w:val="1A1A1A" w:themeColor="background1" w:themeShade="1A"/>
          <w:lang w:val="it-IT"/>
        </w:rPr>
      </w:pPr>
      <w:r>
        <w:rPr>
          <w:color w:val="1A1A1A" w:themeColor="background1" w:themeShade="1A"/>
          <w:u w:val="single"/>
          <w:lang w:val="it-IT"/>
        </w:rPr>
        <w:t>Attenzione</w:t>
      </w:r>
      <w:r>
        <w:rPr>
          <w:color w:val="1A1A1A" w:themeColor="background1" w:themeShade="1A"/>
          <w:lang w:val="it-IT"/>
        </w:rPr>
        <w:t xml:space="preserve">: non è necessario riportare gli indici autogenerati in fase di definizione dello schema (ad esempio, per la gestione della chiave primaria), ma </w:t>
      </w:r>
      <w:r>
        <w:rPr>
          <w:i/>
          <w:iCs/>
          <w:color w:val="1A1A1A" w:themeColor="background1" w:themeShade="1A"/>
          <w:lang w:val="it-IT"/>
        </w:rPr>
        <w:t>soltanto</w:t>
      </w:r>
      <w:r>
        <w:rPr>
          <w:color w:val="1A1A1A" w:themeColor="background1" w:themeShade="1A"/>
          <w:lang w:val="it-IT"/>
        </w:rPr>
        <w:t xml:space="preserve"> quelli introdotti per motivi prestazionali.</w:t>
      </w:r>
    </w:p>
    <w:p w14:paraId="7A033897" w14:textId="77777777" w:rsidR="00043D78" w:rsidRPr="00F55D00" w:rsidRDefault="00043D78">
      <w:pPr>
        <w:rPr>
          <w:color w:val="1A1A1A" w:themeColor="background1" w:themeShade="1A"/>
          <w:lang w:val="it-IT"/>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4981"/>
      </w:tblGrid>
      <w:tr w:rsidR="00043D78" w14:paraId="3355C256" w14:textId="77777777">
        <w:tc>
          <w:tcPr>
            <w:tcW w:w="9961" w:type="dxa"/>
            <w:gridSpan w:val="2"/>
            <w:tcBorders>
              <w:top w:val="single" w:sz="4" w:space="0" w:color="auto"/>
              <w:left w:val="single" w:sz="4" w:space="0" w:color="auto"/>
              <w:bottom w:val="single" w:sz="4" w:space="0" w:color="auto"/>
              <w:right w:val="single" w:sz="4" w:space="0" w:color="auto"/>
              <w:tl2br w:val="nil"/>
              <w:tr2bl w:val="nil"/>
            </w:tcBorders>
            <w:shd w:val="clear" w:color="auto" w:fill="BCBCBC"/>
          </w:tcPr>
          <w:p w14:paraId="689EE8CC" w14:textId="77777777" w:rsidR="00043D78" w:rsidRDefault="00000000">
            <w:pPr>
              <w:spacing w:line="240" w:lineRule="auto"/>
              <w:rPr>
                <w:b/>
                <w:color w:val="1A1A1A" w:themeColor="background1" w:themeShade="1A"/>
              </w:rPr>
            </w:pPr>
            <w:r>
              <w:rPr>
                <w:b/>
                <w:color w:val="1A1A1A" w:themeColor="background1" w:themeShade="1A"/>
              </w:rPr>
              <w:t>Tabella &lt;nome&gt;</w:t>
            </w:r>
          </w:p>
        </w:tc>
      </w:tr>
      <w:tr w:rsidR="00043D78" w14:paraId="79F4BE59" w14:textId="77777777">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7C0D2A1E" w14:textId="77777777" w:rsidR="00043D78" w:rsidRDefault="00000000">
            <w:pPr>
              <w:spacing w:line="240" w:lineRule="auto"/>
              <w:rPr>
                <w:color w:val="1A1A1A" w:themeColor="background1" w:themeShade="1A"/>
              </w:rPr>
            </w:pPr>
            <w:r>
              <w:rPr>
                <w:b/>
                <w:bCs/>
                <w:color w:val="1A1A1A" w:themeColor="background1" w:themeShade="1A"/>
              </w:rPr>
              <w:t>Indice &lt;nome&gt;</w:t>
            </w:r>
          </w:p>
        </w:tc>
        <w:tc>
          <w:tcPr>
            <w:tcW w:w="498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tcPr>
          <w:p w14:paraId="2015A8AD" w14:textId="77777777" w:rsidR="00043D78" w:rsidRDefault="00000000">
            <w:pPr>
              <w:spacing w:line="240" w:lineRule="auto"/>
              <w:rPr>
                <w:b/>
                <w:bCs/>
                <w:color w:val="1A1A1A" w:themeColor="background1" w:themeShade="1A"/>
              </w:rPr>
            </w:pPr>
            <w:r>
              <w:rPr>
                <w:b/>
                <w:bCs/>
                <w:color w:val="1A1A1A" w:themeColor="background1" w:themeShade="1A"/>
              </w:rPr>
              <w:t>Tipo</w:t>
            </w:r>
            <w:r>
              <w:rPr>
                <w:rStyle w:val="Rimandonotaapidipagina"/>
                <w:b/>
                <w:bCs/>
                <w:color w:val="1A1A1A" w:themeColor="background1" w:themeShade="1A"/>
              </w:rPr>
              <w:footnoteReference w:id="3"/>
            </w:r>
            <w:r>
              <w:rPr>
                <w:b/>
                <w:bCs/>
                <w:color w:val="1A1A1A" w:themeColor="background1" w:themeShade="1A"/>
              </w:rPr>
              <w:t xml:space="preserve">: </w:t>
            </w:r>
          </w:p>
        </w:tc>
      </w:tr>
      <w:tr w:rsidR="00043D78" w14:paraId="458278D6" w14:textId="77777777">
        <w:tc>
          <w:tcPr>
            <w:tcW w:w="4981" w:type="dxa"/>
            <w:tcBorders>
              <w:top w:val="single" w:sz="4" w:space="0" w:color="auto"/>
              <w:left w:val="single" w:sz="4" w:space="0" w:color="auto"/>
              <w:bottom w:val="single" w:sz="4" w:space="0" w:color="auto"/>
              <w:right w:val="single" w:sz="4" w:space="0" w:color="auto"/>
              <w:tl2br w:val="nil"/>
              <w:tr2bl w:val="nil"/>
            </w:tcBorders>
          </w:tcPr>
          <w:p w14:paraId="3D3763CE" w14:textId="77777777" w:rsidR="00043D78" w:rsidRDefault="00000000">
            <w:pPr>
              <w:spacing w:line="240" w:lineRule="auto"/>
            </w:pPr>
            <w:r>
              <w:t>Colonna 1</w:t>
            </w:r>
          </w:p>
        </w:tc>
        <w:tc>
          <w:tcPr>
            <w:tcW w:w="4981" w:type="dxa"/>
            <w:tcBorders>
              <w:top w:val="single" w:sz="4" w:space="0" w:color="auto"/>
              <w:left w:val="single" w:sz="4" w:space="0" w:color="auto"/>
              <w:bottom w:val="single" w:sz="4" w:space="0" w:color="auto"/>
              <w:right w:val="single" w:sz="4" w:space="0" w:color="auto"/>
              <w:tl2br w:val="nil"/>
              <w:tr2bl w:val="nil"/>
            </w:tcBorders>
          </w:tcPr>
          <w:p w14:paraId="10FC98E6" w14:textId="77777777" w:rsidR="00043D78" w:rsidRDefault="00000000">
            <w:pPr>
              <w:spacing w:line="240" w:lineRule="auto"/>
            </w:pPr>
            <w:r>
              <w:t>&lt;nome&gt;</w:t>
            </w:r>
          </w:p>
        </w:tc>
      </w:tr>
    </w:tbl>
    <w:p w14:paraId="396275F2" w14:textId="77777777" w:rsidR="00043D78" w:rsidRDefault="00000000">
      <w:pPr>
        <w:pStyle w:val="Titolo2"/>
      </w:pPr>
      <w:r>
        <w:t>Trigger</w:t>
      </w:r>
    </w:p>
    <w:p w14:paraId="11539457" w14:textId="77777777" w:rsidR="00043D78" w:rsidRPr="00F55D00" w:rsidRDefault="00000000">
      <w:pPr>
        <w:pStyle w:val="Testocommento"/>
        <w:rPr>
          <w:color w:val="1A1A1A" w:themeColor="background1" w:themeShade="1A"/>
          <w:lang w:val="it-IT"/>
        </w:rPr>
      </w:pPr>
      <w:r w:rsidRPr="00F55D00">
        <w:rPr>
          <w:color w:val="1A1A1A" w:themeColor="background1" w:themeShade="1A"/>
          <w:lang w:val="it-IT"/>
        </w:rPr>
        <w:t>Descrivere quali trigger sono stati implementati, mostrando il codice SQL per la loro instanziazione. Si faccia riferimento al fatto che il DBMS di riferimento richiede di utilizzare trigger anche per realizzare vincoli di check ed asserzioni.</w:t>
      </w:r>
    </w:p>
    <w:p w14:paraId="4E6E95C3" w14:textId="77777777" w:rsidR="00043D78" w:rsidRPr="00F55D00" w:rsidRDefault="00000000">
      <w:pPr>
        <w:pStyle w:val="Titolo2"/>
        <w:rPr>
          <w:lang w:val="it-IT"/>
        </w:rPr>
      </w:pPr>
      <w:r w:rsidRPr="00F55D00">
        <w:rPr>
          <w:lang w:val="it-IT"/>
        </w:rPr>
        <w:t>Eventi</w:t>
      </w:r>
    </w:p>
    <w:p w14:paraId="0374309C" w14:textId="77777777" w:rsidR="00043D78" w:rsidRPr="00F55D00" w:rsidRDefault="00000000">
      <w:pPr>
        <w:pStyle w:val="Testocommento"/>
        <w:rPr>
          <w:lang w:val="it-IT"/>
        </w:rPr>
      </w:pPr>
      <w:r w:rsidRPr="00F55D00">
        <w:rPr>
          <w:lang w:val="it-IT"/>
        </w:rPr>
        <w:t>Descrivere quali eventi sono stati implementati, mostrando il codice SQL per la loro instanziazione. Si descriva anche se gli eventi sono istanziati soltanto in fase di configurazione del sistema, o se alcuni eventi specifici vengono istanziati in maniera effimera durante l’esecuzione di alcune procedure.</w:t>
      </w:r>
    </w:p>
    <w:p w14:paraId="1B799130" w14:textId="77777777" w:rsidR="00043D78" w:rsidRPr="00F55D00" w:rsidRDefault="00000000">
      <w:pPr>
        <w:pStyle w:val="Titolo2"/>
        <w:rPr>
          <w:lang w:val="it-IT"/>
        </w:rPr>
      </w:pPr>
      <w:r w:rsidRPr="00F55D00">
        <w:rPr>
          <w:lang w:val="it-IT"/>
        </w:rPr>
        <w:t>Viste</w:t>
      </w:r>
    </w:p>
    <w:p w14:paraId="21C3A0FA" w14:textId="77777777" w:rsidR="00043D78" w:rsidRPr="00F55D00" w:rsidRDefault="00000000">
      <w:pPr>
        <w:pStyle w:val="Testocommento"/>
        <w:rPr>
          <w:color w:val="1A1A1A" w:themeColor="background1" w:themeShade="1A"/>
          <w:lang w:val="it-IT"/>
        </w:rPr>
      </w:pPr>
      <w:r w:rsidRPr="00F55D00">
        <w:rPr>
          <w:color w:val="1A1A1A" w:themeColor="background1" w:themeShade="1A"/>
          <w:lang w:val="it-IT"/>
        </w:rPr>
        <w:t>Mostrare e commentare il codice SQL necessario a creare tutte le viste necessarie per l’implementazione dell’applicazione.</w:t>
      </w:r>
    </w:p>
    <w:p w14:paraId="690355AF" w14:textId="77777777" w:rsidR="00043D78" w:rsidRPr="00F55D00" w:rsidRDefault="00000000">
      <w:pPr>
        <w:pStyle w:val="Titolo2"/>
        <w:rPr>
          <w:lang w:val="it-IT"/>
        </w:rPr>
      </w:pPr>
      <w:r w:rsidRPr="00F55D00">
        <w:rPr>
          <w:lang w:val="it-IT"/>
        </w:rPr>
        <w:lastRenderedPageBreak/>
        <w:t>Stored Procedures e transazioni</w:t>
      </w:r>
    </w:p>
    <w:p w14:paraId="3FFB03A0" w14:textId="77777777" w:rsidR="00043D78" w:rsidRPr="00F55D00" w:rsidRDefault="00000000">
      <w:pPr>
        <w:pStyle w:val="Testocommento"/>
        <w:rPr>
          <w:lang w:val="it-IT"/>
        </w:rPr>
      </w:pPr>
      <w:r w:rsidRPr="00F55D00">
        <w:rPr>
          <w:color w:val="1A1A1A" w:themeColor="background1" w:themeShade="1A"/>
          <w:lang w:val="it-IT"/>
        </w:rPr>
        <w:t>Mostrare e commentare le stored procedure che sono state realizzate per implementare la logica applicativa delle operazioni sui dati, evidenziando quando (e perché) sono state realizzate operazioni transazionali complesse.</w:t>
      </w:r>
    </w:p>
    <w:sectPr w:rsidR="00043D78" w:rsidRPr="00F55D00">
      <w:headerReference w:type="default" r:id="rId9"/>
      <w:footerReference w:type="default" r:id="rId10"/>
      <w:type w:val="continuous"/>
      <w:pgSz w:w="11906" w:h="16838"/>
      <w:pgMar w:top="1440" w:right="1080" w:bottom="1440" w:left="1080" w:header="539"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DC59E" w14:textId="77777777" w:rsidR="008D2E50" w:rsidRDefault="008D2E50">
      <w:pPr>
        <w:spacing w:line="240" w:lineRule="auto"/>
      </w:pPr>
      <w:r>
        <w:separator/>
      </w:r>
    </w:p>
  </w:endnote>
  <w:endnote w:type="continuationSeparator" w:id="0">
    <w:p w14:paraId="2D0CC1AE" w14:textId="77777777" w:rsidR="008D2E50" w:rsidRDefault="008D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decorative"/>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95A45" w14:textId="77777777" w:rsidR="00043D78" w:rsidRDefault="00000000">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rPr>
      <w:t>6</w:t>
    </w:r>
    <w:r>
      <w:rPr>
        <w:rStyle w:val="Numeropagina"/>
      </w:rPr>
      <w:fldChar w:fldCharType="end"/>
    </w:r>
  </w:p>
  <w:p w14:paraId="28C90197" w14:textId="77777777" w:rsidR="00043D78" w:rsidRDefault="00043D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1C61A" w14:textId="77777777" w:rsidR="008D2E50" w:rsidRDefault="008D2E50">
      <w:r>
        <w:separator/>
      </w:r>
    </w:p>
  </w:footnote>
  <w:footnote w:type="continuationSeparator" w:id="0">
    <w:p w14:paraId="461194D1" w14:textId="77777777" w:rsidR="008D2E50" w:rsidRDefault="008D2E50">
      <w:r>
        <w:continuationSeparator/>
      </w:r>
    </w:p>
  </w:footnote>
  <w:footnote w:id="1">
    <w:p w14:paraId="2492D401" w14:textId="77777777" w:rsidR="00043D78" w:rsidRPr="00F55D00" w:rsidRDefault="00000000">
      <w:pPr>
        <w:pStyle w:val="Testonotaapidipagina"/>
        <w:snapToGrid w:val="0"/>
        <w:rPr>
          <w:lang w:val="it-IT"/>
        </w:rPr>
      </w:pPr>
      <w:r>
        <w:rPr>
          <w:rStyle w:val="Rimandonotaapidipagina"/>
        </w:rPr>
        <w:footnoteRef/>
      </w:r>
      <w:r w:rsidRPr="00F55D00">
        <w:rPr>
          <w:lang w:val="it-IT"/>
        </w:rPr>
        <w:t xml:space="preserve"> Indicare con E le entità, con R le relazioni</w:t>
      </w:r>
    </w:p>
  </w:footnote>
  <w:footnote w:id="2">
    <w:p w14:paraId="2FDBE003" w14:textId="77777777" w:rsidR="00043D78" w:rsidRPr="00F55D00" w:rsidRDefault="00000000">
      <w:pPr>
        <w:pStyle w:val="Testonotaapidipagina"/>
        <w:snapToGrid w:val="0"/>
        <w:rPr>
          <w:lang w:val="it-IT"/>
        </w:rPr>
      </w:pPr>
      <w:r>
        <w:rPr>
          <w:rStyle w:val="Rimandonotaapidipagina"/>
        </w:rPr>
        <w:footnoteRef/>
      </w:r>
      <w:r>
        <w:t xml:space="preserve"> PK = primary key, NN = not null, UQ = unique, UN = unsigned, AI = auto increment. </w:t>
      </w:r>
      <w:r w:rsidRPr="00F55D00">
        <w:rPr>
          <w:lang w:val="it-IT"/>
        </w:rPr>
        <w:t>È ovviamente possibile specificare più di un attributo per ciascuna colonna.</w:t>
      </w:r>
    </w:p>
  </w:footnote>
  <w:footnote w:id="3">
    <w:p w14:paraId="212DAF07" w14:textId="77777777" w:rsidR="00043D78" w:rsidRDefault="00000000">
      <w:pPr>
        <w:pStyle w:val="Testonotaapidipagina"/>
        <w:snapToGrid w:val="0"/>
      </w:pPr>
      <w:r>
        <w:rPr>
          <w:rStyle w:val="Rimandonotaapidipagina"/>
        </w:rPr>
        <w:footnoteRef/>
      </w:r>
      <w:r>
        <w:t xml:space="preserve"> IDX = index, UQ = unique, FT = full text, PR = primary.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18E8C" w14:textId="3569C609" w:rsidR="00043D78" w:rsidRPr="00F55D00" w:rsidRDefault="00F55D00">
    <w:pPr>
      <w:pStyle w:val="Intestazione"/>
      <w:tabs>
        <w:tab w:val="clear" w:pos="4536"/>
        <w:tab w:val="clear" w:pos="9072"/>
        <w:tab w:val="center" w:pos="4800"/>
        <w:tab w:val="right" w:pos="9600"/>
      </w:tabs>
      <w:rPr>
        <w:lang w:val="it-IT"/>
      </w:rPr>
    </w:pPr>
    <w:r>
      <w:rPr>
        <w:i/>
        <w:sz w:val="22"/>
        <w:lang w:val="it-IT"/>
      </w:rPr>
      <w:t>0257344</w:t>
    </w:r>
    <w:r w:rsidRPr="00F55D00">
      <w:rPr>
        <w:sz w:val="22"/>
        <w:lang w:val="it-IT"/>
      </w:rPr>
      <w:tab/>
    </w:r>
    <w:r>
      <w:rPr>
        <w:sz w:val="22"/>
        <w:lang w:val="it-IT"/>
      </w:rPr>
      <w:t>Moretti Luca</w:t>
    </w:r>
    <w:r w:rsidRPr="00F55D00">
      <w:rPr>
        <w:sz w:val="22"/>
        <w:lang w:val="it-IT"/>
      </w:rPr>
      <w:tab/>
      <w:t>Basi di Dati e Conoscenza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6530E5"/>
    <w:multiLevelType w:val="multilevel"/>
    <w:tmpl w:val="BD6530E5"/>
    <w:lvl w:ilvl="0">
      <w:start w:val="1"/>
      <w:numFmt w:val="decimal"/>
      <w:pStyle w:val="Titolo1"/>
      <w:lvlText w:val="%1."/>
      <w:lvlJc w:val="left"/>
      <w:pPr>
        <w:tabs>
          <w:tab w:val="left" w:pos="425"/>
        </w:tabs>
        <w:ind w:left="425" w:hanging="425"/>
      </w:pPr>
      <w:rPr>
        <w:rFonts w:hint="default"/>
        <w:u w:val="none"/>
      </w:rPr>
    </w:lvl>
    <w:lvl w:ilvl="1">
      <w:start w:val="1"/>
      <w:numFmt w:val="decimal"/>
      <w:lvlText w:val="%1.%2."/>
      <w:lvlJc w:val="left"/>
      <w:pPr>
        <w:tabs>
          <w:tab w:val="left" w:pos="567"/>
        </w:tabs>
        <w:ind w:left="567" w:hanging="567"/>
      </w:pPr>
      <w:rPr>
        <w:rFonts w:hint="default"/>
        <w:u w:val="none"/>
      </w:rPr>
    </w:lvl>
    <w:lvl w:ilvl="2">
      <w:start w:val="1"/>
      <w:numFmt w:val="decimal"/>
      <w:lvlText w:val="%1.%2.%3."/>
      <w:lvlJc w:val="left"/>
      <w:pPr>
        <w:tabs>
          <w:tab w:val="left" w:pos="709"/>
        </w:tabs>
        <w:ind w:left="709" w:hanging="709"/>
      </w:pPr>
      <w:rPr>
        <w:rFonts w:hint="default"/>
        <w:u w:val="none"/>
      </w:rPr>
    </w:lvl>
    <w:lvl w:ilvl="3">
      <w:start w:val="1"/>
      <w:numFmt w:val="decimal"/>
      <w:lvlText w:val="%1.%2.%3.%4."/>
      <w:lvlJc w:val="left"/>
      <w:pPr>
        <w:tabs>
          <w:tab w:val="left" w:pos="850"/>
        </w:tabs>
        <w:ind w:left="850" w:hanging="850"/>
      </w:pPr>
      <w:rPr>
        <w:rFonts w:hint="default"/>
        <w:u w:val="none"/>
      </w:rPr>
    </w:lvl>
    <w:lvl w:ilvl="4">
      <w:start w:val="1"/>
      <w:numFmt w:val="decimal"/>
      <w:lvlText w:val="%1.%2.%3.%4.%5."/>
      <w:lvlJc w:val="left"/>
      <w:pPr>
        <w:tabs>
          <w:tab w:val="left" w:pos="991"/>
        </w:tabs>
        <w:ind w:left="991" w:hanging="991"/>
      </w:pPr>
      <w:rPr>
        <w:rFonts w:hint="default"/>
        <w:u w:val="none"/>
      </w:rPr>
    </w:lvl>
    <w:lvl w:ilvl="5">
      <w:start w:val="1"/>
      <w:numFmt w:val="decimal"/>
      <w:lvlText w:val="%1.%2.%3.%4.%5.%6."/>
      <w:lvlJc w:val="left"/>
      <w:pPr>
        <w:tabs>
          <w:tab w:val="left" w:pos="1134"/>
        </w:tabs>
        <w:ind w:left="1134" w:hanging="1134"/>
      </w:pPr>
      <w:rPr>
        <w:rFonts w:hint="default"/>
        <w:u w:val="none"/>
      </w:rPr>
    </w:lvl>
    <w:lvl w:ilvl="6">
      <w:start w:val="1"/>
      <w:numFmt w:val="decimal"/>
      <w:lvlText w:val="%1.%2.%3.%4.%5.%6.%7."/>
      <w:lvlJc w:val="left"/>
      <w:pPr>
        <w:tabs>
          <w:tab w:val="left" w:pos="1275"/>
        </w:tabs>
        <w:ind w:left="1275" w:hanging="1275"/>
      </w:pPr>
      <w:rPr>
        <w:rFonts w:hint="default"/>
        <w:u w:val="none"/>
      </w:rPr>
    </w:lvl>
    <w:lvl w:ilvl="7">
      <w:start w:val="1"/>
      <w:numFmt w:val="decimal"/>
      <w:lvlText w:val="%1.%2.%3.%4.%5.%6.%7.%8."/>
      <w:lvlJc w:val="left"/>
      <w:pPr>
        <w:tabs>
          <w:tab w:val="left" w:pos="1418"/>
        </w:tabs>
        <w:ind w:left="1418" w:hanging="1418"/>
      </w:pPr>
      <w:rPr>
        <w:rFonts w:hint="default"/>
        <w:u w:val="none"/>
      </w:rPr>
    </w:lvl>
    <w:lvl w:ilvl="8">
      <w:start w:val="1"/>
      <w:numFmt w:val="decimal"/>
      <w:lvlText w:val="%1.%2.%3.%4.%5.%6.%7.%8.%9."/>
      <w:lvlJc w:val="left"/>
      <w:pPr>
        <w:tabs>
          <w:tab w:val="left" w:pos="1558"/>
        </w:tabs>
        <w:ind w:left="1558" w:hanging="1558"/>
      </w:pPr>
      <w:rPr>
        <w:rFonts w:hint="default"/>
        <w:u w:val="none"/>
      </w:rPr>
    </w:lvl>
  </w:abstractNum>
  <w:abstractNum w:abstractNumId="1" w15:restartNumberingAfterBreak="0">
    <w:nsid w:val="FADFD770"/>
    <w:multiLevelType w:val="multilevel"/>
    <w:tmpl w:val="FADFD770"/>
    <w:lvl w:ilvl="0">
      <w:start w:val="1"/>
      <w:numFmt w:val="decimal"/>
      <w:lvlText w:val="%1)"/>
      <w:lvlJc w:val="left"/>
      <w:pPr>
        <w:tabs>
          <w:tab w:val="left" w:pos="425"/>
        </w:tabs>
        <w:ind w:left="425" w:hanging="425"/>
      </w:pPr>
      <w:rPr>
        <w:rFonts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2" w15:restartNumberingAfterBreak="0">
    <w:nsid w:val="FFFFFF88"/>
    <w:multiLevelType w:val="multilevel"/>
    <w:tmpl w:val="FFFFFF88"/>
    <w:lvl w:ilvl="0">
      <w:start w:val="1"/>
      <w:numFmt w:val="decimal"/>
      <w:pStyle w:val="Puntoelenco2"/>
      <w:lvlText w:val="%1."/>
      <w:lvlJc w:val="left"/>
      <w:pPr>
        <w:tabs>
          <w:tab w:val="left" w:pos="360"/>
        </w:tabs>
        <w:ind w:left="360" w:hanging="360"/>
      </w:pPr>
      <w:rPr>
        <w:rFonts w:ascii="Times New Roman" w:eastAsia="SimSun" w:hAnsi="Times New Roman"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3" w15:restartNumberingAfterBreak="0">
    <w:nsid w:val="FFFFFF89"/>
    <w:multiLevelType w:val="multilevel"/>
    <w:tmpl w:val="FFFFFF89"/>
    <w:lvl w:ilvl="0">
      <w:start w:val="1"/>
      <w:numFmt w:val="bullet"/>
      <w:pStyle w:val="Puntoelenco3"/>
      <w:lvlText w:val=""/>
      <w:lvlJc w:val="left"/>
      <w:pPr>
        <w:tabs>
          <w:tab w:val="left" w:pos="360"/>
        </w:tabs>
        <w:ind w:left="360" w:hanging="360"/>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4" w15:restartNumberingAfterBreak="0">
    <w:nsid w:val="0A0C28D7"/>
    <w:multiLevelType w:val="multilevel"/>
    <w:tmpl w:val="0A0C28D7"/>
    <w:lvl w:ilvl="0">
      <w:start w:val="1"/>
      <w:numFmt w:val="decimal"/>
      <w:pStyle w:val="NumPar1"/>
      <w:lvlText w:val="%1."/>
      <w:lvlJc w:val="left"/>
      <w:pPr>
        <w:tabs>
          <w:tab w:val="left" w:pos="850"/>
        </w:tabs>
        <w:ind w:left="850" w:hanging="850"/>
      </w:pPr>
      <w:rPr>
        <w:rFonts w:ascii="Times New Roman" w:eastAsia="SimSun" w:hAnsi="Times New Roman" w:hint="default"/>
        <w:u w:val="none"/>
      </w:rPr>
    </w:lvl>
    <w:lvl w:ilvl="1">
      <w:start w:val="1"/>
      <w:numFmt w:val="decimal"/>
      <w:pStyle w:val="NumPar2"/>
      <w:lvlText w:val="%1.%2."/>
      <w:lvlJc w:val="left"/>
      <w:pPr>
        <w:tabs>
          <w:tab w:val="left" w:pos="850"/>
        </w:tabs>
        <w:ind w:left="850" w:hanging="850"/>
      </w:pPr>
      <w:rPr>
        <w:rFonts w:ascii="Times New Roman" w:eastAsia="SimSun" w:hAnsi="Times New Roman" w:hint="default"/>
        <w:u w:val="none"/>
      </w:rPr>
    </w:lvl>
    <w:lvl w:ilvl="2">
      <w:start w:val="1"/>
      <w:numFmt w:val="decimal"/>
      <w:pStyle w:val="NumPar3"/>
      <w:lvlText w:val="%1.%2.%3."/>
      <w:lvlJc w:val="left"/>
      <w:pPr>
        <w:tabs>
          <w:tab w:val="left" w:pos="850"/>
        </w:tabs>
        <w:ind w:left="850" w:hanging="850"/>
      </w:pPr>
      <w:rPr>
        <w:rFonts w:ascii="Times New Roman" w:eastAsia="SimSun" w:hAnsi="Times New Roman" w:hint="default"/>
        <w:u w:val="none"/>
      </w:rPr>
    </w:lvl>
    <w:lvl w:ilvl="3">
      <w:start w:val="1"/>
      <w:numFmt w:val="decimal"/>
      <w:pStyle w:val="NumPar4"/>
      <w:lvlText w:val="%1.%2.%3.%4."/>
      <w:lvlJc w:val="left"/>
      <w:pPr>
        <w:tabs>
          <w:tab w:val="left" w:pos="850"/>
        </w:tabs>
        <w:ind w:left="850" w:hanging="850"/>
      </w:pPr>
      <w:rPr>
        <w:rFonts w:ascii="Times New Roman" w:eastAsia="SimSun" w:hAnsi="Times New Roman" w:hint="default"/>
        <w:u w:val="none"/>
      </w:rPr>
    </w:lvl>
    <w:lvl w:ilvl="4">
      <w:start w:val="1"/>
      <w:numFmt w:val="lowerLetter"/>
      <w:lvlText w:val="(%5)"/>
      <w:lvlJc w:val="left"/>
      <w:pPr>
        <w:tabs>
          <w:tab w:val="left" w:pos="1800"/>
        </w:tabs>
        <w:ind w:left="1800" w:hanging="360"/>
      </w:pPr>
      <w:rPr>
        <w:rFonts w:ascii="Times New Roman" w:eastAsia="SimSun" w:hAnsi="Times New Roman" w:hint="default"/>
        <w:u w:val="none"/>
      </w:rPr>
    </w:lvl>
    <w:lvl w:ilvl="5">
      <w:start w:val="1"/>
      <w:numFmt w:val="lowerRoman"/>
      <w:lvlText w:val="(%6)"/>
      <w:lvlJc w:val="left"/>
      <w:pPr>
        <w:tabs>
          <w:tab w:val="left" w:pos="2160"/>
        </w:tabs>
        <w:ind w:left="2160" w:hanging="360"/>
      </w:pPr>
      <w:rPr>
        <w:rFonts w:ascii="Times New Roman" w:eastAsia="SimSun" w:hAnsi="Times New Roman" w:hint="default"/>
        <w:u w:val="none"/>
      </w:rPr>
    </w:lvl>
    <w:lvl w:ilvl="6">
      <w:start w:val="1"/>
      <w:numFmt w:val="decimal"/>
      <w:lvlText w:val="%7."/>
      <w:lvlJc w:val="left"/>
      <w:pPr>
        <w:tabs>
          <w:tab w:val="left" w:pos="2520"/>
        </w:tabs>
        <w:ind w:left="2520" w:hanging="360"/>
      </w:pPr>
      <w:rPr>
        <w:rFonts w:ascii="Times New Roman" w:eastAsia="SimSun" w:hAnsi="Times New Roman" w:hint="default"/>
        <w:u w:val="none"/>
      </w:rPr>
    </w:lvl>
    <w:lvl w:ilvl="7">
      <w:start w:val="1"/>
      <w:numFmt w:val="lowerLetter"/>
      <w:lvlText w:val="%8."/>
      <w:lvlJc w:val="left"/>
      <w:pPr>
        <w:tabs>
          <w:tab w:val="left" w:pos="2880"/>
        </w:tabs>
        <w:ind w:left="2880" w:hanging="360"/>
      </w:pPr>
      <w:rPr>
        <w:rFonts w:ascii="Times New Roman" w:eastAsia="SimSun" w:hAnsi="Times New Roman" w:hint="default"/>
        <w:u w:val="none"/>
      </w:rPr>
    </w:lvl>
    <w:lvl w:ilvl="8">
      <w:start w:val="1"/>
      <w:numFmt w:val="lowerRoman"/>
      <w:lvlText w:val="%9."/>
      <w:lvlJc w:val="left"/>
      <w:pPr>
        <w:tabs>
          <w:tab w:val="left" w:pos="3240"/>
        </w:tabs>
        <w:ind w:left="3240" w:hanging="360"/>
      </w:pPr>
      <w:rPr>
        <w:rFonts w:ascii="Times New Roman" w:eastAsia="SimSun" w:hAnsi="Times New Roman" w:hint="default"/>
        <w:u w:val="none"/>
      </w:rPr>
    </w:lvl>
  </w:abstractNum>
  <w:abstractNum w:abstractNumId="5" w15:restartNumberingAfterBreak="0">
    <w:nsid w:val="125618E8"/>
    <w:multiLevelType w:val="hybridMultilevel"/>
    <w:tmpl w:val="6D024F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FCB28A4"/>
    <w:multiLevelType w:val="hybridMultilevel"/>
    <w:tmpl w:val="B95CB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1CC148F"/>
    <w:multiLevelType w:val="hybridMultilevel"/>
    <w:tmpl w:val="F258D45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3631B59"/>
    <w:multiLevelType w:val="hybridMultilevel"/>
    <w:tmpl w:val="C5AAAEF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2307CBA"/>
    <w:multiLevelType w:val="multilevel"/>
    <w:tmpl w:val="42307CBA"/>
    <w:lvl w:ilvl="0">
      <w:start w:val="1"/>
      <w:numFmt w:val="bullet"/>
      <w:pStyle w:val="Bullet2"/>
      <w:lvlText w:val=""/>
      <w:lvlJc w:val="left"/>
      <w:pPr>
        <w:tabs>
          <w:tab w:val="left" w:pos="360"/>
        </w:tabs>
        <w:ind w:left="360" w:hanging="360"/>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10" w15:restartNumberingAfterBreak="0">
    <w:nsid w:val="42FE3E29"/>
    <w:multiLevelType w:val="multilevel"/>
    <w:tmpl w:val="42FE3E29"/>
    <w:lvl w:ilvl="0">
      <w:start w:val="1"/>
      <w:numFmt w:val="bullet"/>
      <w:pStyle w:val="ListBullet1"/>
      <w:lvlText w:val=""/>
      <w:lvlJc w:val="left"/>
      <w:pPr>
        <w:tabs>
          <w:tab w:val="left" w:pos="1134"/>
        </w:tabs>
        <w:ind w:left="1134" w:hanging="283"/>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11" w15:restartNumberingAfterBreak="0">
    <w:nsid w:val="52026EA5"/>
    <w:multiLevelType w:val="hybridMultilevel"/>
    <w:tmpl w:val="E1BEEE8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3471A8D"/>
    <w:multiLevelType w:val="hybridMultilevel"/>
    <w:tmpl w:val="888A7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4BD0BEC"/>
    <w:multiLevelType w:val="multilevel"/>
    <w:tmpl w:val="54BD0BEC"/>
    <w:lvl w:ilvl="0">
      <w:start w:val="1"/>
      <w:numFmt w:val="bullet"/>
      <w:pStyle w:val="Puntoelenco"/>
      <w:lvlText w:val=""/>
      <w:lvlJc w:val="left"/>
      <w:pPr>
        <w:tabs>
          <w:tab w:val="left" w:pos="283"/>
        </w:tabs>
        <w:ind w:left="283" w:hanging="283"/>
      </w:pPr>
      <w:rPr>
        <w:rFonts w:ascii="Symbol" w:eastAsia="SimSun" w:hAnsi="Symbol"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14" w15:restartNumberingAfterBreak="0">
    <w:nsid w:val="56762F07"/>
    <w:multiLevelType w:val="hybridMultilevel"/>
    <w:tmpl w:val="22AEE2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9A53F65"/>
    <w:multiLevelType w:val="multilevel"/>
    <w:tmpl w:val="69A53F65"/>
    <w:lvl w:ilvl="0">
      <w:start w:val="1"/>
      <w:numFmt w:val="decimal"/>
      <w:pStyle w:val="Numeroelenco"/>
      <w:lvlText w:val="(%1)"/>
      <w:lvlJc w:val="left"/>
      <w:pPr>
        <w:tabs>
          <w:tab w:val="left" w:pos="709"/>
        </w:tabs>
        <w:ind w:left="709" w:hanging="709"/>
      </w:pPr>
      <w:rPr>
        <w:rFonts w:ascii="Times New Roman" w:eastAsia="SimSun" w:hAnsi="Times New Roman" w:hint="default"/>
        <w:u w:val="none"/>
      </w:rPr>
    </w:lvl>
    <w:lvl w:ilvl="1">
      <w:start w:val="1"/>
      <w:numFmt w:val="lowerLetter"/>
      <w:pStyle w:val="ListNumberLevel2"/>
      <w:lvlText w:val="(%2)"/>
      <w:lvlJc w:val="left"/>
      <w:pPr>
        <w:tabs>
          <w:tab w:val="left" w:pos="1417"/>
        </w:tabs>
        <w:ind w:left="1417" w:hanging="708"/>
      </w:pPr>
      <w:rPr>
        <w:rFonts w:ascii="Times New Roman" w:eastAsia="SimSun" w:hAnsi="Times New Roman" w:hint="default"/>
        <w:u w:val="none"/>
      </w:rPr>
    </w:lvl>
    <w:lvl w:ilvl="2">
      <w:start w:val="1"/>
      <w:numFmt w:val="bullet"/>
      <w:pStyle w:val="ListNumberLevel3"/>
      <w:lvlText w:val="–"/>
      <w:lvlJc w:val="left"/>
      <w:pPr>
        <w:tabs>
          <w:tab w:val="left" w:pos="2126"/>
        </w:tabs>
        <w:ind w:left="2126" w:hanging="709"/>
      </w:pPr>
      <w:rPr>
        <w:rFonts w:ascii="Times New Roman" w:eastAsia="SimSun" w:hAnsi="Times New Roman" w:hint="default"/>
        <w:u w:val="none"/>
      </w:rPr>
    </w:lvl>
    <w:lvl w:ilvl="3">
      <w:start w:val="1"/>
      <w:numFmt w:val="bullet"/>
      <w:pStyle w:val="ListNumberLevel4"/>
      <w:lvlText w:val=""/>
      <w:lvlJc w:val="left"/>
      <w:pPr>
        <w:tabs>
          <w:tab w:val="left" w:pos="2835"/>
        </w:tabs>
        <w:ind w:left="2835" w:hanging="709"/>
      </w:pPr>
      <w:rPr>
        <w:rFonts w:ascii="Symbol" w:eastAsia="SimSun" w:hAnsi="Symbol" w:hint="default"/>
        <w:u w:val="none"/>
      </w:rPr>
    </w:lvl>
    <w:lvl w:ilvl="4">
      <w:start w:val="1"/>
      <w:numFmt w:val="lowerLetter"/>
      <w:lvlText w:val="(%5)"/>
      <w:lvlJc w:val="left"/>
      <w:pPr>
        <w:tabs>
          <w:tab w:val="left" w:pos="1800"/>
        </w:tabs>
        <w:ind w:left="1800" w:hanging="360"/>
      </w:pPr>
      <w:rPr>
        <w:rFonts w:ascii="Times New Roman" w:eastAsia="SimSun" w:hAnsi="Times New Roman" w:hint="default"/>
        <w:u w:val="none"/>
      </w:rPr>
    </w:lvl>
    <w:lvl w:ilvl="5">
      <w:start w:val="1"/>
      <w:numFmt w:val="lowerRoman"/>
      <w:lvlText w:val="(%6)"/>
      <w:lvlJc w:val="left"/>
      <w:pPr>
        <w:tabs>
          <w:tab w:val="left" w:pos="2160"/>
        </w:tabs>
        <w:ind w:left="2160" w:hanging="360"/>
      </w:pPr>
      <w:rPr>
        <w:rFonts w:ascii="Times New Roman" w:eastAsia="SimSun" w:hAnsi="Times New Roman" w:hint="default"/>
        <w:u w:val="none"/>
      </w:rPr>
    </w:lvl>
    <w:lvl w:ilvl="6">
      <w:start w:val="1"/>
      <w:numFmt w:val="decimal"/>
      <w:lvlText w:val="%7."/>
      <w:lvlJc w:val="left"/>
      <w:pPr>
        <w:tabs>
          <w:tab w:val="left" w:pos="2520"/>
        </w:tabs>
        <w:ind w:left="2520" w:hanging="360"/>
      </w:pPr>
      <w:rPr>
        <w:rFonts w:ascii="Times New Roman" w:eastAsia="SimSun" w:hAnsi="Times New Roman" w:hint="default"/>
        <w:u w:val="none"/>
      </w:rPr>
    </w:lvl>
    <w:lvl w:ilvl="7">
      <w:start w:val="1"/>
      <w:numFmt w:val="lowerLetter"/>
      <w:lvlText w:val="%8."/>
      <w:lvlJc w:val="left"/>
      <w:pPr>
        <w:tabs>
          <w:tab w:val="left" w:pos="2880"/>
        </w:tabs>
        <w:ind w:left="2880" w:hanging="360"/>
      </w:pPr>
      <w:rPr>
        <w:rFonts w:ascii="Times New Roman" w:eastAsia="SimSun" w:hAnsi="Times New Roman" w:hint="default"/>
        <w:u w:val="none"/>
      </w:rPr>
    </w:lvl>
    <w:lvl w:ilvl="8">
      <w:start w:val="1"/>
      <w:numFmt w:val="lowerRoman"/>
      <w:lvlText w:val="%9."/>
      <w:lvlJc w:val="left"/>
      <w:pPr>
        <w:tabs>
          <w:tab w:val="left" w:pos="3240"/>
        </w:tabs>
        <w:ind w:left="3240" w:hanging="360"/>
      </w:pPr>
      <w:rPr>
        <w:rFonts w:ascii="Times New Roman" w:eastAsia="SimSun" w:hAnsi="Times New Roman" w:hint="default"/>
        <w:u w:val="none"/>
      </w:rPr>
    </w:lvl>
  </w:abstractNum>
  <w:abstractNum w:abstractNumId="16" w15:restartNumberingAfterBreak="0">
    <w:nsid w:val="6EDF2E70"/>
    <w:multiLevelType w:val="hybridMultilevel"/>
    <w:tmpl w:val="91D8A5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4052739"/>
    <w:multiLevelType w:val="hybridMultilevel"/>
    <w:tmpl w:val="CF5A41C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71460665">
    <w:abstractNumId w:val="0"/>
  </w:num>
  <w:num w:numId="2" w16cid:durableId="1879781337">
    <w:abstractNumId w:val="13"/>
  </w:num>
  <w:num w:numId="3" w16cid:durableId="710350956">
    <w:abstractNumId w:val="2"/>
  </w:num>
  <w:num w:numId="4" w16cid:durableId="755053293">
    <w:abstractNumId w:val="3"/>
  </w:num>
  <w:num w:numId="5" w16cid:durableId="555508404">
    <w:abstractNumId w:val="15"/>
  </w:num>
  <w:num w:numId="6" w16cid:durableId="1975400699">
    <w:abstractNumId w:val="10"/>
  </w:num>
  <w:num w:numId="7" w16cid:durableId="1319075759">
    <w:abstractNumId w:val="4"/>
  </w:num>
  <w:num w:numId="8" w16cid:durableId="512106214">
    <w:abstractNumId w:val="9"/>
  </w:num>
  <w:num w:numId="9" w16cid:durableId="248122889">
    <w:abstractNumId w:val="1"/>
  </w:num>
  <w:num w:numId="10" w16cid:durableId="209852671">
    <w:abstractNumId w:val="8"/>
  </w:num>
  <w:num w:numId="11" w16cid:durableId="1317033972">
    <w:abstractNumId w:val="17"/>
  </w:num>
  <w:num w:numId="12" w16cid:durableId="1558005616">
    <w:abstractNumId w:val="11"/>
  </w:num>
  <w:num w:numId="13" w16cid:durableId="489449446">
    <w:abstractNumId w:val="7"/>
  </w:num>
  <w:num w:numId="14" w16cid:durableId="56713624">
    <w:abstractNumId w:val="14"/>
  </w:num>
  <w:num w:numId="15" w16cid:durableId="568885050">
    <w:abstractNumId w:val="6"/>
  </w:num>
  <w:num w:numId="16" w16cid:durableId="250237392">
    <w:abstractNumId w:val="12"/>
  </w:num>
  <w:num w:numId="17" w16cid:durableId="1965504295">
    <w:abstractNumId w:val="5"/>
  </w:num>
  <w:num w:numId="18" w16cid:durableId="7569463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CF7FEA6D"/>
    <w:rsid w:val="DBED4160"/>
    <w:rsid w:val="DBF72233"/>
    <w:rsid w:val="DD7F0499"/>
    <w:rsid w:val="DEF7332B"/>
    <w:rsid w:val="E9F15C2F"/>
    <w:rsid w:val="EDDF5145"/>
    <w:rsid w:val="EFC7124E"/>
    <w:rsid w:val="F0FE3A4E"/>
    <w:rsid w:val="F27FF5FE"/>
    <w:rsid w:val="FFAB0141"/>
    <w:rsid w:val="FFF904F0"/>
    <w:rsid w:val="FFFE6CDE"/>
    <w:rsid w:val="00043D78"/>
    <w:rsid w:val="00066EF2"/>
    <w:rsid w:val="000C26CF"/>
    <w:rsid w:val="0014609D"/>
    <w:rsid w:val="00172A27"/>
    <w:rsid w:val="00261706"/>
    <w:rsid w:val="002A3770"/>
    <w:rsid w:val="00456676"/>
    <w:rsid w:val="00473B8F"/>
    <w:rsid w:val="005A1A84"/>
    <w:rsid w:val="00600263"/>
    <w:rsid w:val="006A4419"/>
    <w:rsid w:val="008D2E50"/>
    <w:rsid w:val="008E2388"/>
    <w:rsid w:val="00905BBE"/>
    <w:rsid w:val="009C5EE6"/>
    <w:rsid w:val="00A942B4"/>
    <w:rsid w:val="00BB0B1F"/>
    <w:rsid w:val="00CF4511"/>
    <w:rsid w:val="00F152EA"/>
    <w:rsid w:val="00F55D00"/>
    <w:rsid w:val="00F6373A"/>
    <w:rsid w:val="1F672DBA"/>
    <w:rsid w:val="37F631B8"/>
    <w:rsid w:val="37F80620"/>
    <w:rsid w:val="3FBE5133"/>
    <w:rsid w:val="497DF945"/>
    <w:rsid w:val="4BFFB332"/>
    <w:rsid w:val="5BBE794F"/>
    <w:rsid w:val="5D7C9CCA"/>
    <w:rsid w:val="5DC7E589"/>
    <w:rsid w:val="5EFA0D84"/>
    <w:rsid w:val="5F7F369D"/>
    <w:rsid w:val="5FAFDF39"/>
    <w:rsid w:val="62FE075D"/>
    <w:rsid w:val="70E7E00F"/>
    <w:rsid w:val="77675FD9"/>
    <w:rsid w:val="77FF8259"/>
    <w:rsid w:val="7D5A2857"/>
    <w:rsid w:val="7DFF1B42"/>
    <w:rsid w:val="7E74A982"/>
    <w:rsid w:val="7EED4EA9"/>
    <w:rsid w:val="7F377D2D"/>
    <w:rsid w:val="7F721E72"/>
    <w:rsid w:val="7F77CC3A"/>
    <w:rsid w:val="7F9D2693"/>
    <w:rsid w:val="7FFE6C5F"/>
    <w:rsid w:val="97FF6674"/>
    <w:rsid w:val="9F7FBEC5"/>
    <w:rsid w:val="BEFDA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E5200"/>
  <w15:docId w15:val="{EF5AA282-C05F-42B3-AFF0-A14714F9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nhideWhenUsed="1" w:qFormat="1"/>
    <w:lsdException w:name="toc 2" w:unhideWhenUsed="1" w:qFormat="1"/>
    <w:lsdException w:name="toc 3"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unhideWhenUsed="1" w:qFormat="1"/>
    <w:lsdException w:name="header" w:unhideWhenUsed="1" w:qFormat="1"/>
    <w:lsdException w:name="footer" w:unhideWhenUsed="1"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unhideWhenUsed="1" w:qFormat="1"/>
    <w:lsdException w:name="annotation reference" w:unhideWhenUsed="1" w:qFormat="1"/>
    <w:lsdException w:name="line number" w:qFormat="1"/>
    <w:lsdException w:name="page number" w:unhideWhenUsed="1" w:qFormat="1"/>
    <w:lsdException w:name="endnote reference" w:qFormat="1"/>
    <w:lsdException w:name="endnote text" w:qFormat="1"/>
    <w:lsdException w:name="table of authorities" w:qFormat="1"/>
    <w:lsdException w:name="macro" w:qFormat="1"/>
    <w:lsdException w:name="toa heading"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qFormat="1"/>
    <w:lsdException w:name="List Bullet 2" w:unhideWhenUsed="1" w:qFormat="1"/>
    <w:lsdException w:name="List Bullet 3" w:unhideWhenUsed="1"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nhideWhenUsed="1" w:qFormat="1"/>
    <w:lsdException w:name="Closing" w:qFormat="1"/>
    <w:lsdException w:name="Signature" w:qFormat="1"/>
    <w:lsdException w:name="Default Paragraph Font" w:unhideWhenUsed="1" w:qFormat="1"/>
    <w:lsdException w:name="Body Text" w:unhideWhenUsed="1" w:qFormat="1"/>
    <w:lsdException w:name="Body Text Indent" w:unhideWhenUsed="1" w:qFormat="1"/>
    <w:lsdException w:name="List Continue" w:unhideWhenUsed="1"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unhideWhenUsed="1"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nhideWhenUsed="1" w:qFormat="1"/>
    <w:lsdException w:name="FollowedHyperlink" w:unhideWhenUsed="1" w:qFormat="1"/>
    <w:lsdException w:name="Strong"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unhideWhenUsed="1"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59"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nhideWhenUsed/>
    <w:qFormat/>
    <w:pPr>
      <w:spacing w:line="360" w:lineRule="auto"/>
      <w:jc w:val="both"/>
    </w:pPr>
    <w:rPr>
      <w:sz w:val="24"/>
      <w:lang w:val="en-GB" w:eastAsia="en-GB"/>
    </w:rPr>
  </w:style>
  <w:style w:type="paragraph" w:styleId="Titolo1">
    <w:name w:val="heading 1"/>
    <w:basedOn w:val="Normale"/>
    <w:next w:val="Normale"/>
    <w:link w:val="Titolo1Carattere"/>
    <w:uiPriority w:val="99"/>
    <w:unhideWhenUsed/>
    <w:qFormat/>
    <w:pPr>
      <w:keepNext/>
      <w:pageBreakBefore/>
      <w:numPr>
        <w:numId w:val="1"/>
      </w:numPr>
      <w:spacing w:before="120"/>
      <w:ind w:left="432" w:hanging="432"/>
      <w:outlineLvl w:val="0"/>
    </w:pPr>
    <w:rPr>
      <w:b/>
      <w:color w:val="181818"/>
      <w:kern w:val="32"/>
      <w:sz w:val="32"/>
    </w:rPr>
  </w:style>
  <w:style w:type="paragraph" w:styleId="Titolo2">
    <w:name w:val="heading 2"/>
    <w:basedOn w:val="Titolo1"/>
    <w:next w:val="Normale"/>
    <w:link w:val="Titolo2Carattere"/>
    <w:uiPriority w:val="99"/>
    <w:unhideWhenUsed/>
    <w:qFormat/>
    <w:pPr>
      <w:pageBreakBefore w:val="0"/>
      <w:numPr>
        <w:numId w:val="0"/>
      </w:numPr>
      <w:tabs>
        <w:tab w:val="clear" w:pos="425"/>
      </w:tabs>
      <w:spacing w:before="240" w:after="60"/>
      <w:outlineLvl w:val="1"/>
    </w:pPr>
    <w:rPr>
      <w:sz w:val="28"/>
    </w:rPr>
  </w:style>
  <w:style w:type="paragraph" w:styleId="Titolo3">
    <w:name w:val="heading 3"/>
    <w:basedOn w:val="Normale"/>
    <w:next w:val="Normale"/>
    <w:link w:val="Titolo3Carattere"/>
    <w:uiPriority w:val="99"/>
    <w:unhideWhenUsed/>
    <w:qFormat/>
    <w:pPr>
      <w:keepNext/>
      <w:spacing w:before="240" w:after="60"/>
      <w:outlineLvl w:val="2"/>
    </w:pPr>
    <w:rPr>
      <w:b/>
      <w:color w:val="181818"/>
      <w:lang w:val="en-US" w:eastAsia="en-US"/>
    </w:rPr>
  </w:style>
  <w:style w:type="paragraph" w:styleId="Titolo4">
    <w:name w:val="heading 4"/>
    <w:basedOn w:val="Normale"/>
    <w:next w:val="Normale"/>
    <w:link w:val="Titolo4Carattere"/>
    <w:uiPriority w:val="99"/>
    <w:unhideWhenUsed/>
    <w:qFormat/>
    <w:pPr>
      <w:keepNext/>
      <w:spacing w:before="240" w:after="60"/>
      <w:outlineLvl w:val="3"/>
    </w:pPr>
    <w:rPr>
      <w:b/>
      <w:sz w:val="28"/>
    </w:rPr>
  </w:style>
  <w:style w:type="paragraph" w:styleId="Titolo5">
    <w:name w:val="heading 5"/>
    <w:basedOn w:val="Normale"/>
    <w:next w:val="Normale"/>
    <w:link w:val="Titolo5Carattere"/>
    <w:uiPriority w:val="99"/>
    <w:unhideWhenUsed/>
    <w:qFormat/>
    <w:pPr>
      <w:spacing w:before="240" w:after="60"/>
      <w:outlineLvl w:val="4"/>
    </w:pPr>
    <w:rPr>
      <w:b/>
      <w:i/>
      <w:sz w:val="26"/>
    </w:rPr>
  </w:style>
  <w:style w:type="paragraph" w:styleId="Titolo6">
    <w:name w:val="heading 6"/>
    <w:basedOn w:val="Normale"/>
    <w:next w:val="Normale"/>
    <w:link w:val="Titolo6Carattere"/>
    <w:uiPriority w:val="99"/>
    <w:unhideWhenUsed/>
    <w:qFormat/>
    <w:pPr>
      <w:spacing w:before="240" w:after="60"/>
      <w:outlineLvl w:val="5"/>
    </w:pPr>
    <w:rPr>
      <w:b/>
      <w:sz w:val="22"/>
    </w:rPr>
  </w:style>
  <w:style w:type="paragraph" w:styleId="Titolo7">
    <w:name w:val="heading 7"/>
    <w:basedOn w:val="Normale"/>
    <w:next w:val="Normale"/>
    <w:link w:val="Titolo7Carattere"/>
    <w:uiPriority w:val="99"/>
    <w:unhideWhenUsed/>
    <w:qFormat/>
    <w:pPr>
      <w:spacing w:before="240" w:after="60"/>
      <w:outlineLvl w:val="6"/>
    </w:pPr>
  </w:style>
  <w:style w:type="paragraph" w:styleId="Titolo8">
    <w:name w:val="heading 8"/>
    <w:basedOn w:val="Normale"/>
    <w:next w:val="Normale"/>
    <w:link w:val="Titolo8Carattere"/>
    <w:uiPriority w:val="99"/>
    <w:unhideWhenUsed/>
    <w:qFormat/>
    <w:pPr>
      <w:spacing w:before="240" w:after="60"/>
      <w:outlineLvl w:val="7"/>
    </w:pPr>
    <w:rPr>
      <w:i/>
    </w:rPr>
  </w:style>
  <w:style w:type="paragraph" w:styleId="Titolo9">
    <w:name w:val="heading 9"/>
    <w:basedOn w:val="Normale"/>
    <w:next w:val="Normale"/>
    <w:link w:val="Titolo9Carattere"/>
    <w:uiPriority w:val="99"/>
    <w:unhideWhenUsed/>
    <w:qFormat/>
    <w:pPr>
      <w:spacing w:before="240" w:after="60"/>
      <w:outlineLvl w:val="8"/>
    </w:pPr>
    <w:rPr>
      <w:rFonts w:ascii="Arial"/>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unhideWhenUsed/>
    <w:qFormat/>
    <w:rPr>
      <w:rFonts w:ascii="Tahoma"/>
      <w:sz w:val="16"/>
    </w:rPr>
  </w:style>
  <w:style w:type="paragraph" w:styleId="Corpotesto">
    <w:name w:val="Body Text"/>
    <w:basedOn w:val="Normale"/>
    <w:link w:val="CorpotestoCarattere"/>
    <w:uiPriority w:val="99"/>
    <w:unhideWhenUsed/>
    <w:qFormat/>
    <w:pPr>
      <w:spacing w:after="120"/>
    </w:pPr>
  </w:style>
  <w:style w:type="paragraph" w:styleId="Rientrocorpodeltesto">
    <w:name w:val="Body Text Indent"/>
    <w:basedOn w:val="Normale"/>
    <w:link w:val="RientrocorpodeltestoCarattere"/>
    <w:uiPriority w:val="99"/>
    <w:unhideWhenUsed/>
    <w:qFormat/>
    <w:pPr>
      <w:spacing w:after="120"/>
      <w:ind w:left="283"/>
    </w:pPr>
  </w:style>
  <w:style w:type="paragraph" w:styleId="Primorientrocorpodeltesto2">
    <w:name w:val="Body Text First Indent 2"/>
    <w:basedOn w:val="Rientrocorpodeltesto"/>
    <w:link w:val="Primorientrocorpodeltesto2Carattere"/>
    <w:uiPriority w:val="99"/>
    <w:unhideWhenUsed/>
    <w:qFormat/>
    <w:pPr>
      <w:ind w:firstLine="210"/>
    </w:pPr>
  </w:style>
  <w:style w:type="character" w:styleId="Rimandocommento">
    <w:name w:val="annotation reference"/>
    <w:basedOn w:val="DefaultParagraphFont1"/>
    <w:uiPriority w:val="99"/>
    <w:unhideWhenUsed/>
    <w:qFormat/>
    <w:rPr>
      <w:rFonts w:ascii="Times New Roman" w:eastAsia="SimSun" w:hAnsi="Times New Roman" w:hint="default"/>
      <w:sz w:val="16"/>
    </w:rPr>
  </w:style>
  <w:style w:type="character" w:customStyle="1" w:styleId="DefaultParagraphFont1">
    <w:name w:val="Default Paragraph Font1"/>
    <w:link w:val="CharChar1Char1CharChar"/>
    <w:uiPriority w:val="99"/>
    <w:unhideWhenUsed/>
    <w:qFormat/>
    <w:locked/>
    <w:rPr>
      <w:rFonts w:hint="default"/>
      <w:sz w:val="24"/>
    </w:rPr>
  </w:style>
  <w:style w:type="paragraph" w:customStyle="1" w:styleId="CharChar1Char1CharChar">
    <w:name w:val="Char Char1 Char1 Char Char"/>
    <w:basedOn w:val="Normale"/>
    <w:link w:val="DefaultParagraphFont1"/>
    <w:uiPriority w:val="99"/>
    <w:unhideWhenUsed/>
    <w:qFormat/>
    <w:pPr>
      <w:spacing w:after="160" w:line="240" w:lineRule="exact"/>
    </w:pPr>
    <w:rPr>
      <w:rFonts w:ascii="Tahoma"/>
      <w:sz w:val="20"/>
      <w:lang w:val="en-US" w:eastAsia="en-US"/>
    </w:rPr>
  </w:style>
  <w:style w:type="paragraph" w:styleId="Testocommento">
    <w:name w:val="annotation text"/>
    <w:basedOn w:val="Normale"/>
    <w:link w:val="TestocommentoCarattere"/>
    <w:uiPriority w:val="99"/>
    <w:unhideWhenUsed/>
    <w:qFormat/>
    <w:pPr>
      <w:shd w:val="clear" w:color="auto" w:fill="E2E2E2"/>
      <w:spacing w:line="240" w:lineRule="auto"/>
    </w:pPr>
    <w:rPr>
      <w:color w:val="181818"/>
      <w:sz w:val="22"/>
    </w:rPr>
  </w:style>
  <w:style w:type="paragraph" w:styleId="Soggettocommento">
    <w:name w:val="annotation subject"/>
    <w:basedOn w:val="Testocommento"/>
    <w:next w:val="Testocommento"/>
    <w:link w:val="SoggettocommentoCarattere"/>
    <w:uiPriority w:val="99"/>
    <w:unhideWhenUsed/>
    <w:qFormat/>
    <w:rPr>
      <w:b/>
      <w:sz w:val="20"/>
    </w:rPr>
  </w:style>
  <w:style w:type="character" w:styleId="Collegamentovisitato">
    <w:name w:val="FollowedHyperlink"/>
    <w:basedOn w:val="DefaultParagraphFont1"/>
    <w:uiPriority w:val="99"/>
    <w:unhideWhenUsed/>
    <w:qFormat/>
    <w:rPr>
      <w:rFonts w:ascii="Times New Roman" w:eastAsia="SimSun" w:hAnsi="Times New Roman" w:hint="default"/>
      <w:color w:val="800080"/>
      <w:sz w:val="24"/>
      <w:u w:val="single"/>
    </w:rPr>
  </w:style>
  <w:style w:type="paragraph" w:styleId="Pidipagina">
    <w:name w:val="footer"/>
    <w:basedOn w:val="Normale"/>
    <w:link w:val="PidipaginaCarattere"/>
    <w:uiPriority w:val="99"/>
    <w:unhideWhenUsed/>
    <w:qFormat/>
    <w:pPr>
      <w:tabs>
        <w:tab w:val="center" w:pos="4536"/>
        <w:tab w:val="right" w:pos="9072"/>
      </w:tabs>
    </w:pPr>
  </w:style>
  <w:style w:type="character" w:styleId="Rimandonotaapidipagina">
    <w:name w:val="footnote reference"/>
    <w:basedOn w:val="Carpredefinitoparagrafo"/>
    <w:uiPriority w:val="99"/>
    <w:unhideWhenUsed/>
    <w:qFormat/>
    <w:rPr>
      <w:rFonts w:ascii="Times New Roman" w:eastAsia="SimSun" w:hAnsi="Times New Roman" w:hint="default"/>
      <w:sz w:val="24"/>
      <w:vertAlign w:val="superscript"/>
    </w:rPr>
  </w:style>
  <w:style w:type="paragraph" w:styleId="Testonotaapidipagina">
    <w:name w:val="footnote text"/>
    <w:basedOn w:val="Normale"/>
    <w:link w:val="TestonotaapidipaginaCarattere"/>
    <w:uiPriority w:val="99"/>
    <w:unhideWhenUsed/>
    <w:qFormat/>
    <w:rPr>
      <w:sz w:val="20"/>
    </w:rPr>
  </w:style>
  <w:style w:type="paragraph" w:styleId="Intestazione">
    <w:name w:val="header"/>
    <w:basedOn w:val="Normale"/>
    <w:link w:val="IntestazioneCarattere"/>
    <w:uiPriority w:val="99"/>
    <w:unhideWhenUsed/>
    <w:qFormat/>
    <w:pPr>
      <w:tabs>
        <w:tab w:val="center" w:pos="4536"/>
        <w:tab w:val="right" w:pos="9072"/>
      </w:tabs>
    </w:pPr>
  </w:style>
  <w:style w:type="paragraph" w:styleId="PreformattatoHTML">
    <w:name w:val="HTML Preformatted"/>
    <w:basedOn w:val="Normale"/>
    <w:link w:val="PreformattatoHTMLCaratter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S Mincho" w:eastAsia="MS Mincho" w:hAnsi="Courier New"/>
      <w:sz w:val="20"/>
      <w:lang w:val="fr-FR" w:eastAsia="ja-JP"/>
    </w:rPr>
  </w:style>
  <w:style w:type="character" w:styleId="Collegamentoipertestuale">
    <w:name w:val="Hyperlink"/>
    <w:basedOn w:val="DefaultParagraphFont1"/>
    <w:uiPriority w:val="99"/>
    <w:unhideWhenUsed/>
    <w:qFormat/>
    <w:rPr>
      <w:rFonts w:ascii="Times New Roman" w:eastAsia="SimSun" w:hAnsi="Times New Roman" w:hint="default"/>
      <w:color w:val="0000FF"/>
      <w:sz w:val="24"/>
      <w:u w:val="single"/>
    </w:rPr>
  </w:style>
  <w:style w:type="paragraph" w:styleId="Elenco">
    <w:name w:val="List"/>
    <w:basedOn w:val="Normale"/>
    <w:uiPriority w:val="99"/>
    <w:unhideWhenUsed/>
    <w:qFormat/>
    <w:pPr>
      <w:ind w:left="283" w:hanging="283"/>
    </w:pPr>
  </w:style>
  <w:style w:type="paragraph" w:styleId="Elenco2">
    <w:name w:val="List 2"/>
    <w:basedOn w:val="Normale"/>
    <w:uiPriority w:val="99"/>
    <w:unhideWhenUsed/>
    <w:qFormat/>
    <w:pPr>
      <w:ind w:left="566" w:hanging="283"/>
    </w:pPr>
  </w:style>
  <w:style w:type="paragraph" w:styleId="Elenco3">
    <w:name w:val="List 3"/>
    <w:basedOn w:val="Normale"/>
    <w:uiPriority w:val="99"/>
    <w:unhideWhenUsed/>
    <w:qFormat/>
    <w:pPr>
      <w:ind w:left="849" w:hanging="283"/>
    </w:pPr>
  </w:style>
  <w:style w:type="paragraph" w:styleId="Elenco4">
    <w:name w:val="List 4"/>
    <w:basedOn w:val="Normale"/>
    <w:uiPriority w:val="99"/>
    <w:unhideWhenUsed/>
    <w:qFormat/>
    <w:pPr>
      <w:ind w:left="1132" w:hanging="283"/>
    </w:pPr>
  </w:style>
  <w:style w:type="paragraph" w:styleId="Puntoelenco">
    <w:name w:val="List Bullet"/>
    <w:basedOn w:val="Normale"/>
    <w:uiPriority w:val="99"/>
    <w:unhideWhenUsed/>
    <w:qFormat/>
    <w:pPr>
      <w:numPr>
        <w:numId w:val="2"/>
      </w:numPr>
      <w:spacing w:after="240"/>
    </w:pPr>
    <w:rPr>
      <w:lang w:eastAsia="en-US"/>
    </w:rPr>
  </w:style>
  <w:style w:type="paragraph" w:styleId="Puntoelenco2">
    <w:name w:val="List Bullet 2"/>
    <w:basedOn w:val="Normale"/>
    <w:uiPriority w:val="99"/>
    <w:unhideWhenUsed/>
    <w:qFormat/>
    <w:pPr>
      <w:numPr>
        <w:numId w:val="3"/>
      </w:numPr>
      <w:tabs>
        <w:tab w:val="left" w:pos="643"/>
      </w:tabs>
      <w:ind w:left="643"/>
    </w:pPr>
  </w:style>
  <w:style w:type="paragraph" w:styleId="Puntoelenco3">
    <w:name w:val="List Bullet 3"/>
    <w:basedOn w:val="Normale"/>
    <w:uiPriority w:val="99"/>
    <w:unhideWhenUsed/>
    <w:qFormat/>
    <w:pPr>
      <w:numPr>
        <w:numId w:val="4"/>
      </w:numPr>
      <w:tabs>
        <w:tab w:val="left" w:pos="926"/>
      </w:tabs>
      <w:ind w:left="926"/>
    </w:pPr>
  </w:style>
  <w:style w:type="paragraph" w:styleId="Elencocontinua">
    <w:name w:val="List Continue"/>
    <w:basedOn w:val="Normale"/>
    <w:uiPriority w:val="99"/>
    <w:unhideWhenUsed/>
    <w:qFormat/>
    <w:pPr>
      <w:spacing w:after="120"/>
      <w:ind w:left="283"/>
    </w:pPr>
  </w:style>
  <w:style w:type="paragraph" w:styleId="Numeroelenco">
    <w:name w:val="List Number"/>
    <w:basedOn w:val="Normale"/>
    <w:uiPriority w:val="99"/>
    <w:unhideWhenUsed/>
    <w:qFormat/>
    <w:pPr>
      <w:numPr>
        <w:numId w:val="5"/>
      </w:numPr>
      <w:spacing w:before="120" w:after="120"/>
    </w:pPr>
    <w:rPr>
      <w:lang w:eastAsia="zh-CN"/>
    </w:rPr>
  </w:style>
  <w:style w:type="paragraph" w:styleId="NormaleWeb">
    <w:name w:val="Normal (Web)"/>
    <w:basedOn w:val="Normale"/>
    <w:uiPriority w:val="99"/>
    <w:unhideWhenUsed/>
    <w:qFormat/>
    <w:pPr>
      <w:spacing w:beforeAutospacing="1" w:afterAutospacing="1" w:line="312" w:lineRule="auto"/>
    </w:pPr>
  </w:style>
  <w:style w:type="character" w:styleId="Numeropagina">
    <w:name w:val="page number"/>
    <w:basedOn w:val="DefaultParagraphFont1"/>
    <w:uiPriority w:val="99"/>
    <w:unhideWhenUsed/>
    <w:qFormat/>
    <w:rPr>
      <w:rFonts w:ascii="Times New Roman" w:eastAsia="SimSun" w:hAnsi="Times New Roman" w:hint="default"/>
      <w:sz w:val="24"/>
    </w:rPr>
  </w:style>
  <w:style w:type="character" w:styleId="Enfasigrassetto">
    <w:name w:val="Strong"/>
    <w:basedOn w:val="DefaultParagraphFont1"/>
    <w:uiPriority w:val="99"/>
    <w:unhideWhenUsed/>
    <w:qFormat/>
    <w:rPr>
      <w:rFonts w:ascii="Times New Roman" w:eastAsia="SimSun" w:hAnsi="Times New Roman" w:hint="default"/>
      <w:b/>
      <w:sz w:val="24"/>
    </w:rPr>
  </w:style>
  <w:style w:type="paragraph" w:styleId="Sottotitolo">
    <w:name w:val="Subtitle"/>
    <w:basedOn w:val="Normale"/>
    <w:link w:val="SottotitoloCarattere"/>
    <w:uiPriority w:val="99"/>
    <w:unhideWhenUsed/>
    <w:qFormat/>
    <w:pPr>
      <w:tabs>
        <w:tab w:val="left" w:pos="-1440"/>
        <w:tab w:val="left" w:pos="-720"/>
        <w:tab w:val="left" w:pos="828"/>
        <w:tab w:val="left" w:pos="1044"/>
        <w:tab w:val="left" w:pos="1260"/>
        <w:tab w:val="left" w:pos="1476"/>
        <w:tab w:val="left" w:pos="1692"/>
        <w:tab w:val="left" w:pos="2160"/>
      </w:tabs>
      <w:jc w:val="center"/>
    </w:pPr>
    <w:rPr>
      <w:b/>
      <w:sz w:val="22"/>
      <w:lang w:val="fr-FR" w:eastAsia="fr-BE"/>
    </w:rPr>
  </w:style>
  <w:style w:type="paragraph" w:styleId="Titolo">
    <w:name w:val="Title"/>
    <w:basedOn w:val="Normale"/>
    <w:link w:val="TitoloCarattere"/>
    <w:uiPriority w:val="99"/>
    <w:unhideWhenUsed/>
    <w:qFormat/>
    <w:pPr>
      <w:jc w:val="center"/>
    </w:pPr>
    <w:rPr>
      <w:b/>
      <w:color w:val="181818"/>
      <w:lang w:eastAsia="de-DE"/>
    </w:rPr>
  </w:style>
  <w:style w:type="paragraph" w:styleId="Sommario1">
    <w:name w:val="toc 1"/>
    <w:basedOn w:val="Normale"/>
    <w:next w:val="Normale"/>
    <w:uiPriority w:val="99"/>
    <w:unhideWhenUsed/>
    <w:qFormat/>
    <w:pPr>
      <w:tabs>
        <w:tab w:val="right" w:leader="dot" w:pos="9360"/>
      </w:tabs>
      <w:spacing w:before="120" w:line="320" w:lineRule="exact"/>
      <w:jc w:val="center"/>
    </w:pPr>
    <w:rPr>
      <w:b/>
      <w:color w:val="181818"/>
    </w:rPr>
  </w:style>
  <w:style w:type="paragraph" w:styleId="Sommario2">
    <w:name w:val="toc 2"/>
    <w:basedOn w:val="Normale"/>
    <w:next w:val="Normale"/>
    <w:uiPriority w:val="99"/>
    <w:unhideWhenUsed/>
    <w:qFormat/>
    <w:pPr>
      <w:tabs>
        <w:tab w:val="left" w:pos="720"/>
        <w:tab w:val="right" w:leader="dot" w:pos="9360"/>
      </w:tabs>
      <w:spacing w:line="320" w:lineRule="exact"/>
      <w:ind w:left="240" w:right="-366"/>
    </w:pPr>
  </w:style>
  <w:style w:type="paragraph" w:styleId="Sommario3">
    <w:name w:val="toc 3"/>
    <w:basedOn w:val="Normale"/>
    <w:next w:val="Normale"/>
    <w:uiPriority w:val="99"/>
    <w:unhideWhenUsed/>
    <w:qFormat/>
    <w:pPr>
      <w:ind w:left="480"/>
    </w:pPr>
  </w:style>
  <w:style w:type="character" w:customStyle="1" w:styleId="Titolo2Carattere">
    <w:name w:val="Titolo 2 Carattere"/>
    <w:basedOn w:val="DefaultParagraphFont1"/>
    <w:link w:val="Titolo2"/>
    <w:uiPriority w:val="9"/>
    <w:unhideWhenUsed/>
    <w:qFormat/>
    <w:locked/>
    <w:rPr>
      <w:rFonts w:ascii="Times New Roman" w:eastAsia="SimSun" w:hAnsi="Times New Roman" w:hint="default"/>
      <w:b/>
      <w:i/>
      <w:color w:val="181818"/>
      <w:sz w:val="28"/>
    </w:rPr>
  </w:style>
  <w:style w:type="paragraph" w:customStyle="1" w:styleId="CharCharCharCharCharCharCharCharCharZchnZchnCharCharChar">
    <w:name w:val="Char Char Char Char Char Char Char Char Char Zchn Zchn Char Char Char"/>
    <w:basedOn w:val="Normale"/>
    <w:uiPriority w:val="99"/>
    <w:unhideWhenUsed/>
    <w:qFormat/>
    <w:pPr>
      <w:spacing w:after="160" w:line="240" w:lineRule="exact"/>
    </w:pPr>
    <w:rPr>
      <w:rFonts w:ascii="Tahoma"/>
      <w:sz w:val="20"/>
      <w:lang w:val="en-US" w:eastAsia="en-US"/>
    </w:rPr>
  </w:style>
  <w:style w:type="paragraph" w:customStyle="1" w:styleId="ListBullet1">
    <w:name w:val="List Bullet 1"/>
    <w:basedOn w:val="Normale"/>
    <w:uiPriority w:val="99"/>
    <w:unhideWhenUsed/>
    <w:qFormat/>
    <w:pPr>
      <w:numPr>
        <w:numId w:val="6"/>
      </w:numPr>
      <w:spacing w:before="120" w:after="120"/>
    </w:pPr>
    <w:rPr>
      <w:lang w:eastAsia="zh-CN"/>
    </w:rPr>
  </w:style>
  <w:style w:type="paragraph" w:customStyle="1" w:styleId="CarCar">
    <w:name w:val="Car Car"/>
    <w:basedOn w:val="Normale"/>
    <w:uiPriority w:val="99"/>
    <w:unhideWhenUsed/>
    <w:qFormat/>
    <w:pPr>
      <w:spacing w:after="160" w:line="240" w:lineRule="exact"/>
    </w:pPr>
    <w:rPr>
      <w:rFonts w:ascii="Tahoma"/>
      <w:sz w:val="20"/>
      <w:lang w:val="en-US" w:eastAsia="en-US"/>
    </w:rPr>
  </w:style>
  <w:style w:type="paragraph" w:customStyle="1" w:styleId="ZDGName">
    <w:name w:val="Z_DGName"/>
    <w:basedOn w:val="Normale"/>
    <w:uiPriority w:val="99"/>
    <w:unhideWhenUsed/>
    <w:qFormat/>
    <w:pPr>
      <w:widowControl w:val="0"/>
      <w:ind w:right="85"/>
    </w:pPr>
    <w:rPr>
      <w:rFonts w:ascii="Arial"/>
      <w:sz w:val="16"/>
      <w:lang w:eastAsia="en-US"/>
    </w:rPr>
  </w:style>
  <w:style w:type="paragraph" w:customStyle="1" w:styleId="Char1CharChar">
    <w:name w:val="Char1 Char Char"/>
    <w:basedOn w:val="Normale"/>
    <w:uiPriority w:val="99"/>
    <w:unhideWhenUsed/>
    <w:qFormat/>
    <w:pPr>
      <w:spacing w:after="160" w:line="240" w:lineRule="exact"/>
    </w:pPr>
    <w:rPr>
      <w:rFonts w:ascii="Tahoma"/>
      <w:sz w:val="20"/>
      <w:lang w:val="en-US" w:eastAsia="en-US"/>
    </w:rPr>
  </w:style>
  <w:style w:type="paragraph" w:customStyle="1" w:styleId="NumPar4">
    <w:name w:val="NumPar 4"/>
    <w:basedOn w:val="Normale"/>
    <w:next w:val="Normale"/>
    <w:uiPriority w:val="99"/>
    <w:unhideWhenUsed/>
    <w:qFormat/>
    <w:pPr>
      <w:numPr>
        <w:ilvl w:val="3"/>
        <w:numId w:val="7"/>
      </w:numPr>
      <w:spacing w:before="120" w:after="120"/>
    </w:pPr>
    <w:rPr>
      <w:lang w:eastAsia="zh-CN"/>
    </w:rPr>
  </w:style>
  <w:style w:type="paragraph" w:customStyle="1" w:styleId="Titre">
    <w:name w:val="Titre"/>
    <w:basedOn w:val="Normale"/>
    <w:next w:val="Corpotesto"/>
    <w:unhideWhenUsed/>
    <w:qFormat/>
    <w:pPr>
      <w:keepNext/>
      <w:widowControl w:val="0"/>
      <w:suppressAutoHyphens/>
      <w:spacing w:before="240" w:after="120"/>
    </w:pPr>
    <w:rPr>
      <w:rFonts w:ascii="Arial Unicode MS" w:eastAsia="Arial Unicode MS" w:hAnsi="Arial"/>
      <w:kern w:val="1"/>
      <w:sz w:val="28"/>
      <w:lang w:val="fr-BE" w:eastAsia="hi-IN"/>
    </w:rPr>
  </w:style>
  <w:style w:type="paragraph" w:customStyle="1" w:styleId="NumPar3">
    <w:name w:val="NumPar 3"/>
    <w:basedOn w:val="Normale"/>
    <w:next w:val="Normale"/>
    <w:uiPriority w:val="99"/>
    <w:unhideWhenUsed/>
    <w:qFormat/>
    <w:pPr>
      <w:numPr>
        <w:ilvl w:val="2"/>
        <w:numId w:val="7"/>
      </w:numPr>
      <w:spacing w:before="120" w:after="120"/>
    </w:pPr>
    <w:rPr>
      <w:lang w:eastAsia="zh-CN"/>
    </w:rPr>
  </w:style>
  <w:style w:type="paragraph" w:customStyle="1" w:styleId="CharChar1Char">
    <w:name w:val="Char Char1 Char"/>
    <w:basedOn w:val="Normale"/>
    <w:uiPriority w:val="99"/>
    <w:unhideWhenUsed/>
    <w:qFormat/>
    <w:pPr>
      <w:spacing w:after="160" w:line="240" w:lineRule="exact"/>
    </w:pPr>
    <w:rPr>
      <w:rFonts w:ascii="Tahoma"/>
      <w:sz w:val="20"/>
      <w:lang w:val="en-US" w:eastAsia="en-US"/>
    </w:rPr>
  </w:style>
  <w:style w:type="paragraph" w:customStyle="1" w:styleId="Text2">
    <w:name w:val="Text 2"/>
    <w:basedOn w:val="Normale"/>
    <w:uiPriority w:val="99"/>
    <w:unhideWhenUsed/>
    <w:qFormat/>
    <w:pPr>
      <w:tabs>
        <w:tab w:val="left" w:pos="2160"/>
      </w:tabs>
      <w:spacing w:after="240"/>
      <w:ind w:left="1077"/>
    </w:pPr>
    <w:rPr>
      <w:lang w:eastAsia="en-US"/>
    </w:rPr>
  </w:style>
  <w:style w:type="paragraph" w:customStyle="1" w:styleId="Header3">
    <w:name w:val="Header 3"/>
    <w:basedOn w:val="Normale"/>
    <w:uiPriority w:val="99"/>
    <w:unhideWhenUsed/>
    <w:qFormat/>
    <w:rPr>
      <w:b/>
    </w:rPr>
  </w:style>
  <w:style w:type="paragraph" w:customStyle="1" w:styleId="Contenudetableau">
    <w:name w:val="Contenu de tableau"/>
    <w:basedOn w:val="Normale"/>
    <w:unhideWhenUsed/>
    <w:qFormat/>
    <w:pPr>
      <w:widowControl w:val="0"/>
      <w:suppressLineNumbers/>
      <w:suppressAutoHyphens/>
    </w:pPr>
    <w:rPr>
      <w:rFonts w:ascii="Arial Unicode MS" w:eastAsia="Arial Unicode MS"/>
      <w:kern w:val="1"/>
      <w:lang w:val="fr-BE" w:eastAsia="hi-IN"/>
    </w:rPr>
  </w:style>
  <w:style w:type="paragraph" w:customStyle="1" w:styleId="body">
    <w:name w:val="body"/>
    <w:basedOn w:val="Normale"/>
    <w:uiPriority w:val="99"/>
    <w:unhideWhenUsed/>
    <w:qFormat/>
    <w:pPr>
      <w:spacing w:before="100" w:beforeAutospacing="1" w:after="100" w:afterAutospacing="1"/>
    </w:pPr>
  </w:style>
  <w:style w:type="paragraph" w:customStyle="1" w:styleId="ListNumberLevel4">
    <w:name w:val="List Number (Level 4)"/>
    <w:basedOn w:val="Normale"/>
    <w:uiPriority w:val="99"/>
    <w:unhideWhenUsed/>
    <w:qFormat/>
    <w:pPr>
      <w:numPr>
        <w:ilvl w:val="3"/>
        <w:numId w:val="5"/>
      </w:numPr>
      <w:spacing w:before="120" w:after="120"/>
    </w:pPr>
    <w:rPr>
      <w:lang w:eastAsia="zh-CN"/>
    </w:rPr>
  </w:style>
  <w:style w:type="paragraph" w:customStyle="1" w:styleId="Text1">
    <w:name w:val="Text 1"/>
    <w:basedOn w:val="Normale"/>
    <w:uiPriority w:val="99"/>
    <w:unhideWhenUsed/>
    <w:qFormat/>
    <w:pPr>
      <w:spacing w:after="240"/>
      <w:ind w:left="482"/>
    </w:pPr>
    <w:rPr>
      <w:lang w:eastAsia="en-US"/>
    </w:rPr>
  </w:style>
  <w:style w:type="paragraph" w:customStyle="1" w:styleId="CharCharCharCharCharCharCharCharCharZchnZchnCharCharChar1CharCharCharCharCharCharCharCharCharCharCharCharCharChar">
    <w:name w:val="Char Char Char Char Char Char Char Char Char Zchn Zchn Char Char Char1 Char Char Char Char Char Char Char Char Char Char Char Char Char Char"/>
    <w:basedOn w:val="Normale"/>
    <w:uiPriority w:val="99"/>
    <w:unhideWhenUsed/>
    <w:qFormat/>
    <w:pPr>
      <w:spacing w:after="160" w:line="240" w:lineRule="exact"/>
    </w:pPr>
    <w:rPr>
      <w:rFonts w:ascii="Tahoma"/>
      <w:sz w:val="20"/>
      <w:lang w:val="en-US" w:eastAsia="en-US"/>
    </w:rPr>
  </w:style>
  <w:style w:type="paragraph" w:customStyle="1" w:styleId="Titreobjet">
    <w:name w:val="Titre objet"/>
    <w:basedOn w:val="Normale"/>
    <w:next w:val="Normale"/>
    <w:uiPriority w:val="99"/>
    <w:unhideWhenUsed/>
    <w:qFormat/>
    <w:pPr>
      <w:spacing w:before="360" w:after="360"/>
      <w:jc w:val="center"/>
    </w:pPr>
    <w:rPr>
      <w:b/>
      <w:lang w:eastAsia="zh-CN"/>
    </w:rPr>
  </w:style>
  <w:style w:type="paragraph" w:customStyle="1" w:styleId="ListNumberLevel2">
    <w:name w:val="List Number (Level 2)"/>
    <w:basedOn w:val="Normale"/>
    <w:uiPriority w:val="99"/>
    <w:unhideWhenUsed/>
    <w:qFormat/>
    <w:pPr>
      <w:numPr>
        <w:ilvl w:val="1"/>
        <w:numId w:val="5"/>
      </w:numPr>
      <w:spacing w:before="120" w:after="120"/>
    </w:pPr>
    <w:rPr>
      <w:lang w:eastAsia="zh-CN"/>
    </w:rPr>
  </w:style>
  <w:style w:type="paragraph" w:customStyle="1" w:styleId="CharCharChar1CharCharChar">
    <w:name w:val="Char Char Char1 Char Char Char"/>
    <w:basedOn w:val="Normale"/>
    <w:uiPriority w:val="99"/>
    <w:unhideWhenUsed/>
    <w:qFormat/>
    <w:rPr>
      <w:lang w:val="pl-PL" w:eastAsia="pl-PL"/>
    </w:rPr>
  </w:style>
  <w:style w:type="paragraph" w:customStyle="1" w:styleId="ZCom">
    <w:name w:val="Z_Com"/>
    <w:basedOn w:val="Normale"/>
    <w:next w:val="ZDGName"/>
    <w:uiPriority w:val="99"/>
    <w:unhideWhenUsed/>
    <w:qFormat/>
    <w:pPr>
      <w:widowControl w:val="0"/>
      <w:ind w:right="85"/>
    </w:pPr>
    <w:rPr>
      <w:rFonts w:ascii="Arial"/>
      <w:lang w:eastAsia="en-US"/>
    </w:rPr>
  </w:style>
  <w:style w:type="paragraph" w:customStyle="1" w:styleId="NumPar1">
    <w:name w:val="NumPar 1"/>
    <w:basedOn w:val="Normale"/>
    <w:next w:val="Text1"/>
    <w:uiPriority w:val="99"/>
    <w:unhideWhenUsed/>
    <w:qFormat/>
    <w:pPr>
      <w:numPr>
        <w:numId w:val="7"/>
      </w:numPr>
      <w:spacing w:before="120" w:after="120"/>
    </w:pPr>
    <w:rPr>
      <w:lang w:eastAsia="zh-CN"/>
    </w:rPr>
  </w:style>
  <w:style w:type="paragraph" w:customStyle="1" w:styleId="Char1">
    <w:name w:val="Char1"/>
    <w:basedOn w:val="Normale"/>
    <w:uiPriority w:val="99"/>
    <w:unhideWhenUsed/>
    <w:qFormat/>
    <w:pPr>
      <w:spacing w:after="160" w:line="240" w:lineRule="exact"/>
    </w:pPr>
    <w:rPr>
      <w:rFonts w:ascii="Tahoma"/>
      <w:sz w:val="20"/>
      <w:lang w:val="en-US" w:eastAsia="en-US"/>
    </w:rPr>
  </w:style>
  <w:style w:type="paragraph" w:customStyle="1" w:styleId="NumPar2">
    <w:name w:val="NumPar 2"/>
    <w:basedOn w:val="Normale"/>
    <w:next w:val="Text2"/>
    <w:uiPriority w:val="99"/>
    <w:unhideWhenUsed/>
    <w:qFormat/>
    <w:pPr>
      <w:numPr>
        <w:ilvl w:val="1"/>
        <w:numId w:val="7"/>
      </w:numPr>
      <w:spacing w:before="120" w:after="120"/>
    </w:pPr>
    <w:rPr>
      <w:lang w:eastAsia="zh-CN"/>
    </w:rPr>
  </w:style>
  <w:style w:type="paragraph" w:customStyle="1" w:styleId="CharCharCharCharCharCharCharCharCharZchnZchnCharChar">
    <w:name w:val="Char Char Char Char Char Char Char Char Char Zchn Zchn Char Char"/>
    <w:basedOn w:val="Normale"/>
    <w:uiPriority w:val="99"/>
    <w:unhideWhenUsed/>
    <w:qFormat/>
    <w:pPr>
      <w:spacing w:after="160" w:line="240" w:lineRule="exact"/>
    </w:pPr>
    <w:rPr>
      <w:rFonts w:ascii="Tahoma"/>
      <w:sz w:val="20"/>
      <w:lang w:val="en-US" w:eastAsia="en-US"/>
    </w:rPr>
  </w:style>
  <w:style w:type="paragraph" w:customStyle="1" w:styleId="Bullet2">
    <w:name w:val="Bullet2"/>
    <w:basedOn w:val="Normale"/>
    <w:uiPriority w:val="99"/>
    <w:unhideWhenUsed/>
    <w:qFormat/>
    <w:pPr>
      <w:numPr>
        <w:numId w:val="8"/>
      </w:numPr>
      <w:tabs>
        <w:tab w:val="left" w:pos="1701"/>
      </w:tabs>
      <w:spacing w:before="60"/>
      <w:ind w:left="425" w:hanging="425"/>
    </w:pPr>
    <w:rPr>
      <w:sz w:val="22"/>
      <w:lang w:eastAsia="en-US"/>
    </w:rPr>
  </w:style>
  <w:style w:type="paragraph" w:customStyle="1" w:styleId="ListNumberLevel3">
    <w:name w:val="List Number (Level 3)"/>
    <w:basedOn w:val="Normale"/>
    <w:uiPriority w:val="99"/>
    <w:unhideWhenUsed/>
    <w:qFormat/>
    <w:pPr>
      <w:numPr>
        <w:ilvl w:val="2"/>
        <w:numId w:val="5"/>
      </w:numPr>
      <w:spacing w:before="120" w:after="120"/>
    </w:pPr>
    <w:rPr>
      <w:lang w:eastAsia="zh-CN"/>
    </w:rPr>
  </w:style>
  <w:style w:type="character" w:customStyle="1" w:styleId="Titolo8Carattere">
    <w:name w:val="Titolo 8 Carattere"/>
    <w:basedOn w:val="DefaultParagraphFont1"/>
    <w:link w:val="Titolo8"/>
    <w:uiPriority w:val="9"/>
    <w:unhideWhenUsed/>
    <w:qFormat/>
    <w:locked/>
    <w:rPr>
      <w:rFonts w:ascii="Calibri" w:eastAsia="SimSun" w:hAnsi="Times New Roman" w:hint="default"/>
      <w:i/>
      <w:sz w:val="24"/>
    </w:rPr>
  </w:style>
  <w:style w:type="character" w:customStyle="1" w:styleId="SottotitoloCarattere">
    <w:name w:val="Sottotitolo Carattere"/>
    <w:basedOn w:val="DefaultParagraphFont1"/>
    <w:link w:val="Sottotitolo"/>
    <w:uiPriority w:val="11"/>
    <w:unhideWhenUsed/>
    <w:qFormat/>
    <w:locked/>
    <w:rPr>
      <w:rFonts w:ascii="Cambria" w:eastAsia="SimSun" w:hAnsi="Times New Roman" w:hint="default"/>
      <w:sz w:val="24"/>
    </w:rPr>
  </w:style>
  <w:style w:type="character" w:customStyle="1" w:styleId="Titolo5Carattere">
    <w:name w:val="Titolo 5 Carattere"/>
    <w:basedOn w:val="DefaultParagraphFont1"/>
    <w:link w:val="Titolo5"/>
    <w:uiPriority w:val="9"/>
    <w:unhideWhenUsed/>
    <w:qFormat/>
    <w:locked/>
    <w:rPr>
      <w:rFonts w:ascii="Calibri" w:eastAsia="SimSun" w:hAnsi="Times New Roman" w:hint="default"/>
      <w:b/>
      <w:i/>
      <w:sz w:val="26"/>
    </w:rPr>
  </w:style>
  <w:style w:type="character" w:customStyle="1" w:styleId="SoggettocommentoCarattere">
    <w:name w:val="Soggetto commento Carattere"/>
    <w:basedOn w:val="TestocommentoCarattere"/>
    <w:link w:val="Soggettocommento"/>
    <w:uiPriority w:val="99"/>
    <w:unhideWhenUsed/>
    <w:qFormat/>
    <w:locked/>
    <w:rPr>
      <w:rFonts w:ascii="Times New Roman" w:eastAsia="SimSun" w:hAnsi="Times New Roman" w:hint="default"/>
      <w:b/>
      <w:color w:val="181818"/>
      <w:sz w:val="20"/>
    </w:rPr>
  </w:style>
  <w:style w:type="character" w:customStyle="1" w:styleId="TestocommentoCarattere">
    <w:name w:val="Testo commento Carattere"/>
    <w:basedOn w:val="DefaultParagraphFont1"/>
    <w:link w:val="Testocommento"/>
    <w:uiPriority w:val="99"/>
    <w:unhideWhenUsed/>
    <w:qFormat/>
    <w:locked/>
    <w:rPr>
      <w:rFonts w:ascii="Times New Roman" w:eastAsia="SimSun" w:hAnsi="Times New Roman" w:hint="default"/>
      <w:color w:val="181818"/>
      <w:sz w:val="22"/>
    </w:rPr>
  </w:style>
  <w:style w:type="character" w:customStyle="1" w:styleId="Titolo9Carattere">
    <w:name w:val="Titolo 9 Carattere"/>
    <w:basedOn w:val="DefaultParagraphFont1"/>
    <w:link w:val="Titolo9"/>
    <w:uiPriority w:val="9"/>
    <w:unhideWhenUsed/>
    <w:qFormat/>
    <w:locked/>
    <w:rPr>
      <w:rFonts w:ascii="Cambria" w:eastAsia="SimSun" w:hAnsi="Times New Roman" w:hint="default"/>
      <w:sz w:val="24"/>
    </w:rPr>
  </w:style>
  <w:style w:type="character" w:customStyle="1" w:styleId="CharChar">
    <w:name w:val="Char Char"/>
    <w:uiPriority w:val="99"/>
    <w:unhideWhenUsed/>
    <w:qFormat/>
    <w:rPr>
      <w:rFonts w:ascii="Arial" w:eastAsia="SimSun" w:hAnsi="Times New Roman" w:hint="default"/>
      <w:b/>
      <w:kern w:val="32"/>
      <w:sz w:val="32"/>
      <w:u w:val="single"/>
      <w:lang w:val="en-GB" w:eastAsia="en-GB"/>
    </w:rPr>
  </w:style>
  <w:style w:type="character" w:customStyle="1" w:styleId="Primorientrocorpodeltesto2Carattere">
    <w:name w:val="Primo rientro corpo del testo 2 Carattere"/>
    <w:basedOn w:val="RientrocorpodeltestoCarattere"/>
    <w:link w:val="Primorientrocorpodeltesto2"/>
    <w:uiPriority w:val="99"/>
    <w:unhideWhenUsed/>
    <w:qFormat/>
    <w:locked/>
    <w:rPr>
      <w:rFonts w:ascii="Times New Roman" w:eastAsia="SimSun" w:hAnsi="Times New Roman" w:hint="default"/>
      <w:sz w:val="24"/>
    </w:rPr>
  </w:style>
  <w:style w:type="character" w:customStyle="1" w:styleId="RientrocorpodeltestoCarattere">
    <w:name w:val="Rientro corpo del testo Carattere"/>
    <w:basedOn w:val="DefaultParagraphFont1"/>
    <w:link w:val="Rientrocorpodeltesto"/>
    <w:uiPriority w:val="99"/>
    <w:unhideWhenUsed/>
    <w:qFormat/>
    <w:locked/>
    <w:rPr>
      <w:rFonts w:ascii="Times New Roman" w:eastAsia="SimSun" w:hAnsi="Times New Roman" w:hint="default"/>
      <w:sz w:val="24"/>
    </w:rPr>
  </w:style>
  <w:style w:type="character" w:customStyle="1" w:styleId="CorpotestoCarattere">
    <w:name w:val="Corpo testo Carattere"/>
    <w:basedOn w:val="DefaultParagraphFont1"/>
    <w:link w:val="Corpotesto"/>
    <w:uiPriority w:val="99"/>
    <w:unhideWhenUsed/>
    <w:qFormat/>
    <w:locked/>
    <w:rPr>
      <w:rFonts w:ascii="Times New Roman" w:eastAsia="SimSun" w:hAnsi="Times New Roman" w:hint="default"/>
      <w:sz w:val="24"/>
    </w:rPr>
  </w:style>
  <w:style w:type="character" w:customStyle="1" w:styleId="IntestazioneCarattere">
    <w:name w:val="Intestazione Carattere"/>
    <w:basedOn w:val="DefaultParagraphFont1"/>
    <w:link w:val="Intestazione"/>
    <w:uiPriority w:val="99"/>
    <w:unhideWhenUsed/>
    <w:qFormat/>
    <w:locked/>
    <w:rPr>
      <w:rFonts w:ascii="Times New Roman" w:eastAsia="SimSun" w:hAnsi="Times New Roman" w:hint="default"/>
      <w:sz w:val="24"/>
    </w:rPr>
  </w:style>
  <w:style w:type="character" w:customStyle="1" w:styleId="TestonotaapidipaginaCarattere">
    <w:name w:val="Testo nota a piè di pagina Carattere"/>
    <w:basedOn w:val="DefaultParagraphFont1"/>
    <w:link w:val="Testonotaapidipagina"/>
    <w:uiPriority w:val="99"/>
    <w:unhideWhenUsed/>
    <w:qFormat/>
    <w:locked/>
    <w:rPr>
      <w:rFonts w:ascii="Times New Roman" w:eastAsia="SimSun" w:hAnsi="Times New Roman" w:hint="default"/>
      <w:sz w:val="20"/>
    </w:rPr>
  </w:style>
  <w:style w:type="character" w:customStyle="1" w:styleId="Titolo4Carattere">
    <w:name w:val="Titolo 4 Carattere"/>
    <w:basedOn w:val="DefaultParagraphFont1"/>
    <w:link w:val="Titolo4"/>
    <w:uiPriority w:val="9"/>
    <w:unhideWhenUsed/>
    <w:qFormat/>
    <w:locked/>
    <w:rPr>
      <w:rFonts w:ascii="Calibri" w:eastAsia="SimSun" w:hAnsi="Times New Roman" w:hint="default"/>
      <w:b/>
      <w:sz w:val="28"/>
    </w:rPr>
  </w:style>
  <w:style w:type="character" w:customStyle="1" w:styleId="Titolo7Carattere">
    <w:name w:val="Titolo 7 Carattere"/>
    <w:basedOn w:val="DefaultParagraphFont1"/>
    <w:link w:val="Titolo7"/>
    <w:uiPriority w:val="9"/>
    <w:unhideWhenUsed/>
    <w:qFormat/>
    <w:locked/>
    <w:rPr>
      <w:rFonts w:ascii="Calibri" w:eastAsia="SimSun" w:hAnsi="Times New Roman" w:hint="default"/>
      <w:sz w:val="24"/>
    </w:rPr>
  </w:style>
  <w:style w:type="character" w:customStyle="1" w:styleId="TitoloCarattere">
    <w:name w:val="Titolo Carattere"/>
    <w:basedOn w:val="Carpredefinitoparagrafo"/>
    <w:link w:val="Titolo"/>
    <w:uiPriority w:val="10"/>
    <w:unhideWhenUsed/>
    <w:qFormat/>
    <w:locked/>
    <w:rPr>
      <w:rFonts w:ascii="Times New Roman" w:eastAsia="SimSun" w:hAnsi="Times New Roman" w:hint="default"/>
      <w:b/>
      <w:color w:val="181818"/>
      <w:kern w:val="28"/>
      <w:sz w:val="32"/>
    </w:rPr>
  </w:style>
  <w:style w:type="character" w:customStyle="1" w:styleId="PidipaginaCarattere">
    <w:name w:val="Piè di pagina Carattere"/>
    <w:basedOn w:val="DefaultParagraphFont1"/>
    <w:link w:val="Pidipagina"/>
    <w:uiPriority w:val="99"/>
    <w:unhideWhenUsed/>
    <w:qFormat/>
    <w:locked/>
    <w:rPr>
      <w:rFonts w:ascii="Times New Roman" w:eastAsia="SimSun" w:hAnsi="Times New Roman" w:hint="default"/>
      <w:sz w:val="24"/>
    </w:rPr>
  </w:style>
  <w:style w:type="character" w:customStyle="1" w:styleId="TestofumettoCarattere">
    <w:name w:val="Testo fumetto Carattere"/>
    <w:basedOn w:val="DefaultParagraphFont1"/>
    <w:link w:val="Testofumetto"/>
    <w:uiPriority w:val="99"/>
    <w:unhideWhenUsed/>
    <w:qFormat/>
    <w:locked/>
    <w:rPr>
      <w:rFonts w:ascii="Tahoma" w:eastAsia="SimSun" w:hAnsi="Times New Roman" w:hint="default"/>
      <w:sz w:val="16"/>
    </w:rPr>
  </w:style>
  <w:style w:type="character" w:customStyle="1" w:styleId="CharChar1">
    <w:name w:val="Char Char1"/>
    <w:uiPriority w:val="99"/>
    <w:unhideWhenUsed/>
    <w:qFormat/>
    <w:rPr>
      <w:rFonts w:ascii="Arial" w:eastAsia="SimSun" w:hAnsi="Times New Roman" w:hint="default"/>
      <w:b/>
      <w:kern w:val="32"/>
      <w:sz w:val="32"/>
      <w:u w:val="single"/>
      <w:lang w:val="en-GB" w:eastAsia="en-GB"/>
    </w:rPr>
  </w:style>
  <w:style w:type="character" w:customStyle="1" w:styleId="Titolo1Carattere">
    <w:name w:val="Titolo 1 Carattere"/>
    <w:basedOn w:val="DefaultParagraphFont1"/>
    <w:link w:val="Titolo1"/>
    <w:uiPriority w:val="99"/>
    <w:unhideWhenUsed/>
    <w:qFormat/>
    <w:locked/>
    <w:rPr>
      <w:rFonts w:ascii="Times New Roman" w:eastAsia="SimSun" w:hAnsi="Times New Roman" w:hint="default"/>
      <w:b/>
      <w:color w:val="181818"/>
      <w:kern w:val="32"/>
      <w:sz w:val="32"/>
      <w:lang w:val="en-GB" w:eastAsia="en-GB"/>
    </w:rPr>
  </w:style>
  <w:style w:type="character" w:customStyle="1" w:styleId="PreformattatoHTMLCarattere">
    <w:name w:val="Preformattato HTML Carattere"/>
    <w:basedOn w:val="DefaultParagraphFont1"/>
    <w:link w:val="PreformattatoHTML"/>
    <w:uiPriority w:val="99"/>
    <w:unhideWhenUsed/>
    <w:qFormat/>
    <w:locked/>
    <w:rPr>
      <w:rFonts w:ascii="Courier New" w:eastAsia="SimSun" w:hAnsi="Times New Roman" w:hint="default"/>
      <w:sz w:val="20"/>
    </w:rPr>
  </w:style>
  <w:style w:type="character" w:customStyle="1" w:styleId="Titolo3Carattere">
    <w:name w:val="Titolo 3 Carattere"/>
    <w:basedOn w:val="DefaultParagraphFont1"/>
    <w:link w:val="Titolo3"/>
    <w:uiPriority w:val="9"/>
    <w:unhideWhenUsed/>
    <w:qFormat/>
    <w:locked/>
    <w:rPr>
      <w:rFonts w:ascii="Times New Roman" w:eastAsia="SimSun" w:hAnsi="Times New Roman" w:hint="default"/>
      <w:b/>
      <w:color w:val="181818"/>
      <w:sz w:val="24"/>
    </w:rPr>
  </w:style>
  <w:style w:type="character" w:customStyle="1" w:styleId="Added">
    <w:name w:val="Added"/>
    <w:uiPriority w:val="99"/>
    <w:unhideWhenUsed/>
    <w:qFormat/>
    <w:rPr>
      <w:rFonts w:hint="default"/>
      <w:b/>
      <w:sz w:val="24"/>
      <w:u w:val="single"/>
    </w:rPr>
  </w:style>
  <w:style w:type="character" w:customStyle="1" w:styleId="Titolo6Carattere">
    <w:name w:val="Titolo 6 Carattere"/>
    <w:basedOn w:val="DefaultParagraphFont1"/>
    <w:link w:val="Titolo6"/>
    <w:uiPriority w:val="9"/>
    <w:unhideWhenUsed/>
    <w:qFormat/>
    <w:locked/>
    <w:rPr>
      <w:rFonts w:ascii="Calibri" w:eastAsia="SimSun" w:hAnsi="Times New Roman" w:hint="default"/>
      <w:b/>
      <w:sz w:val="24"/>
    </w:rPr>
  </w:style>
  <w:style w:type="paragraph" w:styleId="Paragrafoelenco">
    <w:name w:val="List Paragraph"/>
    <w:basedOn w:val="Normale"/>
    <w:uiPriority w:val="99"/>
    <w:rsid w:val="00BB0B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10</Pages>
  <Words>1985</Words>
  <Characters>11315</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pellegrini</dc:creator>
  <cp:lastModifiedBy>luca moretti</cp:lastModifiedBy>
  <cp:revision>7</cp:revision>
  <dcterms:created xsi:type="dcterms:W3CDTF">2018-10-27T06:51:00Z</dcterms:created>
  <dcterms:modified xsi:type="dcterms:W3CDTF">2022-12-15T11:25:00Z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