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5E1" w:rsidRDefault="0025171A">
      <w:pPr>
        <w:pStyle w:val="Title"/>
      </w:pPr>
      <w:r>
        <w:t>File browser</w:t>
      </w:r>
    </w:p>
    <w:p w:rsidR="00C235E1" w:rsidRDefault="00295B95">
      <w:pPr>
        <w:pStyle w:val="Subject"/>
        <w:numPr>
          <w:ilvl w:val="0"/>
          <w:numId w:val="2"/>
        </w:numPr>
      </w:pPr>
      <w:r>
        <w:t>Analysis</w:t>
      </w:r>
    </w:p>
    <w:p w:rsidR="00C235E1" w:rsidRDefault="00295B95">
      <w:pPr>
        <w:pStyle w:val="Body"/>
        <w:rPr>
          <w:i/>
          <w:iCs/>
        </w:rPr>
      </w:pPr>
      <w:r>
        <w:tab/>
      </w:r>
      <w:r>
        <w:rPr>
          <w:i/>
          <w:iCs/>
          <w:color w:val="000000"/>
        </w:rPr>
        <w:t>1.1 Outline of the project</w:t>
      </w:r>
    </w:p>
    <w:p w:rsidR="00C235E1" w:rsidRDefault="00143A27" w:rsidP="00143A27">
      <w:pPr>
        <w:pStyle w:val="Body"/>
        <w:ind w:left="1571"/>
      </w:pPr>
      <w:r>
        <w:t>Outline</w:t>
      </w:r>
    </w:p>
    <w:p w:rsidR="00C235E1" w:rsidRDefault="00295B95">
      <w:pPr>
        <w:pStyle w:val="Body"/>
        <w:ind w:left="785"/>
        <w:rPr>
          <w:i/>
          <w:iCs/>
          <w:color w:val="000000"/>
        </w:rPr>
      </w:pPr>
      <w:r>
        <w:rPr>
          <w:i/>
          <w:iCs/>
          <w:color w:val="000000"/>
        </w:rPr>
        <w:t>1.2 Acceptable Limitations</w:t>
      </w:r>
    </w:p>
    <w:p w:rsidR="00C235E1" w:rsidRDefault="00295B95" w:rsidP="00700A0F">
      <w:pPr>
        <w:pStyle w:val="Body"/>
        <w:ind w:left="785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 w:rsidR="00700A0F">
        <w:t>Limitation of the project</w:t>
      </w:r>
    </w:p>
    <w:p w:rsidR="00C235E1" w:rsidRDefault="00295B95">
      <w:pPr>
        <w:pStyle w:val="Body"/>
        <w:ind w:left="785"/>
        <w:rPr>
          <w:i/>
          <w:iCs/>
          <w:color w:val="000000"/>
        </w:rPr>
      </w:pPr>
      <w:r>
        <w:rPr>
          <w:i/>
          <w:iCs/>
          <w:color w:val="000000"/>
        </w:rPr>
        <w:t>1.3 Stakeholders</w:t>
      </w:r>
    </w:p>
    <w:p w:rsidR="00C235E1" w:rsidRDefault="00295B95">
      <w:pPr>
        <w:pStyle w:val="Body"/>
        <w:ind w:left="785"/>
        <w:rPr>
          <w:i/>
          <w:iCs/>
          <w:color w:val="000000"/>
        </w:rPr>
      </w:pPr>
      <w:r>
        <w:rPr>
          <w:i/>
          <w:iCs/>
          <w:color w:val="000000"/>
        </w:rPr>
        <w:tab/>
        <w:t>1.3.1 Identification of Stakeholders</w:t>
      </w:r>
    </w:p>
    <w:p w:rsidR="00C235E1" w:rsidRDefault="00700A0F">
      <w:pPr>
        <w:pStyle w:val="Body"/>
        <w:ind w:left="2356"/>
      </w:pPr>
      <w:r>
        <w:t>People that will be affected by the project</w:t>
      </w:r>
    </w:p>
    <w:p w:rsidR="00C235E1" w:rsidRDefault="00295B95">
      <w:pPr>
        <w:pStyle w:val="Body"/>
        <w:ind w:left="1571"/>
        <w:rPr>
          <w:i/>
          <w:iCs/>
          <w:color w:val="000000"/>
        </w:rPr>
      </w:pPr>
      <w:r>
        <w:rPr>
          <w:i/>
          <w:iCs/>
          <w:color w:val="000000"/>
        </w:rPr>
        <w:t>1.3.2 Identification of Target Platform/Language</w:t>
      </w:r>
    </w:p>
    <w:p w:rsidR="00B76F38" w:rsidRDefault="00B76F38" w:rsidP="00B76F38">
      <w:pPr>
        <w:pStyle w:val="Body"/>
        <w:ind w:left="1571" w:firstLine="589"/>
        <w:rPr>
          <w:i/>
          <w:iCs/>
          <w:color w:val="000000"/>
        </w:rPr>
      </w:pPr>
      <w:r>
        <w:t>What</w:t>
      </w:r>
      <w:r w:rsidR="00A677A8">
        <w:t xml:space="preserve"> language and reason for it.</w:t>
      </w:r>
      <w:bookmarkStart w:id="0" w:name="_GoBack"/>
      <w:bookmarkEnd w:id="0"/>
    </w:p>
    <w:p w:rsidR="00C235E1" w:rsidRDefault="00295B95">
      <w:pPr>
        <w:pStyle w:val="Body"/>
        <w:ind w:left="1571"/>
        <w:rPr>
          <w:i/>
          <w:iCs/>
          <w:color w:val="000000"/>
        </w:rPr>
      </w:pPr>
      <w:r>
        <w:rPr>
          <w:i/>
          <w:iCs/>
          <w:color w:val="000000"/>
        </w:rPr>
        <w:t>1.3.3 Stakeholders Requirements</w:t>
      </w:r>
    </w:p>
    <w:p w:rsidR="00C235E1" w:rsidRDefault="00295B95">
      <w:pPr>
        <w:pStyle w:val="Body"/>
        <w:ind w:left="1571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bookmarkStart w:id="1" w:name="_Hlk30769479"/>
      <w:r>
        <w:t>What do the stakeholders want from the program?</w:t>
      </w:r>
      <w:bookmarkEnd w:id="1"/>
    </w:p>
    <w:p w:rsidR="00C235E1" w:rsidRDefault="00295B95">
      <w:pPr>
        <w:pStyle w:val="Body"/>
        <w:ind w:left="785"/>
        <w:rPr>
          <w:i/>
          <w:iCs/>
          <w:color w:val="000000"/>
        </w:rPr>
      </w:pPr>
      <w:r>
        <w:rPr>
          <w:i/>
          <w:iCs/>
          <w:color w:val="000000"/>
        </w:rPr>
        <w:t>1.4 Research into Current Systems</w:t>
      </w:r>
    </w:p>
    <w:p w:rsidR="00C235E1" w:rsidRPr="00700A0F" w:rsidRDefault="00700A0F" w:rsidP="00700A0F">
      <w:pPr>
        <w:pStyle w:val="Body"/>
        <w:ind w:left="1571"/>
      </w:pPr>
      <w:r>
        <w:t>Current things to do with project</w:t>
      </w:r>
    </w:p>
    <w:p w:rsidR="00C235E1" w:rsidRDefault="00295B95">
      <w:pPr>
        <w:pStyle w:val="Body"/>
        <w:ind w:left="785"/>
        <w:rPr>
          <w:color w:val="000000"/>
        </w:rPr>
      </w:pPr>
      <w:r>
        <w:rPr>
          <w:color w:val="000000"/>
        </w:rPr>
        <w:t>1.5 Planning</w:t>
      </w:r>
    </w:p>
    <w:p w:rsidR="00C235E1" w:rsidRDefault="00295B95">
      <w:pPr>
        <w:pStyle w:val="Body"/>
        <w:ind w:left="1571"/>
        <w:rPr>
          <w:i/>
          <w:iCs/>
          <w:color w:val="000000"/>
        </w:rPr>
      </w:pPr>
      <w:r>
        <w:rPr>
          <w:i/>
          <w:iCs/>
          <w:color w:val="000000"/>
        </w:rPr>
        <w:t>1.5.1 Key Subroutines</w:t>
      </w:r>
    </w:p>
    <w:p w:rsidR="00C235E1" w:rsidRDefault="00295B95">
      <w:pPr>
        <w:pStyle w:val="Body"/>
        <w:ind w:left="2356"/>
      </w:pPr>
      <w:r>
        <w:t>Any key subroutines?</w:t>
      </w:r>
    </w:p>
    <w:p w:rsidR="00C235E1" w:rsidRDefault="00295B95">
      <w:pPr>
        <w:pStyle w:val="Body"/>
        <w:ind w:left="1571"/>
        <w:rPr>
          <w:i/>
          <w:iCs/>
          <w:color w:val="000000"/>
        </w:rPr>
      </w:pPr>
      <w:r>
        <w:rPr>
          <w:i/>
          <w:iCs/>
          <w:color w:val="000000"/>
        </w:rPr>
        <w:t>1.5.2 Key Variables</w:t>
      </w:r>
    </w:p>
    <w:p w:rsidR="00C235E1" w:rsidRDefault="00295B95">
      <w:pPr>
        <w:pStyle w:val="Body"/>
        <w:ind w:left="2356"/>
      </w:pPr>
      <w:r>
        <w:t>Any key variables?</w:t>
      </w:r>
    </w:p>
    <w:p w:rsidR="00C235E1" w:rsidRDefault="00295B95">
      <w:pPr>
        <w:pStyle w:val="Body"/>
        <w:ind w:left="1571"/>
        <w:rPr>
          <w:i/>
          <w:iCs/>
          <w:color w:val="000000"/>
        </w:rPr>
      </w:pPr>
      <w:r>
        <w:rPr>
          <w:i/>
          <w:iCs/>
          <w:color w:val="000000"/>
        </w:rPr>
        <w:t>1.5.3 Layout of program</w:t>
      </w:r>
    </w:p>
    <w:p w:rsidR="00C235E1" w:rsidRDefault="00295B95">
      <w:pPr>
        <w:pStyle w:val="Body"/>
        <w:ind w:left="1571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t>Flow chart?</w:t>
      </w:r>
    </w:p>
    <w:p w:rsidR="00C235E1" w:rsidRDefault="00295B95">
      <w:pPr>
        <w:pStyle w:val="Body"/>
        <w:ind w:left="1571"/>
        <w:rPr>
          <w:i/>
          <w:iCs/>
          <w:color w:val="000000"/>
        </w:rPr>
      </w:pPr>
      <w:r>
        <w:rPr>
          <w:i/>
          <w:iCs/>
          <w:color w:val="000000"/>
        </w:rPr>
        <w:t>1.5.4 Object Orientation Plan</w:t>
      </w:r>
    </w:p>
    <w:p w:rsidR="00C235E1" w:rsidRDefault="00295B95">
      <w:pPr>
        <w:pStyle w:val="Body"/>
        <w:ind w:left="2356"/>
      </w:pPr>
      <w:r>
        <w:t>What do the classes do?</w:t>
      </w:r>
    </w:p>
    <w:p w:rsidR="00C235E1" w:rsidRDefault="00295B95">
      <w:pPr>
        <w:pStyle w:val="Subject"/>
      </w:pPr>
      <w:r>
        <w:t>2.   Documented Design</w:t>
      </w:r>
    </w:p>
    <w:p w:rsidR="00C235E1" w:rsidRDefault="00295B95">
      <w:pPr>
        <w:pStyle w:val="Body"/>
        <w:ind w:left="785"/>
        <w:rPr>
          <w:i/>
          <w:iCs/>
          <w:color w:val="000000"/>
        </w:rPr>
      </w:pPr>
      <w:r>
        <w:rPr>
          <w:i/>
          <w:iCs/>
          <w:color w:val="000000"/>
        </w:rPr>
        <w:t>2.1 System Diagram</w:t>
      </w:r>
    </w:p>
    <w:p w:rsidR="00C235E1" w:rsidRDefault="00295B95">
      <w:pPr>
        <w:pStyle w:val="Body"/>
        <w:ind w:left="785"/>
      </w:pPr>
      <w:r>
        <w:rPr>
          <w:i/>
          <w:iCs/>
          <w:color w:val="000000"/>
        </w:rPr>
        <w:lastRenderedPageBreak/>
        <w:tab/>
      </w:r>
      <w:r>
        <w:t>Diagram (possibly flow chart) of the system</w:t>
      </w:r>
    </w:p>
    <w:p w:rsidR="00C235E1" w:rsidRDefault="00295B95">
      <w:pPr>
        <w:pStyle w:val="Body"/>
        <w:ind w:left="785"/>
        <w:rPr>
          <w:i/>
          <w:iCs/>
          <w:color w:val="000000"/>
        </w:rPr>
      </w:pPr>
      <w:r>
        <w:rPr>
          <w:i/>
          <w:iCs/>
          <w:color w:val="000000"/>
        </w:rPr>
        <w:t>2.2 User Interface</w:t>
      </w:r>
    </w:p>
    <w:p w:rsidR="00C235E1" w:rsidRDefault="00C235E1">
      <w:pPr>
        <w:pStyle w:val="Body"/>
        <w:ind w:left="785"/>
        <w:rPr>
          <w:i/>
          <w:iCs/>
          <w:color w:val="000000"/>
        </w:rPr>
      </w:pPr>
    </w:p>
    <w:p w:rsidR="00C235E1" w:rsidRDefault="00295B95">
      <w:pPr>
        <w:pStyle w:val="Body"/>
        <w:ind w:left="785"/>
        <w:rPr>
          <w:i/>
          <w:iCs/>
          <w:color w:val="000000"/>
        </w:rPr>
      </w:pPr>
      <w:r>
        <w:rPr>
          <w:i/>
          <w:iCs/>
          <w:color w:val="000000"/>
        </w:rPr>
        <w:t>2.3 Object Analysis Diagram</w:t>
      </w:r>
    </w:p>
    <w:p w:rsidR="00C235E1" w:rsidRDefault="00C235E1">
      <w:pPr>
        <w:pStyle w:val="Body"/>
        <w:ind w:left="785"/>
        <w:rPr>
          <w:i/>
          <w:iCs/>
          <w:color w:val="000000"/>
        </w:rPr>
      </w:pPr>
    </w:p>
    <w:p w:rsidR="00C235E1" w:rsidRDefault="00295B95">
      <w:pPr>
        <w:pStyle w:val="Body"/>
        <w:ind w:left="785"/>
      </w:pPr>
      <w:r>
        <w:rPr>
          <w:i/>
          <w:iCs/>
          <w:color w:val="000000"/>
        </w:rPr>
        <w:t>2.4 Overall description</w:t>
      </w:r>
    </w:p>
    <w:p w:rsidR="00C235E1" w:rsidRDefault="00295B95" w:rsidP="00554C84">
      <w:pPr>
        <w:pStyle w:val="Body"/>
        <w:ind w:left="1571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C235E1" w:rsidRDefault="00295B95">
      <w:pPr>
        <w:pStyle w:val="Subject"/>
      </w:pPr>
      <w:r>
        <w:t>3.   Technical Solution</w:t>
      </w:r>
    </w:p>
    <w:p w:rsidR="00C235E1" w:rsidRDefault="00295B95">
      <w:pPr>
        <w:pStyle w:val="Subject"/>
      </w:pPr>
      <w:r>
        <w:t>4.   Testing</w:t>
      </w:r>
    </w:p>
    <w:p w:rsidR="00C235E1" w:rsidRDefault="00295B95">
      <w:pPr>
        <w:pStyle w:val="Subject"/>
      </w:pPr>
      <w:r>
        <w:t>5.   Evaluation</w:t>
      </w:r>
    </w:p>
    <w:sectPr w:rsidR="00C235E1">
      <w:headerReference w:type="default" r:id="rId7"/>
      <w:footerReference w:type="default" r:id="rId8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32E" w:rsidRDefault="00295B95">
      <w:r>
        <w:separator/>
      </w:r>
    </w:p>
  </w:endnote>
  <w:endnote w:type="continuationSeparator" w:id="0">
    <w:p w:rsidR="004A732E" w:rsidRDefault="00295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5E1" w:rsidRDefault="00295B95">
    <w:pPr>
      <w:pStyle w:val="HeaderFooter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 w:rsidR="0025171A">
      <w:rPr>
        <w:noProof/>
      </w:rPr>
      <w:t>1</w:t>
    </w:r>
    <w:r>
      <w:fldChar w:fldCharType="end"/>
    </w:r>
    <w:r>
      <w:tab/>
    </w:r>
    <w:r>
      <w:rPr>
        <w:sz w:val="18"/>
        <w:szCs w:val="18"/>
        <w:vertAlign w:val="superscript"/>
      </w:rPr>
      <w:t>1</w:t>
    </w:r>
    <w:r>
      <w:rPr>
        <w:sz w:val="18"/>
        <w:szCs w:val="18"/>
      </w:rPr>
      <w:t>https://peterhigginson.co.uk/</w:t>
    </w:r>
    <w:proofErr w:type="spellStart"/>
    <w:r>
      <w:rPr>
        <w:sz w:val="18"/>
        <w:szCs w:val="18"/>
      </w:rPr>
      <w:t>lmc</w:t>
    </w:r>
    <w:proofErr w:type="spellEnd"/>
    <w:r>
      <w:rPr>
        <w:sz w:val="18"/>
        <w:szCs w:val="18"/>
      </w:rPr>
      <w:t>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32E" w:rsidRDefault="00295B95">
      <w:r>
        <w:separator/>
      </w:r>
    </w:p>
  </w:footnote>
  <w:footnote w:type="continuationSeparator" w:id="0">
    <w:p w:rsidR="004A732E" w:rsidRDefault="00295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5E1" w:rsidRDefault="0025171A">
    <w:pPr>
      <w:pStyle w:val="HeaderFooter"/>
      <w:tabs>
        <w:tab w:val="clear" w:pos="9020"/>
        <w:tab w:val="center" w:pos="4513"/>
        <w:tab w:val="right" w:pos="9026"/>
      </w:tabs>
    </w:pPr>
    <w:r>
      <w:t>Luke Ed</w:t>
    </w:r>
    <w:r w:rsidR="001C1E21">
      <w:t>wards</w:t>
    </w:r>
    <w:r w:rsidR="00295B95">
      <w:tab/>
      <w:t>Project Write Up</w:t>
    </w:r>
    <w:r w:rsidR="00295B95">
      <w:tab/>
      <w:t>NEA Project 2019/20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362CB"/>
    <w:multiLevelType w:val="hybridMultilevel"/>
    <w:tmpl w:val="D28A7612"/>
    <w:numStyleLink w:val="Numbered"/>
  </w:abstractNum>
  <w:abstractNum w:abstractNumId="1" w15:restartNumberingAfterBreak="0">
    <w:nsid w:val="61500372"/>
    <w:multiLevelType w:val="hybridMultilevel"/>
    <w:tmpl w:val="D28A7612"/>
    <w:styleLink w:val="Numbered"/>
    <w:lvl w:ilvl="0" w:tplc="2542B7C2">
      <w:start w:val="1"/>
      <w:numFmt w:val="decimal"/>
      <w:lvlText w:val="%1."/>
      <w:lvlJc w:val="left"/>
      <w:pPr>
        <w:ind w:left="458" w:hanging="458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2292C8">
      <w:start w:val="1"/>
      <w:numFmt w:val="decimal"/>
      <w:lvlText w:val="%2."/>
      <w:lvlJc w:val="left"/>
      <w:pPr>
        <w:ind w:left="818" w:hanging="458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C6A460">
      <w:start w:val="1"/>
      <w:numFmt w:val="decimal"/>
      <w:lvlText w:val="%3."/>
      <w:lvlJc w:val="left"/>
      <w:pPr>
        <w:ind w:left="1178" w:hanging="458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CECDD0">
      <w:start w:val="1"/>
      <w:numFmt w:val="decimal"/>
      <w:lvlText w:val="%4."/>
      <w:lvlJc w:val="left"/>
      <w:pPr>
        <w:ind w:left="1538" w:hanging="458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9C1F62">
      <w:start w:val="1"/>
      <w:numFmt w:val="decimal"/>
      <w:lvlText w:val="%5."/>
      <w:lvlJc w:val="left"/>
      <w:pPr>
        <w:ind w:left="1898" w:hanging="458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42D072">
      <w:start w:val="1"/>
      <w:numFmt w:val="decimal"/>
      <w:lvlText w:val="%6."/>
      <w:lvlJc w:val="left"/>
      <w:pPr>
        <w:ind w:left="2258" w:hanging="458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9ACD98">
      <w:start w:val="1"/>
      <w:numFmt w:val="decimal"/>
      <w:lvlText w:val="%7."/>
      <w:lvlJc w:val="left"/>
      <w:pPr>
        <w:ind w:left="2618" w:hanging="458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32CEEC">
      <w:start w:val="1"/>
      <w:numFmt w:val="decimal"/>
      <w:lvlText w:val="%8."/>
      <w:lvlJc w:val="left"/>
      <w:pPr>
        <w:ind w:left="2978" w:hanging="458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E0ABC2">
      <w:start w:val="1"/>
      <w:numFmt w:val="decimal"/>
      <w:lvlText w:val="%9."/>
      <w:lvlJc w:val="left"/>
      <w:pPr>
        <w:ind w:left="3338" w:hanging="458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5E1"/>
    <w:rsid w:val="00143A27"/>
    <w:rsid w:val="001C1E21"/>
    <w:rsid w:val="0025171A"/>
    <w:rsid w:val="00295B95"/>
    <w:rsid w:val="004A732E"/>
    <w:rsid w:val="00554C84"/>
    <w:rsid w:val="00700A0F"/>
    <w:rsid w:val="00A677A8"/>
    <w:rsid w:val="00AC6B70"/>
    <w:rsid w:val="00B76F38"/>
    <w:rsid w:val="00C2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D4C7"/>
  <w15:docId w15:val="{2113A875-12A9-4EC7-8747-B10C631C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2"/>
    <w:uiPriority w:val="10"/>
    <w:qFormat/>
    <w:pPr>
      <w:keepNext/>
      <w:spacing w:before="200" w:after="200"/>
      <w:outlineLvl w:val="0"/>
    </w:pPr>
    <w:rPr>
      <w:rFonts w:ascii="Helvetica Neue" w:hAnsi="Helvetica Neue" w:cs="Arial Unicode MS"/>
      <w:b/>
      <w:bCs/>
      <w:color w:val="444444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ject">
    <w:name w:val="Subject"/>
    <w:next w:val="Body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i/>
      <w:iCs/>
      <w:color w:val="000000"/>
      <w:spacing w:val="5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5E5E5E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517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71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517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71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Luke Edwards</cp:lastModifiedBy>
  <cp:revision>12</cp:revision>
  <dcterms:created xsi:type="dcterms:W3CDTF">2020-01-23T11:31:00Z</dcterms:created>
  <dcterms:modified xsi:type="dcterms:W3CDTF">2020-01-24T14:44:00Z</dcterms:modified>
</cp:coreProperties>
</file>