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Design Strategy for Luke’s Mixes: A Retro-Modern Architectural Report (2023–2026)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emergence of the "Retro-Vintage Revival" in music web design between 2023 and 2026 marks a decisive departure from the sterile, corporate minimalism that dominated the previous decade. This shift is characterized by a deliberate embrace of imperfection—grain, organic color palettes, and expressive typography—that seeks to recapture the tactile soul of analog media within the high-performance constraints of the modern web.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"Luke’s Mixes," a project built on the Astro static site generator, the challenge lies in synthesizing these nostalgic cues with the technical rigor of a persistent, waveform-driven audio experience. The following report provides an exhaustive analysis of the design landscape, technical performance metrics, and aesthetic frameworks required to transform a generic archive into a culturally resonant digital environment.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Retro Music Web Design Analysis: Aesthetic Frameworks and Archetypes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landscape of music-themed web design in the mid-2020s has been defined by three primary archetypes: the "Mood-Driven Archive," the "DIY Analog Portal," and the "Cerebral Minimalist Studio." By analyzing 8–10 of the most successful implementations, we can identify specific techniques that foster "visual warmth" without sacrificing functional clarity.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NTS Radio: The Curated Mood Archive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NTS Radio remains a benchmark for establishing atmosphere through thematic branding and bold visual hierarchies.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platform avoids traditional genre categorization in favor of "evocative titles" for its "Infinite Mixtapes," such as "Poolside," "Slow Focus," and "Memory Lane".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Typography:</w:t>
      </w:r>
      <w:r w:rsidDel="00000000" w:rsidR="00000000" w:rsidRPr="00000000">
        <w:rPr>
          <w:rFonts w:ascii="Google Sans Text" w:cs="Google Sans Text" w:eastAsia="Google Sans Text" w:hAnsi="Google Sans Text"/>
          <w:color w:val="1f1f1f"/>
          <w:rtl w:val="0"/>
        </w:rPr>
        <w:t xml:space="preserve"> The design utilizes high-impact, bold headers and clear, uppercase labeling (e.g., "IN FOCUS," "NTS GUIDE TO") to distinguish content types.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collaboration with type foundries like Dinamo has introduced typefaces like "Ikarus" and various "Slab Serifs" that provide a spirit-animal energy—ranging from wood-type vibes to modern mono-spaced precision.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 and Texture:</w:t>
      </w:r>
      <w:r w:rsidDel="00000000" w:rsidR="00000000" w:rsidRPr="00000000">
        <w:rPr>
          <w:rFonts w:ascii="Google Sans Text" w:cs="Google Sans Text" w:eastAsia="Google Sans Text" w:hAnsi="Google Sans Text"/>
          <w:color w:val="1f1f1f"/>
          <w:rtl w:val="0"/>
        </w:rPr>
        <w:t xml:space="preserve"> The palette is not defined by static hex codes but by "Atmospheric Visuals." Imagery associated with "dreamy dawn moods" or "natural ambience" dictates the sub-palette of individual pages, creating a living, breathing interface that shifts with the music.</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Grid Patterns:</w:t>
      </w:r>
      <w:r w:rsidDel="00000000" w:rsidR="00000000" w:rsidRPr="00000000">
        <w:rPr>
          <w:rFonts w:ascii="Google Sans Text" w:cs="Google Sans Text" w:eastAsia="Google Sans Text" w:hAnsi="Google Sans Text"/>
          <w:color w:val="1f1f1f"/>
          <w:rtl w:val="0"/>
        </w:rPr>
        <w:t xml:space="preserve"> The "Infinite Mixtapes" section follows a rigid but thematic structure, where each mixtape is represented by an icon, a title, and a descriptive tag, encouraging exploration through visual weight rather than just text density.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Stones Throw Records: The DIY Analog Portal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Stones Throw Records maintains an aesthetic rooted in 1970s and 80s analog music culture, prioritizing a "handcrafted" feel over digital perfection.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Typography:</w:t>
      </w:r>
      <w:r w:rsidDel="00000000" w:rsidR="00000000" w:rsidRPr="00000000">
        <w:rPr>
          <w:rFonts w:ascii="Google Sans Text" w:cs="Google Sans Text" w:eastAsia="Google Sans Text" w:hAnsi="Google Sans Text"/>
          <w:color w:val="1f1f1f"/>
          <w:rtl w:val="0"/>
        </w:rPr>
        <w:t xml:space="preserve"> The site leverages bold, stylized serif and sans-serif fonts reminiscent of vintage vinyl packaging.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High-impact typography for labels like "ElectroSoul" and "LUSHLAND" mimics the expressive lettering of classic funk and soul records.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Texture:</w:t>
      </w:r>
      <w:r w:rsidDel="00000000" w:rsidR="00000000" w:rsidRPr="00000000">
        <w:rPr>
          <w:rFonts w:ascii="Google Sans Text" w:cs="Google Sans Text" w:eastAsia="Google Sans Text" w:hAnsi="Google Sans Text"/>
          <w:color w:val="1f1f1f"/>
          <w:rtl w:val="0"/>
        </w:rPr>
        <w:t xml:space="preserve"> The design relies on the "texture" of physical media. High-resolution photos of physical vinyl jackets, cassette tapes, and apparel—often recorded in grainy, analog environments—provide a tactile depth that vector graphics cannot replicate.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Information Density:</w:t>
      </w:r>
      <w:r w:rsidDel="00000000" w:rsidR="00000000" w:rsidRPr="00000000">
        <w:rPr>
          <w:rFonts w:ascii="Google Sans Text" w:cs="Google Sans Text" w:eastAsia="Google Sans Text" w:hAnsi="Google Sans Text"/>
          <w:color w:val="1f1f1f"/>
          <w:rtl w:val="0"/>
        </w:rPr>
        <w:t xml:space="preserve"> The layout for artist lists and news sections is high-density, resembling a 90s web portal or a physical zine.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"magazine-like" density provides a sense of a thriving, populated archive.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Warp Records: Cerebral Minimalism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Warp.net 5.0 represents a repositioning of the brand to meet future complexities while acknowledging historical design language.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Typography:</w:t>
      </w:r>
      <w:r w:rsidDel="00000000" w:rsidR="00000000" w:rsidRPr="00000000">
        <w:rPr>
          <w:rFonts w:ascii="Google Sans Text" w:cs="Google Sans Text" w:eastAsia="Google Sans Text" w:hAnsi="Google Sans Text"/>
          <w:color w:val="1f1f1f"/>
          <w:rtl w:val="0"/>
        </w:rPr>
        <w:t xml:space="preserve"> A simple set of typographic rules is nested within a flexible grid system. The studio HelloMe adapted the "Favorit" typeface with Warp-specific icons and custom glyphs, creating a technical, archival character.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 Usage:</w:t>
      </w:r>
      <w:r w:rsidDel="00000000" w:rsidR="00000000" w:rsidRPr="00000000">
        <w:rPr>
          <w:rFonts w:ascii="Google Sans Text" w:cs="Google Sans Text" w:eastAsia="Google Sans Text" w:hAnsi="Google Sans Text"/>
          <w:color w:val="1f1f1f"/>
          <w:rtl w:val="0"/>
        </w:rPr>
        <w:t xml:space="preserve"> The iconic "Warp Purple" was redefined for digital high-contrast, paired with a minimalist character set (e.g., the caron "ˇ" symbol next to artist names) to create a precise, archival look.</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 Patterns:</w:t>
      </w:r>
      <w:r w:rsidDel="00000000" w:rsidR="00000000" w:rsidRPr="00000000">
        <w:rPr>
          <w:rFonts w:ascii="Google Sans Text" w:cs="Google Sans Text" w:eastAsia="Google Sans Text" w:hAnsi="Google Sans Text"/>
          <w:color w:val="1f1f1f"/>
          <w:rtl w:val="0"/>
        </w:rPr>
        <w:t xml:space="preserve"> Warp employs large-scale, high-quality imagery (up to 2880w) within "object-cover" containers, allowing the album art's diverse textures to dictate the page's color story.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Table of Design Techniques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Aesthetic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Typography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Texture/Grain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Spacing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NTS Radio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Atmospheric Mood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Bold, Custom Dinamo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Soft, Mood-Driven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Sectional, Mood-Categorized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Stones Throw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DIY Analog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70s Funk Serif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Mockups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High-Density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Warp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Cerebral Archive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Favorit (Custom)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High-Res Cover 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Flexible Grid, Minimalist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Boiler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Subcultural Tabloid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Bold Cap Headers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Flyer-Style/Grit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Horizontal Scrolling Sliders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Discogs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Taxonomic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Functional Sans-Serif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High-Density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Pitchfork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Editorial Retro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Serif/Sans 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Color-Pop Graphics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Wide Margins, Scrollytelling</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Typography Deep Dive: Evoking Vinyl Aesthetics on Screen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Typography in a retro-modern music site must navigate the tension between character (aesthetic) and legibility (utility). For Luke’s Mixes, the goal is to find fonts that feel "warm" and "vintage" while remaining sharp on high-resolution displays.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and Display Fonts: The Personality Layer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Headers provide the "visual hook" and are the primary vehicle for nostalgia.</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Cooper Black / Cooper Hewitt:</w:t>
      </w:r>
      <w:r w:rsidDel="00000000" w:rsidR="00000000" w:rsidRPr="00000000">
        <w:rPr>
          <w:rFonts w:ascii="Google Sans Text" w:cs="Google Sans Text" w:eastAsia="Google Sans Text" w:hAnsi="Google Sans Text"/>
          <w:color w:val="1f1f1f"/>
          <w:rtl w:val="0"/>
        </w:rPr>
        <w:t xml:space="preserve"> Cooper Black is the hallmark of 1970s "chunky" design, widely used in classic record sleeves.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Cooper Hewitt is a contemporary, open-source version that maintains this character but is optimized for the grid-based layouts of modern web design.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Bitter:</w:t>
      </w:r>
      <w:r w:rsidDel="00000000" w:rsidR="00000000" w:rsidRPr="00000000">
        <w:rPr>
          <w:rFonts w:ascii="Google Sans Text" w:cs="Google Sans Text" w:eastAsia="Google Sans Text" w:hAnsi="Google Sans Text"/>
          <w:color w:val="1f1f1f"/>
          <w:rtl w:val="0"/>
        </w:rPr>
        <w:t xml:space="preserve"> A "contemporary serif" designed specifically for digital reading.</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Its "sturdy" and "clean" letterforms provide excellent clarity at various weights, making it perfect for a site that needs to feel like a modern archive of old music.</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Playfair Display:</w:t>
      </w:r>
      <w:r w:rsidDel="00000000" w:rsidR="00000000" w:rsidRPr="00000000">
        <w:rPr>
          <w:rFonts w:ascii="Google Sans Text" w:cs="Google Sans Text" w:eastAsia="Google Sans Text" w:hAnsi="Google Sans Text"/>
          <w:color w:val="1f1f1f"/>
          <w:rtl w:val="0"/>
        </w:rPr>
        <w:t xml:space="preserve"> This font sits at the intersection of "old-style" and "modern" serifs.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is warm and sophisticated, with stylish curves that evoke high-end editorial design.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However, it requires careful handling at smaller sizes due to its high stroke contrast.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DM Serif Display:</w:t>
      </w:r>
      <w:r w:rsidDel="00000000" w:rsidR="00000000" w:rsidRPr="00000000">
        <w:rPr>
          <w:rFonts w:ascii="Google Sans Text" w:cs="Google Sans Text" w:eastAsia="Google Sans Text" w:hAnsi="Google Sans Text"/>
          <w:color w:val="1f1f1f"/>
          <w:rtl w:val="0"/>
        </w:rPr>
        <w:t xml:space="preserve"> A robust, high-contrast serif that feels luxurious yet authoritative.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It is particularly effective for large-scale hero headers that need to command attention.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Body Text: The Legibility Layer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body text must provide a clean, warm reading experience for long tracklists and descriptions.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w:t>
      </w:r>
      <w:r w:rsidDel="00000000" w:rsidR="00000000" w:rsidRPr="00000000">
        <w:rPr>
          <w:rFonts w:ascii="Google Sans Text" w:cs="Google Sans Text" w:eastAsia="Google Sans Text" w:hAnsi="Google Sans Text"/>
          <w:color w:val="1f1f1f"/>
          <w:rtl w:val="0"/>
        </w:rPr>
        <w:t xml:space="preserve"> A versatile sans-serif optimized for screen use.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 provides a "neutral" base that allows the expressive headers to shine without competing for attention.</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 Sans Pro:</w:t>
      </w:r>
      <w:r w:rsidDel="00000000" w:rsidR="00000000" w:rsidRPr="00000000">
        <w:rPr>
          <w:rFonts w:ascii="Google Sans Text" w:cs="Google Sans Text" w:eastAsia="Google Sans Text" w:hAnsi="Google Sans Text"/>
          <w:color w:val="1f1f1f"/>
          <w:rtl w:val="0"/>
        </w:rPr>
        <w:t xml:space="preserve"> A humanist sans-serif that feels "warm but clean".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It avoids the clinical feel of more geometric fonts, making it suitable for a "personal" mix site.</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Nunito:</w:t>
      </w:r>
      <w:r w:rsidDel="00000000" w:rsidR="00000000" w:rsidRPr="00000000">
        <w:rPr>
          <w:rFonts w:ascii="Google Sans Text" w:cs="Google Sans Text" w:eastAsia="Google Sans Text" w:hAnsi="Google Sans Text"/>
          <w:color w:val="1f1f1f"/>
          <w:rtl w:val="0"/>
        </w:rPr>
        <w:t xml:space="preserve"> A rounded sans-serif that offers a soft, approachable aesthetic, echoing the organic shapes popular in 70s design.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Monospace: The Technical Layer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Monospace fonts are essential for timestamps, BPMs, and metadata, evoking the "Bits and Bytes" aesthetic of early music equipment.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IBM Plex Mono:</w:t>
      </w:r>
      <w:r w:rsidDel="00000000" w:rsidR="00000000" w:rsidRPr="00000000">
        <w:rPr>
          <w:rFonts w:ascii="Google Sans Text" w:cs="Google Sans Text" w:eastAsia="Google Sans Text" w:hAnsi="Google Sans Text"/>
          <w:color w:val="1f1f1f"/>
          <w:rtl w:val="0"/>
        </w:rPr>
        <w:t xml:space="preserve"> A typeface that balances the "industrial" with the "human".</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It is highly readable for data-heavy sections.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JetBrains Mono:</w:t>
      </w:r>
      <w:r w:rsidDel="00000000" w:rsidR="00000000" w:rsidRPr="00000000">
        <w:rPr>
          <w:rFonts w:ascii="Google Sans Text" w:cs="Google Sans Text" w:eastAsia="Google Sans Text" w:hAnsi="Google Sans Text"/>
          <w:color w:val="1f1f1f"/>
          <w:rtl w:val="0"/>
        </w:rPr>
        <w:t xml:space="preserve"> Designed for code, it features a high x-height and distinct characters, making it ideal for the small, technical data points of a mix archive.</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Fira Code:</w:t>
      </w:r>
      <w:r w:rsidDel="00000000" w:rsidR="00000000" w:rsidRPr="00000000">
        <w:rPr>
          <w:rFonts w:ascii="Google Sans Text" w:cs="Google Sans Text" w:eastAsia="Google Sans Text" w:hAnsi="Google Sans Text"/>
          <w:color w:val="1f1f1f"/>
          <w:rtl w:val="0"/>
        </w:rPr>
        <w:t xml:space="preserve"> While known for ligatures, its geometric clarity makes it a strong candidate for a site that emphasizes "technique" and "precision".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Pairing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Combo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Header Font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Body Font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Monospace Font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Aesthetic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"Woodstock"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Cooper Hewitt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Nunito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IBM Plex Mono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Soft, Organic, 70s Warmth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"Studio 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Playfair Display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Source Sans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Fira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High-Contrast, Neon, Elegant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"Warehouse"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JetBrains Mono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Sturdy, Industrial, Functional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"Golden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DM Serif Display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IBM Plex Mono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Modern, Luxurious, Clean</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CSS Retro Effects: Performance and Technical Implementation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Integrating retro visual effects requires a sophisticated understanding of how the browser renders layers. Overloading a site with filters can lead to "layout thrashing" and severe battery drain on mobile devices.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Film Grain Overlay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Grain is the most effective way to add "visual warmth" and an "aged appearance".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SVG Filter (Recommended):</w:t>
      </w:r>
      <w:r w:rsidDel="00000000" w:rsidR="00000000" w:rsidRPr="00000000">
        <w:rPr>
          <w:rFonts w:ascii="Google Sans Text" w:cs="Google Sans Text" w:eastAsia="Google Sans Text" w:hAnsi="Google Sans Text"/>
          <w:color w:val="1f1f1f"/>
          <w:rtl w:val="0"/>
        </w:rPr>
        <w:t xml:space="preserve"> The most performance-efficient method. It generates noise algorithmically using the feTurbulence primitive.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Low CPU overhead as it is a post-processing step.</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Code: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.grain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position: fixed; top: 0; left: 0; width: 100%; height: 100%;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filter: url(#noiseFilter);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opacity: 0.05; pointer-events: none; z-index: 999;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**SVG Filter:**html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CSS Noise (GIF/Animated Canvas):</w:t>
      </w:r>
      <w:r w:rsidDel="00000000" w:rsidR="00000000" w:rsidRPr="00000000">
        <w:rPr>
          <w:rFonts w:ascii="Google Sans Text" w:cs="Google Sans Text" w:eastAsia="Google Sans Text" w:hAnsi="Google Sans Text"/>
          <w:color w:val="1f1f1f"/>
          <w:rtl w:val="0"/>
        </w:rPr>
        <w:t xml:space="preserve"> Using a looping GIF as a fixed overlay.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High impact. Full viewport compositing with a GIF is costly and drains battery.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 Color Grading and Filtering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Achieving a "warm sepia" or "analog film" look can be handled via the CSS filter property.</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Applying sepia(), contrast(), and hue-rotate() to a container or the entire body.</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Browsers generally optimize these using hardware acceleration, but combining multiple filters can trigger heavy re-paints.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Code: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.vintage-layer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filter: sepia(0.2) contrast(1.1) brightness(0.9);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mix-blend-mode: multiply; /* Blends with background texture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Vinyl Record Spinning Animation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classic interaction for music sites that can be highly performant if limited to the transform property.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Using transform: rotate() and animation: linear infinite.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Extremely high. Animating transform happens on the compositor thread and does not trigger layout or paint operations.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@keyframes</w:t>
      </w:r>
      <w:r w:rsidDel="00000000" w:rsidR="00000000" w:rsidRPr="00000000">
        <w:rPr>
          <w:rFonts w:ascii="Google Sans Text" w:cs="Google Sans Text" w:eastAsia="Google Sans Text" w:hAnsi="Google Sans Text"/>
          <w:color w:val="1f1f1f"/>
          <w:shd w:fill="f0f4f9" w:val="clear"/>
          <w:rtl w:val="0"/>
        </w:rPr>
        <w:t xml:space="preserve"> spin {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transform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rotate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0deg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to</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transform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rotate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360deg</w:t>
      </w:r>
      <w:r w:rsidDel="00000000" w:rsidR="00000000" w:rsidRPr="00000000">
        <w:rPr>
          <w:rFonts w:ascii="Google Sans Text" w:cs="Google Sans Text" w:eastAsia="Google Sans Text" w:hAnsi="Google Sans Text"/>
          <w:color w:val="1f1f1f"/>
          <w:shd w:fill="f0f4f9" w:val="clear"/>
          <w:rtl w:val="0"/>
        </w:rPr>
        <w:t xml:space="preserve">); } }</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.vinyl { animation: spin 10s linear infinite; will-change: transform;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 Performance Comparison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Film Grain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SVG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Keep opacity below 0.1.</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Gradients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CSS 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Animate background-position, not color.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Vignette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CSS Radial 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as a ::before pseudo-element.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Textures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 URI SVG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Minify SVG code for better performance.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drop-shadow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 sparingly; expensive on mobile.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Use will-change: transform.</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Dark Retro Color Palette Design: Adapting the Iris Logo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existing Iris logo palette (Ambers, Oranges, Reds) provides a vibrant foundation for a dark retro interface. These palettes are designed to maintain WCAG AA contrast ratios while providing "visual warmth".</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A: "Record Store" (Wood and Leather)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Focuses on organic, earthy tones inspired by vintage studio interiors and record bins.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CSS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:root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#1c1917</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900 */</w:t>
      </w:r>
      <w:r w:rsidDel="00000000" w:rsidR="00000000" w:rsidRPr="00000000">
        <w:rPr>
          <w:rFonts w:ascii="Google Sans Text" w:cs="Google Sans Text" w:eastAsia="Google Sans Text" w:hAnsi="Google Sans Text"/>
          <w:color w:val="1f1f1f"/>
          <w:shd w:fill="f0f4f9" w:val="clear"/>
          <w:rtl w:val="0"/>
        </w:rPr>
        <w:br w:type="textWrapping"/>
        <w:t xml:space="preserve">  --surface: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#292524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800 */</w:t>
      </w:r>
      <w:r w:rsidDel="00000000" w:rsidR="00000000" w:rsidRPr="00000000">
        <w:rPr>
          <w:rFonts w:ascii="Google Sans Text" w:cs="Google Sans Text" w:eastAsia="Google Sans Text" w:hAnsi="Google Sans Text"/>
          <w:color w:val="1f1f1f"/>
          <w:shd w:fill="f0f4f9" w:val="clear"/>
          <w:rtl w:val="0"/>
        </w:rPr>
        <w:br w:type="textWrapping"/>
        <w:t xml:space="preserve">  --surface-hover: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#44403c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700 */</w:t>
      </w:r>
      <w:r w:rsidDel="00000000" w:rsidR="00000000" w:rsidRPr="00000000">
        <w:rPr>
          <w:rFonts w:ascii="Google Sans Text" w:cs="Google Sans Text" w:eastAsia="Google Sans Text" w:hAnsi="Google Sans Text"/>
          <w:color w:val="1f1f1f"/>
          <w:shd w:fill="f0f4f9" w:val="clear"/>
          <w:rtl w:val="0"/>
        </w:rPr>
        <w:br w:type="textWrapping"/>
        <w:t xml:space="preserve">  --text: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#fef3c7</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Amber 50 (Warm Parchment) */</w:t>
      </w:r>
      <w:r w:rsidDel="00000000" w:rsidR="00000000" w:rsidRPr="00000000">
        <w:rPr>
          <w:rFonts w:ascii="Google Sans Text" w:cs="Google Sans Text" w:eastAsia="Google Sans Text" w:hAnsi="Google Sans Text"/>
          <w:color w:val="1f1f1f"/>
          <w:shd w:fill="f0f4f9" w:val="clear"/>
          <w:rtl w:val="0"/>
        </w:rPr>
        <w:br w:type="textWrapping"/>
        <w:t xml:space="preserve">  --text-muted: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#a8a29e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400 */</w:t>
      </w:r>
      <w:r w:rsidDel="00000000" w:rsidR="00000000" w:rsidRPr="00000000">
        <w:rPr>
          <w:rFonts w:ascii="Google Sans Text" w:cs="Google Sans Text" w:eastAsia="Google Sans Text" w:hAnsi="Google Sans Text"/>
          <w:color w:val="1f1f1f"/>
          <w:shd w:fill="f0f4f9" w:val="clear"/>
          <w:rtl w:val="0"/>
        </w:rPr>
        <w:br w:type="textWrapping"/>
        <w:t xml:space="preserve">  --accent: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#f97316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Iris Orange */</w:t>
      </w:r>
      <w:r w:rsidDel="00000000" w:rsidR="00000000" w:rsidRPr="00000000">
        <w:rPr>
          <w:rFonts w:ascii="Google Sans Text" w:cs="Google Sans Text" w:eastAsia="Google Sans Text" w:hAnsi="Google Sans Text"/>
          <w:color w:val="1f1f1f"/>
          <w:shd w:fill="f0f4f9" w:val="clear"/>
          <w:rtl w:val="0"/>
        </w:rPr>
        <w:br w:type="textWrapping"/>
        <w:t xml:space="preserve">  --accent-hover: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#fbbf24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Iris Amber */</w:t>
      </w:r>
      <w:r w:rsidDel="00000000" w:rsidR="00000000" w:rsidRPr="00000000">
        <w:rPr>
          <w:rFonts w:ascii="Google Sans Text" w:cs="Google Sans Text" w:eastAsia="Google Sans Text" w:hAnsi="Google Sans Text"/>
          <w:color w:val="1f1f1f"/>
          <w:shd w:fill="f0f4f9" w:val="clear"/>
          <w:rtl w:val="0"/>
        </w:rPr>
        <w:br w:type="textWrapping"/>
        <w:t xml:space="preserve">  --accent-glow: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rgba</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249</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115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border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#57534e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600 */</w:t>
      </w:r>
      <w:r w:rsidDel="00000000" w:rsidR="00000000" w:rsidRPr="00000000">
        <w:rPr>
          <w:rFonts w:ascii="Google Sans Text" w:cs="Google Sans Text" w:eastAsia="Google Sans Text" w:hAnsi="Google Sans Text"/>
          <w:color w:val="1f1f1f"/>
          <w:shd w:fill="f0f4f9" w:val="clear"/>
          <w:rtl w:val="0"/>
        </w:rPr>
        <w:br w:type="textWrapping"/>
        <w:t xml:space="preserve">  --player-bg: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#110e0d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Near Black Stone */</w:t>
      </w:r>
      <w:r w:rsidDel="00000000" w:rsidR="00000000" w:rsidRPr="00000000">
        <w:rPr>
          <w:rFonts w:ascii="Google Sans Text" w:cs="Google Sans Text" w:eastAsia="Google Sans Text" w:hAnsi="Google Sans Text"/>
          <w:color w:val="1f1f1f"/>
          <w:shd w:fill="f0f4f9" w:val="clear"/>
          <w:rtl w:val="0"/>
        </w:rPr>
        <w:br w:type="textWrapping"/>
        <w:t xml:space="preserve">  --card-bg: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#1c1917</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B: "Neon Vinyl" (Late Night Studio)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Emphasizes the "glow" of hardware lights and neon signs against a dark, near-black background.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CSS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:root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#0c0a09</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950 */</w:t>
      </w:r>
      <w:r w:rsidDel="00000000" w:rsidR="00000000" w:rsidRPr="00000000">
        <w:rPr>
          <w:rFonts w:ascii="Google Sans Text" w:cs="Google Sans Text" w:eastAsia="Google Sans Text" w:hAnsi="Google Sans Text"/>
          <w:color w:val="1f1f1f"/>
          <w:shd w:fill="f0f4f9" w:val="clear"/>
          <w:rtl w:val="0"/>
        </w:rPr>
        <w:br w:type="textWrapping"/>
        <w:t xml:space="preserve">  --surface: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#1c1917</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--surface-hover: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#292524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--text: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#fafaf9</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Stone 50 */</w:t>
      </w:r>
      <w:r w:rsidDel="00000000" w:rsidR="00000000" w:rsidRPr="00000000">
        <w:rPr>
          <w:rFonts w:ascii="Google Sans Text" w:cs="Google Sans Text" w:eastAsia="Google Sans Text" w:hAnsi="Google Sans Text"/>
          <w:color w:val="1f1f1f"/>
          <w:shd w:fill="f0f4f9" w:val="clear"/>
          <w:rtl w:val="0"/>
        </w:rPr>
        <w:br w:type="textWrapping"/>
        <w:t xml:space="preserve">  --text-muted: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#78716c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--accent: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#ef4444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Iris Red */</w:t>
      </w:r>
      <w:r w:rsidDel="00000000" w:rsidR="00000000" w:rsidRPr="00000000">
        <w:rPr>
          <w:rFonts w:ascii="Google Sans Text" w:cs="Google Sans Text" w:eastAsia="Google Sans Text" w:hAnsi="Google Sans Text"/>
          <w:color w:val="1f1f1f"/>
          <w:shd w:fill="f0f4f9" w:val="clear"/>
          <w:rtl w:val="0"/>
        </w:rPr>
        <w:br w:type="textWrapping"/>
        <w:t xml:space="preserve">  --accent-hover: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#dc2626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Deep Red */</w:t>
      </w:r>
      <w:r w:rsidDel="00000000" w:rsidR="00000000" w:rsidRPr="00000000">
        <w:rPr>
          <w:rFonts w:ascii="Google Sans Text" w:cs="Google Sans Text" w:eastAsia="Google Sans Text" w:hAnsi="Google Sans Text"/>
          <w:color w:val="1f1f1f"/>
          <w:shd w:fill="f0f4f9" w:val="clear"/>
          <w:rtl w:val="0"/>
        </w:rPr>
        <w:br w:type="textWrapping"/>
        <w:t xml:space="preserve">  --accent-glow: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rgba</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239</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border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#44403c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--player-bg: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#000000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--card-bg: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#141414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C: "Sunset Sessions" (Golden Hour)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Inspired by the warm sepia tones of 70s photography and sun-drenched coastal archives.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:root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#180c0c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Deep Warm Black */</w:t>
      </w:r>
      <w:r w:rsidDel="00000000" w:rsidR="00000000" w:rsidRPr="00000000">
        <w:rPr>
          <w:rFonts w:ascii="Google Sans Text" w:cs="Google Sans Text" w:eastAsia="Google Sans Text" w:hAnsi="Google Sans Text"/>
          <w:color w:val="1f1f1f"/>
          <w:shd w:fill="f0f4f9" w:val="clear"/>
          <w:rtl w:val="0"/>
        </w:rPr>
        <w:br w:type="textWrapping"/>
        <w:t xml:space="preserve">  --surface: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#2d1a1a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--surface-hover: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#451a1a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--text: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#fed7aa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Orange 200 */</w:t>
      </w:r>
      <w:r w:rsidDel="00000000" w:rsidR="00000000" w:rsidRPr="00000000">
        <w:rPr>
          <w:rFonts w:ascii="Google Sans Text" w:cs="Google Sans Text" w:eastAsia="Google Sans Text" w:hAnsi="Google Sans Text"/>
          <w:color w:val="1f1f1f"/>
          <w:shd w:fill="f0f4f9" w:val="clear"/>
          <w:rtl w:val="0"/>
        </w:rPr>
        <w:br w:type="textWrapping"/>
        <w:t xml:space="preserve">  --text-muted: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#c2410c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Orange 700 */</w:t>
      </w:r>
      <w:r w:rsidDel="00000000" w:rsidR="00000000" w:rsidRPr="00000000">
        <w:rPr>
          <w:rFonts w:ascii="Google Sans Text" w:cs="Google Sans Text" w:eastAsia="Google Sans Text" w:hAnsi="Google Sans Text"/>
          <w:color w:val="1f1f1f"/>
          <w:shd w:fill="f0f4f9" w:val="clear"/>
          <w:rtl w:val="0"/>
        </w:rPr>
        <w:br w:type="textWrapping"/>
        <w:t xml:space="preserve">  --accent: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#fbbf24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Iris Amber */</w:t>
      </w:r>
      <w:r w:rsidDel="00000000" w:rsidR="00000000" w:rsidRPr="00000000">
        <w:rPr>
          <w:rFonts w:ascii="Google Sans Text" w:cs="Google Sans Text" w:eastAsia="Google Sans Text" w:hAnsi="Google Sans Text"/>
          <w:color w:val="1f1f1f"/>
          <w:shd w:fill="f0f4f9" w:val="clear"/>
          <w:rtl w:val="0"/>
        </w:rPr>
        <w:br w:type="textWrapping"/>
        <w:t xml:space="preserve">  --accent-hover: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#f59e0b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--accent-glow: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rgba</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191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border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#7c2d12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--player-bg: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#110606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--card-bg: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#221010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Audio Player UX Patterns: Persistent Architecture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persistent audio player is essential for a mix archive, ensuring that the listener's journey is uninterrupted as they browse the 46-item catalog.</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Benchmarks for Player Bars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 Height (Desktop)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 Height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Information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Spotify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Cover art, Title, Artist, Heart icon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SoundCloud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92px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Waveform (Large), Title, Like, Repost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Mixcloud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Track metadata (Auto-ID), Timestamps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Apple Music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Minimalist, Centered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88px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High-Res Cover Art, Audio Quality badge</w:t>
            </w:r>
          </w:p>
        </w:tc>
      </w:tr>
    </w:tbl>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for Luke’s Mixes (DJ Mix Focus)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long-form content (1–3 hours), the player must prioritize temporal navigation and metadata transparency.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Waveform Integration:</w:t>
      </w:r>
      <w:r w:rsidDel="00000000" w:rsidR="00000000" w:rsidRPr="00000000">
        <w:rPr>
          <w:rFonts w:ascii="Google Sans Text" w:cs="Google Sans Text" w:eastAsia="Google Sans Text" w:hAnsi="Google Sans Text"/>
          <w:color w:val="1f1f1f"/>
          <w:rtl w:val="0"/>
        </w:rPr>
        <w:t xml:space="preserve"> Using WaveSurfer.js, the waveform should span at least 50% of the bar's width on desktop to allow for precise scrubbing.</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Metadata and Tracklisting:</w:t>
      </w:r>
      <w:r w:rsidDel="00000000" w:rsidR="00000000" w:rsidRPr="00000000">
        <w:rPr>
          <w:rFonts w:ascii="Google Sans Text" w:cs="Google Sans Text" w:eastAsia="Google Sans Text" w:hAnsi="Google Sans Text"/>
          <w:color w:val="1f1f1f"/>
          <w:rtl w:val="0"/>
        </w:rPr>
        <w:t xml:space="preserve"> Unlike singles, a mix contains multiple tracks. The player should feature a "Tracklist" toggle that displays current and upcoming tracks with their respective timestamps.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Controls:</w:t>
      </w:r>
      <w:r w:rsidDel="00000000" w:rsidR="00000000" w:rsidRPr="00000000">
        <w:rPr>
          <w:rFonts w:ascii="Google Sans Text" w:cs="Google Sans Text" w:eastAsia="Google Sans Text" w:hAnsi="Google Sans Text"/>
          <w:color w:val="1f1f1f"/>
          <w:rtl w:val="0"/>
        </w:rPr>
        <w:t xml:space="preserve"> Standard Play/Pause, 15s Skip Forward/Back (crucial for finding specific transitions), Volume, and a "Share at Timestamp" feature.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Handling 3+ Hours:</w:t>
      </w:r>
      <w:r w:rsidDel="00000000" w:rsidR="00000000" w:rsidRPr="00000000">
        <w:rPr>
          <w:rFonts w:ascii="Google Sans Text" w:cs="Google Sans Text" w:eastAsia="Google Sans Text" w:hAnsi="Google Sans Text"/>
          <w:color w:val="1f1f1f"/>
          <w:rtl w:val="0"/>
        </w:rPr>
        <w:t xml:space="preserve"> The progress bar needs a "Magnify on Hover" interaction, where hovering over the bar expands it vertically to show more granular time markers (1-minute increments instead of 10-minute blocks).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Music Archive Grid and List Design: The Browsing Paradox</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Managing 46 items requires a balance between the visual impact of a grid and the scannability of a list.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Layout Strategy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Luke’s Mixes, a </w:t>
      </w:r>
      <w:r w:rsidDel="00000000" w:rsidR="00000000" w:rsidRPr="00000000">
        <w:rPr>
          <w:rFonts w:ascii="Google Sans Text" w:cs="Google Sans Text" w:eastAsia="Google Sans Text" w:hAnsi="Google Sans Text"/>
          <w:b w:val="1"/>
          <w:bCs w:val="1"/>
          <w:color w:val="1f1f1f"/>
          <w:rtl w:val="0"/>
        </w:rPr>
        <w:t xml:space="preserve">Hybrid Grid-List</w:t>
      </w:r>
      <w:r w:rsidDel="00000000" w:rsidR="00000000" w:rsidRPr="00000000">
        <w:rPr>
          <w:rFonts w:ascii="Google Sans Text" w:cs="Google Sans Text" w:eastAsia="Google Sans Text" w:hAnsi="Google Sans Text"/>
          <w:color w:val="1f1f1f"/>
          <w:rtl w:val="0"/>
        </w:rPr>
        <w:t xml:space="preserve"> is most effective.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Featured Section (Grid):</w:t>
      </w:r>
      <w:r w:rsidDel="00000000" w:rsidR="00000000" w:rsidRPr="00000000">
        <w:rPr>
          <w:rFonts w:ascii="Google Sans Text" w:cs="Google Sans Text" w:eastAsia="Google Sans Text" w:hAnsi="Google Sans Text"/>
          <w:color w:val="1f1f1f"/>
          <w:rtl w:val="0"/>
        </w:rPr>
        <w:t xml:space="preserve"> The 5 most recent or popular mixes should use large "Crate-Style" cards (300x300px min). This mimics the experience of flipping through records.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Archive Section (List Rows):</w:t>
      </w:r>
      <w:r w:rsidDel="00000000" w:rsidR="00000000" w:rsidRPr="00000000">
        <w:rPr>
          <w:rFonts w:ascii="Google Sans Text" w:cs="Google Sans Text" w:eastAsia="Google Sans Text" w:hAnsi="Google Sans Text"/>
          <w:color w:val="1f1f1f"/>
          <w:rtl w:val="0"/>
        </w:rPr>
        <w:t xml:space="preserve"> The remaining 41 mixes should be displayed as high-density rows. This allows users to quickly compare BPM, Genre, and Duration without scrolling indefinitely.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 Card Visual Hierarchy</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Artwork (Primary):</w:t>
      </w:r>
      <w:r w:rsidDel="00000000" w:rsidR="00000000" w:rsidRPr="00000000">
        <w:rPr>
          <w:rFonts w:ascii="Google Sans Text" w:cs="Google Sans Text" w:eastAsia="Google Sans Text" w:hAnsi="Google Sans Text"/>
          <w:color w:val="1f1f1f"/>
          <w:rtl w:val="0"/>
        </w:rPr>
        <w:t xml:space="preserve"> Large, textured thumbnail.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Mix Title (Secondary):</w:t>
      </w:r>
      <w:r w:rsidDel="00000000" w:rsidR="00000000" w:rsidRPr="00000000">
        <w:rPr>
          <w:rFonts w:ascii="Google Sans Text" w:cs="Google Sans Text" w:eastAsia="Google Sans Text" w:hAnsi="Google Sans Text"/>
          <w:color w:val="1f1f1f"/>
          <w:rtl w:val="0"/>
        </w:rPr>
        <w:t xml:space="preserve"> Using a bold display font like Cooper Hewitt.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Genre Tags (Tertiary):</w:t>
      </w:r>
      <w:r w:rsidDel="00000000" w:rsidR="00000000" w:rsidRPr="00000000">
        <w:rPr>
          <w:rFonts w:ascii="Google Sans Text" w:cs="Google Sans Text" w:eastAsia="Google Sans Text" w:hAnsi="Google Sans Text"/>
          <w:color w:val="1f1f1f"/>
          <w:rtl w:val="0"/>
        </w:rPr>
        <w:t xml:space="preserve"> Small, high-contrast badges (e.g., "House," "Dubstep") placed at the bottom left.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Utility Data:</w:t>
      </w:r>
      <w:r w:rsidDel="00000000" w:rsidR="00000000" w:rsidRPr="00000000">
        <w:rPr>
          <w:rFonts w:ascii="Google Sans Text" w:cs="Google Sans Text" w:eastAsia="Google Sans Text" w:hAnsi="Google Sans Text"/>
          <w:color w:val="1f1f1f"/>
          <w:rtl w:val="0"/>
        </w:rPr>
        <w:t xml:space="preserve"> Duration (Bottom right) and BPM (Small, mono-spaced font near the title).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LA Dodgers Logo Adaptation: Sports Branding in Music</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Los Angeles Dodgers logo is a masterpiece of "upward-slanted" energy and interlocking iconography.</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Adapting this for "Luke’s Mixes" requires translating baseball's visual language into a "Sound-System" context.</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Principles for Adaptation</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Script Wordmark:</w:t>
      </w:r>
      <w:r w:rsidDel="00000000" w:rsidR="00000000" w:rsidRPr="00000000">
        <w:rPr>
          <w:rFonts w:ascii="Google Sans Text" w:cs="Google Sans Text" w:eastAsia="Google Sans Text" w:hAnsi="Google Sans Text"/>
          <w:color w:val="1f1f1f"/>
          <w:rtl w:val="0"/>
        </w:rPr>
        <w:t xml:space="preserve"> The "Dodgers" script uses a distinctive diagonal orientation (bottom-left to top-right), which symbolizes "future-facing" energy.</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A "Luke’s Mixes" script should maintain this angle (approx. 15 degrees).</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Interlocking "LM":</w:t>
      </w:r>
      <w:r w:rsidDel="00000000" w:rsidR="00000000" w:rsidRPr="00000000">
        <w:rPr>
          <w:rFonts w:ascii="Google Sans Text" w:cs="Google Sans Text" w:eastAsia="Google Sans Text" w:hAnsi="Google Sans Text"/>
          <w:color w:val="1f1f1f"/>
          <w:rtl w:val="0"/>
        </w:rPr>
        <w:t xml:space="preserve"> The cap insignia (interlocking "LA") uses a serif font (Rockwell-inspired) where the "L" cuts through the "A".</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For an "LM" monogram:</w:t>
      </w:r>
    </w:p>
    <w:p w:rsidR="00000000" w:rsidDel="00000000" w:rsidP="00000000" w:rsidRDefault="00000000" w:rsidRPr="00000000" w14:paraId="000000E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Technique:</w:t>
      </w:r>
      <w:r w:rsidDel="00000000" w:rsidR="00000000" w:rsidRPr="00000000">
        <w:rPr>
          <w:rFonts w:ascii="Google Sans Text" w:cs="Google Sans Text" w:eastAsia="Google Sans Text" w:hAnsi="Google Sans Text"/>
          <w:color w:val="1f1f1f"/>
          <w:rtl w:val="0"/>
        </w:rPr>
        <w:t xml:space="preserve"> Use a bold slab-serif. Let the vertical leg of the 'L' serve as the first vertical stem of the 'M'.</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E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Color Shift:</w:t>
      </w:r>
      <w:r w:rsidDel="00000000" w:rsidR="00000000" w:rsidRPr="00000000">
        <w:rPr>
          <w:rFonts w:ascii="Google Sans Text" w:cs="Google Sans Text" w:eastAsia="Google Sans Text" w:hAnsi="Google Sans Text"/>
          <w:color w:val="1f1f1f"/>
          <w:rtl w:val="0"/>
        </w:rPr>
        <w:t xml:space="preserve"> Replace the traditional "Dodger Blue" with "Iris Red" (#dc2626) and add a "Iris Amber" (#fbbf24) shadow or outline.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Sporty to Musical:</w:t>
      </w:r>
      <w:r w:rsidDel="00000000" w:rsidR="00000000" w:rsidRPr="00000000">
        <w:rPr>
          <w:rFonts w:ascii="Google Sans Text" w:cs="Google Sans Text" w:eastAsia="Google Sans Text" w:hAnsi="Google Sans Text"/>
          <w:color w:val="1f1f1f"/>
          <w:rtl w:val="0"/>
        </w:rPr>
        <w:t xml:space="preserve"> Instead of the flying red baseball, use a "Flying Vinyl" or "Spinning Disc" icon with "Rays" that mimic sound waves rather than stitches.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Micro-interactions: Bringing the Archive to Life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Micro-interactions bridge the gap between a static archive and a living music hub.</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Patterns for Luke’s Mixes</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Vinyl Spin on Hover:</w:t>
      </w:r>
      <w:r w:rsidDel="00000000" w:rsidR="00000000" w:rsidRPr="00000000">
        <w:rPr>
          <w:rFonts w:ascii="Google Sans Text" w:cs="Google Sans Text" w:eastAsia="Google Sans Text" w:hAnsi="Google Sans Text"/>
          <w:color w:val="1f1f1f"/>
          <w:rtl w:val="0"/>
        </w:rPr>
        <w:t xml:space="preserve"> Using the performant transform animation, the mix artwork should subtly start spinning when hovered.</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 Button Morph:</w:t>
      </w:r>
      <w:r w:rsidDel="00000000" w:rsidR="00000000" w:rsidRPr="00000000">
        <w:rPr>
          <w:rFonts w:ascii="Google Sans Text" w:cs="Google Sans Text" w:eastAsia="Google Sans Text" w:hAnsi="Google Sans Text"/>
          <w:color w:val="1f1f1f"/>
          <w:rtl w:val="0"/>
        </w:rPr>
        <w:t xml:space="preserve"> Using Astro’s View Transitions, the "Play" button on a card should smoothly expand and morph into the audio player bar upon activation.</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Genre Tag Glow:</w:t>
      </w:r>
      <w:r w:rsidDel="00000000" w:rsidR="00000000" w:rsidRPr="00000000">
        <w:rPr>
          <w:rFonts w:ascii="Google Sans Text" w:cs="Google Sans Text" w:eastAsia="Google Sans Text" w:hAnsi="Google Sans Text"/>
          <w:color w:val="1f1f1f"/>
          <w:rtl w:val="0"/>
        </w:rPr>
        <w:t xml:space="preserve"> On hover, a genre tag should emit a soft glow (box-shadow with --accent-glow) to simulate a neon hardware light.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 View Transitions Integration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Astro’s transition:persist is the critical tool for the audio player. It allows the player component to remain "alive" and playing during page changes.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ClientRouter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transition:animate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"fade"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slot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footer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transition:persist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"player"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AudioPlayer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footer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Synthesizing the Archive Identity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redesign of Luke’s Mixes is not merely an aesthetic update but a strategic engineering of "Digital Nostalgia".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utilizing performant SVG grain filters, a carefully paired hierarchy of Bitter and Inter typography, and a "Neon Vinyl" color palette, the site transcends the generic.</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integration of persistent playback via Astro ensures that the user remains immersed in the 46-mix archive, while the "Dodgers-inspired" LM monogram provides a professional, energetic brand mark.</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This fusion of high-performance static site generation with the tactile warmth of the analog past creates a definitive home for the mixes, ensuring they are as pleasant to browse as they are to hear.</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Embracing Nostalgia: Top 15 Retro Web Design Ideas in 2024 - Medium, accessed February 7, 2026, </w:t>
      </w:r>
      <w:hyperlink r:id="rId6">
        <w:r w:rsidDel="00000000" w:rsidR="00000000" w:rsidRPr="00000000">
          <w:rPr>
            <w:rFonts w:ascii="Google Sans" w:cs="Google Sans" w:eastAsia="Google Sans" w:hAnsi="Google Sans"/>
            <w:color w:val="0000ee"/>
            <w:sz w:val="24"/>
            <w:szCs w:val="24"/>
            <w:u w:val="single"/>
            <w:rtl w:val="0"/>
          </w:rPr>
          <w:t xml:space="preserve">https://medium.com/@greatlike_media/top-15-retro-web-design-ideas-in-2024-0ee90cd24523</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 &amp; Vintage Design Revival in 2025: Best Retro After Effects Templates | Inspiration Grid, accessed February 7, 2026, </w:t>
      </w:r>
      <w:hyperlink r:id="rId7">
        <w:r w:rsidDel="00000000" w:rsidR="00000000" w:rsidRPr="00000000">
          <w:rPr>
            <w:rFonts w:ascii="Google Sans" w:cs="Google Sans" w:eastAsia="Google Sans" w:hAnsi="Google Sans"/>
            <w:color w:val="0000ee"/>
            <w:sz w:val="24"/>
            <w:szCs w:val="24"/>
            <w:u w:val="single"/>
            <w:rtl w:val="0"/>
          </w:rPr>
          <w:t xml:space="preserve">https://theinspirationgrid.com/editorial/retro-vintage-design-revival-in-2025-best-retro-after-effects-templates/</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NTS | Don't Assume, accessed February 7, 2026, </w:t>
      </w:r>
      <w:hyperlink r:id="rId8">
        <w:r w:rsidDel="00000000" w:rsidR="00000000" w:rsidRPr="00000000">
          <w:rPr>
            <w:rFonts w:ascii="Google Sans" w:cs="Google Sans" w:eastAsia="Google Sans" w:hAnsi="Google Sans"/>
            <w:color w:val="0000ee"/>
            <w:sz w:val="24"/>
            <w:szCs w:val="24"/>
            <w:u w:val="single"/>
            <w:rtl w:val="0"/>
          </w:rPr>
          <w:t xml:space="preserve">https://www.nts.live/</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New Show on NTS Radio - Dinamo Typefaces, accessed February 7, 2026, </w:t>
      </w:r>
      <w:hyperlink r:id="rId9">
        <w:r w:rsidDel="00000000" w:rsidR="00000000" w:rsidRPr="00000000">
          <w:rPr>
            <w:rFonts w:ascii="Google Sans" w:cs="Google Sans" w:eastAsia="Google Sans" w:hAnsi="Google Sans"/>
            <w:color w:val="0000ee"/>
            <w:sz w:val="24"/>
            <w:szCs w:val="24"/>
            <w:u w:val="single"/>
            <w:rtl w:val="0"/>
          </w:rPr>
          <w:t xml:space="preserve">https://abcdinamo.com/news/dinamo-x-nts-2</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Stones Throw Records: Home, accessed February 7, 2026, </w:t>
      </w:r>
      <w:hyperlink r:id="rId10">
        <w:r w:rsidDel="00000000" w:rsidR="00000000" w:rsidRPr="00000000">
          <w:rPr>
            <w:rFonts w:ascii="Google Sans" w:cs="Google Sans" w:eastAsia="Google Sans" w:hAnsi="Google Sans"/>
            <w:color w:val="0000ee"/>
            <w:sz w:val="24"/>
            <w:szCs w:val="24"/>
            <w:u w:val="single"/>
            <w:rtl w:val="0"/>
          </w:rPr>
          <w:t xml:space="preserve">https://www.stonesthrow.com/</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Stones Throw — Syndctd Case Studies, accessed February 7, 2026, </w:t>
      </w:r>
      <w:hyperlink r:id="rId11">
        <w:r w:rsidDel="00000000" w:rsidR="00000000" w:rsidRPr="00000000">
          <w:rPr>
            <w:rFonts w:ascii="Google Sans" w:cs="Google Sans" w:eastAsia="Google Sans" w:hAnsi="Google Sans"/>
            <w:color w:val="0000ee"/>
            <w:sz w:val="24"/>
            <w:szCs w:val="24"/>
            <w:u w:val="single"/>
            <w:rtl w:val="0"/>
          </w:rPr>
          <w:t xml:space="preserve">http://www.syndctd.com/syndctd-case-studies/tag/Stones+Throw</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Micro-Chopping Stones Throw Records: A Brief History and 34-Track Playlist - Medium, accessed February 7, 2026, </w:t>
      </w:r>
      <w:hyperlink r:id="rId12">
        <w:r w:rsidDel="00000000" w:rsidR="00000000" w:rsidRPr="00000000">
          <w:rPr>
            <w:rFonts w:ascii="Google Sans" w:cs="Google Sans" w:eastAsia="Google Sans" w:hAnsi="Google Sans"/>
            <w:color w:val="0000ee"/>
            <w:sz w:val="24"/>
            <w:szCs w:val="24"/>
            <w:u w:val="single"/>
            <w:rtl w:val="0"/>
          </w:rPr>
          <w:t xml:space="preserve">https://medium.com/micro-chop/micro-chopping-stones-throw-records-d558c19f77cb</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BOILER ROOM, accessed February 7, 2026, </w:t>
      </w:r>
      <w:hyperlink r:id="rId13">
        <w:r w:rsidDel="00000000" w:rsidR="00000000" w:rsidRPr="00000000">
          <w:rPr>
            <w:rFonts w:ascii="Google Sans" w:cs="Google Sans" w:eastAsia="Google Sans" w:hAnsi="Google Sans"/>
            <w:color w:val="0000ee"/>
            <w:sz w:val="24"/>
            <w:szCs w:val="24"/>
            <w:u w:val="single"/>
            <w:rtl w:val="0"/>
          </w:rPr>
          <w:t xml:space="preserve">https://boilerroom.tv/</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Warp Records - HelloMe, accessed February 7, 2026, </w:t>
      </w:r>
      <w:hyperlink r:id="rId14">
        <w:r w:rsidDel="00000000" w:rsidR="00000000" w:rsidRPr="00000000">
          <w:rPr>
            <w:rFonts w:ascii="Google Sans" w:cs="Google Sans" w:eastAsia="Google Sans" w:hAnsi="Google Sans"/>
            <w:color w:val="0000ee"/>
            <w:sz w:val="24"/>
            <w:szCs w:val="24"/>
            <w:u w:val="single"/>
            <w:rtl w:val="0"/>
          </w:rPr>
          <w:t xml:space="preserve">https://hellome.studio/warp-records/</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Warp.net | Stink Studios, accessed February 7, 2026, </w:t>
      </w:r>
      <w:hyperlink r:id="rId15">
        <w:r w:rsidDel="00000000" w:rsidR="00000000" w:rsidRPr="00000000">
          <w:rPr>
            <w:rFonts w:ascii="Google Sans" w:cs="Google Sans" w:eastAsia="Google Sans" w:hAnsi="Google Sans"/>
            <w:color w:val="0000ee"/>
            <w:sz w:val="24"/>
            <w:szCs w:val="24"/>
            <w:u w:val="single"/>
            <w:rtl w:val="0"/>
          </w:rPr>
          <w:t xml:space="preserve">https://www.stinkstudios.com/work/warp-net</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WARP, accessed February 7, 2026, </w:t>
      </w:r>
      <w:hyperlink r:id="rId16">
        <w:r w:rsidDel="00000000" w:rsidR="00000000" w:rsidRPr="00000000">
          <w:rPr>
            <w:rFonts w:ascii="Google Sans" w:cs="Google Sans" w:eastAsia="Google Sans" w:hAnsi="Google Sans"/>
            <w:color w:val="0000ee"/>
            <w:sz w:val="24"/>
            <w:szCs w:val="24"/>
            <w:u w:val="single"/>
            <w:rtl w:val="0"/>
          </w:rPr>
          <w:t xml:space="preserve">https://warp.net/</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Significance Of A Nostalgic/Retro Web Design | by Jessica Bennett - Medium, accessed February 7, 2026, </w:t>
      </w:r>
      <w:hyperlink r:id="rId17">
        <w:r w:rsidDel="00000000" w:rsidR="00000000" w:rsidRPr="00000000">
          <w:rPr>
            <w:rFonts w:ascii="Google Sans" w:cs="Google Sans" w:eastAsia="Google Sans" w:hAnsi="Google Sans"/>
            <w:color w:val="0000ee"/>
            <w:sz w:val="24"/>
            <w:szCs w:val="24"/>
            <w:u w:val="single"/>
            <w:rtl w:val="0"/>
          </w:rPr>
          <w:t xml:space="preserve">https://medium.com/@jessicajournal/the-significance-of-a-nostalgic-retro-web-design-32b1aeb35585</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Retro Design Trends on Modern Websites - Grazitti Interactive, accessed February 7, 2026, </w:t>
      </w:r>
      <w:hyperlink r:id="rId18">
        <w:r w:rsidDel="00000000" w:rsidR="00000000" w:rsidRPr="00000000">
          <w:rPr>
            <w:rFonts w:ascii="Google Sans" w:cs="Google Sans" w:eastAsia="Google Sans" w:hAnsi="Google Sans"/>
            <w:color w:val="0000ee"/>
            <w:sz w:val="24"/>
            <w:szCs w:val="24"/>
            <w:u w:val="single"/>
            <w:rtl w:val="0"/>
          </w:rPr>
          <w:t xml:space="preserve">https://www.grazitti.com/blog/bold-bright-and-back-again-how-retro-design-elevates-modern-websites/</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Warp Records - Fonts In Use, accessed February 7, 2026, </w:t>
      </w:r>
      <w:hyperlink r:id="rId19">
        <w:r w:rsidDel="00000000" w:rsidR="00000000" w:rsidRPr="00000000">
          <w:rPr>
            <w:rFonts w:ascii="Google Sans" w:cs="Google Sans" w:eastAsia="Google Sans" w:hAnsi="Google Sans"/>
            <w:color w:val="0000ee"/>
            <w:sz w:val="24"/>
            <w:szCs w:val="24"/>
            <w:u w:val="single"/>
            <w:rtl w:val="0"/>
          </w:rPr>
          <w:t xml:space="preserve">https://fontsinuse.com/tags/3046/warp-records</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Fonts for Websites That Always Look Great - Crazy Egg, accessed February 7, 2026, </w:t>
      </w:r>
      <w:hyperlink r:id="rId20">
        <w:r w:rsidDel="00000000" w:rsidR="00000000" w:rsidRPr="00000000">
          <w:rPr>
            <w:rFonts w:ascii="Google Sans" w:cs="Google Sans" w:eastAsia="Google Sans" w:hAnsi="Google Sans"/>
            <w:color w:val="0000ee"/>
            <w:sz w:val="24"/>
            <w:szCs w:val="24"/>
            <w:u w:val="single"/>
            <w:rtl w:val="0"/>
          </w:rPr>
          <w:t xml:space="preserve">https://www.crazyegg.com/blog/best-fonts-for-website/</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Serif Fonts To Elevate Your Designs - PW Skills, accessed February 7, 2026, </w:t>
      </w:r>
      <w:hyperlink r:id="rId21">
        <w:r w:rsidDel="00000000" w:rsidR="00000000" w:rsidRPr="00000000">
          <w:rPr>
            <w:rFonts w:ascii="Google Sans" w:cs="Google Sans" w:eastAsia="Google Sans" w:hAnsi="Google Sans"/>
            <w:color w:val="0000ee"/>
            <w:sz w:val="24"/>
            <w:szCs w:val="24"/>
            <w:u w:val="single"/>
            <w:rtl w:val="0"/>
          </w:rPr>
          <w:t xml:space="preserve">https://pwskills.com/blog/serif-fonts/</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Best Serif Font To Suits for Your Brand and Website - Halo Lab, accessed February 7, 2026, </w:t>
      </w:r>
      <w:hyperlink r:id="rId22">
        <w:r w:rsidDel="00000000" w:rsidR="00000000" w:rsidRPr="00000000">
          <w:rPr>
            <w:rFonts w:ascii="Google Sans" w:cs="Google Sans" w:eastAsia="Google Sans" w:hAnsi="Google Sans"/>
            <w:color w:val="0000ee"/>
            <w:sz w:val="24"/>
            <w:szCs w:val="24"/>
            <w:u w:val="single"/>
            <w:rtl w:val="0"/>
          </w:rPr>
          <w:t xml:space="preserve">https://www.halo-lab.com/blog/best-serif-fonts</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32 Best Fonts for Web Design (Real Examples), accessed February 7, 2026, </w:t>
      </w:r>
      <w:hyperlink r:id="rId23">
        <w:r w:rsidDel="00000000" w:rsidR="00000000" w:rsidRPr="00000000">
          <w:rPr>
            <w:rFonts w:ascii="Google Sans" w:cs="Google Sans" w:eastAsia="Google Sans" w:hAnsi="Google Sans"/>
            <w:color w:val="0000ee"/>
            <w:sz w:val="24"/>
            <w:szCs w:val="24"/>
            <w:u w:val="single"/>
            <w:rtl w:val="0"/>
          </w:rPr>
          <w:t xml:space="preserve">https://tomthedesigner.com/best-fonts-for-web-design/</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groovy guide to retro branding design, accessed February 7, 2026, </w:t>
      </w:r>
      <w:hyperlink r:id="rId24">
        <w:r w:rsidDel="00000000" w:rsidR="00000000" w:rsidRPr="00000000">
          <w:rPr>
            <w:rFonts w:ascii="Google Sans" w:cs="Google Sans" w:eastAsia="Google Sans" w:hAnsi="Google Sans"/>
            <w:color w:val="0000ee"/>
            <w:sz w:val="24"/>
            <w:szCs w:val="24"/>
            <w:u w:val="single"/>
            <w:rtl w:val="0"/>
          </w:rPr>
          <w:t xml:space="preserve">https://www.deardarlingdesignstudio.com/post/the-groovy-guide-to-retro-branding</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Stunning Web Design Trends for 2024 and 2025 | VistaPrint US, accessed February 7, 2026, </w:t>
      </w:r>
      <w:hyperlink r:id="rId25">
        <w:r w:rsidDel="00000000" w:rsidR="00000000" w:rsidRPr="00000000">
          <w:rPr>
            <w:rFonts w:ascii="Google Sans" w:cs="Google Sans" w:eastAsia="Google Sans" w:hAnsi="Google Sans"/>
            <w:color w:val="0000ee"/>
            <w:sz w:val="24"/>
            <w:szCs w:val="24"/>
            <w:u w:val="single"/>
            <w:rtl w:val="0"/>
          </w:rPr>
          <w:t xml:space="preserve">https://www.vistaprint.com/hub/web-design-trends-2025</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Trick: Use Grain Texture to make Site feel Organic : r/web_design - Reddit, accessed February 7, 2026, </w:t>
      </w:r>
      <w:hyperlink r:id="rId26">
        <w:r w:rsidDel="00000000" w:rsidR="00000000" w:rsidRPr="00000000">
          <w:rPr>
            <w:rFonts w:ascii="Google Sans" w:cs="Google Sans" w:eastAsia="Google Sans" w:hAnsi="Google Sans"/>
            <w:color w:val="0000ee"/>
            <w:sz w:val="24"/>
            <w:szCs w:val="24"/>
            <w:u w:val="single"/>
            <w:rtl w:val="0"/>
          </w:rPr>
          <w:t xml:space="preserve">https://www.reddit.com/r/web_design/comments/1o7ji6o/simple_trick_use_grain_texture_to_make_site_feel/</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webdevs ensure good CSS performance on low end devices? - Reddit, accessed February 7, 2026, </w:t>
      </w:r>
      <w:hyperlink r:id="rId27">
        <w:r w:rsidDel="00000000" w:rsidR="00000000" w:rsidRPr="00000000">
          <w:rPr>
            <w:rFonts w:ascii="Google Sans" w:cs="Google Sans" w:eastAsia="Google Sans" w:hAnsi="Google Sans"/>
            <w:color w:val="0000ee"/>
            <w:sz w:val="24"/>
            <w:szCs w:val="24"/>
            <w:u w:val="single"/>
            <w:rtl w:val="0"/>
          </w:rPr>
          <w:t xml:space="preserve">https://www.reddit.com/r/css/comments/18o220g/how_do_webdevs_ensure_good_css_performance_on_low/</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 performance and frame rate - MDN Web Docs - Mozilla, accessed February 7, 2026, </w:t>
      </w:r>
      <w:hyperlink r:id="rId28">
        <w:r w:rsidDel="00000000" w:rsidR="00000000" w:rsidRPr="00000000">
          <w:rPr>
            <w:rFonts w:ascii="Google Sans" w:cs="Google Sans" w:eastAsia="Google Sans" w:hAnsi="Google Sans"/>
            <w:color w:val="0000ee"/>
            <w:sz w:val="24"/>
            <w:szCs w:val="24"/>
            <w:u w:val="single"/>
            <w:rtl w:val="0"/>
          </w:rPr>
          <w:t xml:space="preserve">https://developer.mozilla.org/en-US/docs/Web/Performance/Guides/Animation_performance_and_frame_rate</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Retro Web Design Distinctive Features with Examples - MotoCMS, accessed February 7, 2026, </w:t>
      </w:r>
      <w:hyperlink r:id="rId29">
        <w:r w:rsidDel="00000000" w:rsidR="00000000" w:rsidRPr="00000000">
          <w:rPr>
            <w:rFonts w:ascii="Google Sans" w:cs="Google Sans" w:eastAsia="Google Sans" w:hAnsi="Google Sans"/>
            <w:color w:val="0000ee"/>
            <w:sz w:val="24"/>
            <w:szCs w:val="24"/>
            <w:u w:val="single"/>
            <w:rtl w:val="0"/>
          </w:rPr>
          <w:t xml:space="preserve">https://www.motocms.com/blog/en/retro-web-design-features-examples/</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SVG filters - my forgotten powerhouse for duotones, noise, and other effects, accessed February 7, 2026, </w:t>
      </w:r>
      <w:hyperlink r:id="rId30">
        <w:r w:rsidDel="00000000" w:rsidR="00000000" w:rsidRPr="00000000">
          <w:rPr>
            <w:rFonts w:ascii="Google Sans" w:cs="Google Sans" w:eastAsia="Google Sans" w:hAnsi="Google Sans"/>
            <w:color w:val="0000ee"/>
            <w:sz w:val="24"/>
            <w:szCs w:val="24"/>
            <w:u w:val="single"/>
            <w:rtl w:val="0"/>
          </w:rPr>
          <w:t xml:space="preserve">https://utilitybend.com/blog/revisiting-svg-filters-my-forgotten-powerhouse-for-duotones-noise-and-other-effects/</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CSS filter effects | Articles - web.dev, accessed February 7, 2026, </w:t>
      </w:r>
      <w:hyperlink r:id="rId31">
        <w:r w:rsidDel="00000000" w:rsidR="00000000" w:rsidRPr="00000000">
          <w:rPr>
            <w:rFonts w:ascii="Google Sans" w:cs="Google Sans" w:eastAsia="Google Sans" w:hAnsi="Google Sans"/>
            <w:color w:val="0000ee"/>
            <w:sz w:val="24"/>
            <w:szCs w:val="24"/>
            <w:u w:val="single"/>
            <w:rtl w:val="0"/>
          </w:rPr>
          <w:t xml:space="preserve">https://web.dev/articles/understanding-css</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SVG Animations for Smooth Performance on Desktop and Mobile Browsers - Zigpoll, accessed February 7, 2026, </w:t>
      </w:r>
      <w:hyperlink r:id="rId32">
        <w:r w:rsidDel="00000000" w:rsidR="00000000" w:rsidRPr="00000000">
          <w:rPr>
            <w:rFonts w:ascii="Google Sans" w:cs="Google Sans" w:eastAsia="Google Sans" w:hAnsi="Google Sans"/>
            <w:color w:val="0000ee"/>
            <w:sz w:val="24"/>
            <w:szCs w:val="24"/>
            <w:u w:val="single"/>
            <w:rtl w:val="0"/>
          </w:rPr>
          <w:t xml:space="preserve">https://www.zigpoll.com/content/how-can-i-optimize-svg-animations-to-run-smoothly-on-both-desktop-and-mobile-browsers-without-significant-performance-loss</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and JavaScript animation performance - MDN Web Docs - Mozilla, accessed February 7, 2026, </w:t>
      </w:r>
      <w:hyperlink r:id="rId33">
        <w:r w:rsidDel="00000000" w:rsidR="00000000" w:rsidRPr="00000000">
          <w:rPr>
            <w:rFonts w:ascii="Google Sans" w:cs="Google Sans" w:eastAsia="Google Sans" w:hAnsi="Google Sans"/>
            <w:color w:val="0000ee"/>
            <w:sz w:val="24"/>
            <w:szCs w:val="24"/>
            <w:u w:val="single"/>
            <w:rtl w:val="0"/>
          </w:rPr>
          <w:t xml:space="preserve">https://developer.mozilla.org/en-US/docs/Web/Performance/Guides/CSS_JavaScript_animation_performance</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an Animated Record Player with me | by Lauren Birts - Medium, accessed February 7, 2026, </w:t>
      </w:r>
      <w:hyperlink r:id="rId34">
        <w:r w:rsidDel="00000000" w:rsidR="00000000" w:rsidRPr="00000000">
          <w:rPr>
            <w:rFonts w:ascii="Google Sans" w:cs="Google Sans" w:eastAsia="Google Sans" w:hAnsi="Google Sans"/>
            <w:color w:val="0000ee"/>
            <w:sz w:val="24"/>
            <w:szCs w:val="24"/>
            <w:u w:val="single"/>
            <w:rtl w:val="0"/>
          </w:rPr>
          <w:t xml:space="preserve">https://medium.com/@birtslauren/make-an-animated-record-player-with-me-172635ba5504</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high-performance CSS animations | Articles - web.dev, accessed February 7, 2026, </w:t>
      </w:r>
      <w:hyperlink r:id="rId35">
        <w:r w:rsidDel="00000000" w:rsidR="00000000" w:rsidRPr="00000000">
          <w:rPr>
            <w:rFonts w:ascii="Google Sans" w:cs="Google Sans" w:eastAsia="Google Sans" w:hAnsi="Google Sans"/>
            <w:color w:val="0000ee"/>
            <w:sz w:val="24"/>
            <w:szCs w:val="24"/>
            <w:u w:val="single"/>
            <w:rtl w:val="0"/>
          </w:rPr>
          <w:t xml:space="preserve">https://web.dev/articles/animations-examples</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wish I had known this sooner about CSS gradient performance | Hoverify, accessed February 7, 2026, </w:t>
      </w:r>
      <w:hyperlink r:id="rId36">
        <w:r w:rsidDel="00000000" w:rsidR="00000000" w:rsidRPr="00000000">
          <w:rPr>
            <w:rFonts w:ascii="Google Sans" w:cs="Google Sans" w:eastAsia="Google Sans" w:hAnsi="Google Sans"/>
            <w:color w:val="0000ee"/>
            <w:sz w:val="24"/>
            <w:szCs w:val="24"/>
            <w:u w:val="single"/>
            <w:rtl w:val="0"/>
          </w:rPr>
          <w:t xml:space="preserve">https://tryhoverify.com/blog/i-wish-i-had-known-this-sooner-about-css-gradient-performance/</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Web Design Trends for Musicians Leading Into 2025, accessed February 7, 2026, </w:t>
      </w:r>
      <w:hyperlink r:id="rId37">
        <w:r w:rsidDel="00000000" w:rsidR="00000000" w:rsidRPr="00000000">
          <w:rPr>
            <w:rFonts w:ascii="Google Sans" w:cs="Google Sans" w:eastAsia="Google Sans" w:hAnsi="Google Sans"/>
            <w:color w:val="0000ee"/>
            <w:sz w:val="24"/>
            <w:szCs w:val="24"/>
            <w:u w:val="single"/>
            <w:rtl w:val="0"/>
          </w:rPr>
          <w:t xml:space="preserve">https://www.webdesign.org/7-web-design-trends-for-musicians-leading-into-2025.24030.html</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Soundcloud v. Mixcloud: Which Is Better? - Funktasy, accessed February 7, 2026, </w:t>
      </w:r>
      <w:hyperlink r:id="rId38">
        <w:r w:rsidDel="00000000" w:rsidR="00000000" w:rsidRPr="00000000">
          <w:rPr>
            <w:rFonts w:ascii="Google Sans" w:cs="Google Sans" w:eastAsia="Google Sans" w:hAnsi="Google Sans"/>
            <w:color w:val="0000ee"/>
            <w:sz w:val="24"/>
            <w:szCs w:val="24"/>
            <w:u w:val="single"/>
            <w:rtl w:val="0"/>
          </w:rPr>
          <w:t xml:space="preserve">https://funktasy.com/gear-tech/soundcloud-vs-mixcloud/</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transitions - Astro Docs, accessed February 7, 2026, </w:t>
      </w:r>
      <w:hyperlink r:id="rId39">
        <w:r w:rsidDel="00000000" w:rsidR="00000000" w:rsidRPr="00000000">
          <w:rPr>
            <w:rFonts w:ascii="Google Sans" w:cs="Google Sans" w:eastAsia="Google Sans" w:hAnsi="Google Sans"/>
            <w:color w:val="0000ee"/>
            <w:sz w:val="24"/>
            <w:szCs w:val="24"/>
            <w:u w:val="single"/>
            <w:rtl w:val="0"/>
          </w:rPr>
          <w:t xml:space="preserve">https://docs.astro.build/ar/guides/view-transitions/</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Soundcloud and Mixcloud - International Journal of Multidisciplinary Research and Development, accessed February 7, 2026, </w:t>
      </w:r>
      <w:hyperlink r:id="rId40">
        <w:r w:rsidDel="00000000" w:rsidR="00000000" w:rsidRPr="00000000">
          <w:rPr>
            <w:rFonts w:ascii="Google Sans" w:cs="Google Sans" w:eastAsia="Google Sans" w:hAnsi="Google Sans"/>
            <w:color w:val="0000ee"/>
            <w:sz w:val="24"/>
            <w:szCs w:val="24"/>
            <w:u w:val="single"/>
            <w:rtl w:val="0"/>
          </w:rPr>
          <w:t xml:space="preserve">https://www.allsubjectjournal.com/assets/archives/2019/vol6issue12/6-12-37-850.pdf</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audio workstation - Wikipedia, accessed February 7, 2026, </w:t>
      </w:r>
      <w:hyperlink r:id="rId41">
        <w:r w:rsidDel="00000000" w:rsidR="00000000" w:rsidRPr="00000000">
          <w:rPr>
            <w:rFonts w:ascii="Google Sans" w:cs="Google Sans" w:eastAsia="Google Sans" w:hAnsi="Google Sans"/>
            <w:color w:val="0000ee"/>
            <w:sz w:val="24"/>
            <w:szCs w:val="24"/>
            <w:u w:val="single"/>
            <w:rtl w:val="0"/>
          </w:rPr>
          <w:t xml:space="preserve">https://en.wikipedia.org/wiki/Digital_audio_workstation</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Discogs - Music Database and Marketplace, accessed February 7, 2026, </w:t>
      </w:r>
      <w:hyperlink r:id="rId42">
        <w:r w:rsidDel="00000000" w:rsidR="00000000" w:rsidRPr="00000000">
          <w:rPr>
            <w:rFonts w:ascii="Google Sans" w:cs="Google Sans" w:eastAsia="Google Sans" w:hAnsi="Google Sans"/>
            <w:color w:val="0000ee"/>
            <w:sz w:val="24"/>
            <w:szCs w:val="24"/>
            <w:u w:val="single"/>
            <w:rtl w:val="0"/>
          </w:rPr>
          <w:t xml:space="preserve">https://www.discogs.com/</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Los Angeles Dodgers: A History Told Through Their Iconic Logo - 47 Brand, accessed February 7, 2026, </w:t>
      </w:r>
      <w:hyperlink r:id="rId43">
        <w:r w:rsidDel="00000000" w:rsidR="00000000" w:rsidRPr="00000000">
          <w:rPr>
            <w:rFonts w:ascii="Google Sans" w:cs="Google Sans" w:eastAsia="Google Sans" w:hAnsi="Google Sans"/>
            <w:color w:val="0000ee"/>
            <w:sz w:val="24"/>
            <w:szCs w:val="24"/>
            <w:u w:val="single"/>
            <w:rtl w:val="0"/>
          </w:rPr>
          <w:t xml:space="preserve">https://www.47brand.com/blogs/news/the-los-angeles-dodgers-a-history-told-through-their-iconic-logo</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Angeles Dodgers Logo and symbol, meaning, history, PNG, brand - 1000 Logos, accessed February 7, 2026, </w:t>
      </w:r>
      <w:hyperlink r:id="rId44">
        <w:r w:rsidDel="00000000" w:rsidR="00000000" w:rsidRPr="00000000">
          <w:rPr>
            <w:rFonts w:ascii="Google Sans" w:cs="Google Sans" w:eastAsia="Google Sans" w:hAnsi="Google Sans"/>
            <w:color w:val="0000ee"/>
            <w:sz w:val="24"/>
            <w:szCs w:val="24"/>
            <w:u w:val="single"/>
            <w:rtl w:val="0"/>
          </w:rPr>
          <w:t xml:space="preserve">https://1000logos.net/los-angeles-dodgers-logo/</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Dodgers logo history and evolution - Fabrik Brands, accessed February 7, 2026, </w:t>
      </w:r>
      <w:hyperlink r:id="rId45">
        <w:r w:rsidDel="00000000" w:rsidR="00000000" w:rsidRPr="00000000">
          <w:rPr>
            <w:rFonts w:ascii="Google Sans" w:cs="Google Sans" w:eastAsia="Google Sans" w:hAnsi="Google Sans"/>
            <w:color w:val="0000ee"/>
            <w:sz w:val="24"/>
            <w:szCs w:val="24"/>
            <w:u w:val="single"/>
            <w:rtl w:val="0"/>
          </w:rPr>
          <w:t xml:space="preserve">https://fabrikbrands.com/branding-matters/logofile/la-dodgers-logo-history-los-angeles-dodgers-logo/</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Recreate the LA Dodgers Logo | CopyCat Design Series (Illustrator Tutorial) [EP 03], accessed February 7,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https://www.youtube.com/watch?v=obTf-yg9KrA</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 View Transitions by Examples - Ohans Emmanuel's Blog, accessed February 7, 2026, </w:t>
      </w:r>
      <w:hyperlink r:id="rId47">
        <w:r w:rsidDel="00000000" w:rsidR="00000000" w:rsidRPr="00000000">
          <w:rPr>
            <w:rFonts w:ascii="Google Sans" w:cs="Google Sans" w:eastAsia="Google Sans" w:hAnsi="Google Sans"/>
            <w:color w:val="0000ee"/>
            <w:sz w:val="24"/>
            <w:szCs w:val="24"/>
            <w:u w:val="single"/>
            <w:rtl w:val="0"/>
          </w:rPr>
          <w:t xml:space="preserve">https://blog.ohansemmanuel.com/astro-view-transitions-2/</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Transitions in Astro | Viget, accessed February 7, 2026, </w:t>
      </w:r>
      <w:hyperlink r:id="rId48">
        <w:r w:rsidDel="00000000" w:rsidR="00000000" w:rsidRPr="00000000">
          <w:rPr>
            <w:rFonts w:ascii="Google Sans" w:cs="Google Sans" w:eastAsia="Google Sans" w:hAnsi="Google Sans"/>
            <w:color w:val="0000ee"/>
            <w:sz w:val="24"/>
            <w:szCs w:val="24"/>
            <w:u w:val="single"/>
            <w:rtl w:val="0"/>
          </w:rPr>
          <w:t xml:space="preserve">https://www.viget.com/articles/view-transitions-in-astro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llsubjectjournal.com/assets/archives/2019/vol6issue12/6-12-37-850.pdf" TargetMode="External"/><Relationship Id="rId20" Type="http://schemas.openxmlformats.org/officeDocument/2006/relationships/hyperlink" Target="https://www.crazyegg.com/blog/best-fonts-for-website/" TargetMode="External"/><Relationship Id="rId42" Type="http://schemas.openxmlformats.org/officeDocument/2006/relationships/hyperlink" Target="https://www.discogs.com/" TargetMode="External"/><Relationship Id="rId41" Type="http://schemas.openxmlformats.org/officeDocument/2006/relationships/hyperlink" Target="https://en.wikipedia.org/wiki/Digital_audio_workstation" TargetMode="External"/><Relationship Id="rId22" Type="http://schemas.openxmlformats.org/officeDocument/2006/relationships/hyperlink" Target="https://www.halo-lab.com/blog/best-serif-fonts" TargetMode="External"/><Relationship Id="rId44" Type="http://schemas.openxmlformats.org/officeDocument/2006/relationships/hyperlink" Target="https://1000logos.net/los-angeles-dodgers-logo/" TargetMode="External"/><Relationship Id="rId21" Type="http://schemas.openxmlformats.org/officeDocument/2006/relationships/hyperlink" Target="https://pwskills.com/blog/serif-fonts/" TargetMode="External"/><Relationship Id="rId43" Type="http://schemas.openxmlformats.org/officeDocument/2006/relationships/hyperlink" Target="https://www.47brand.com/blogs/news/the-los-angeles-dodgers-a-history-told-through-their-iconic-logo" TargetMode="External"/><Relationship Id="rId24" Type="http://schemas.openxmlformats.org/officeDocument/2006/relationships/hyperlink" Target="https://www.deardarlingdesignstudio.com/post/the-groovy-guide-to-retro-branding" TargetMode="External"/><Relationship Id="rId46" Type="http://schemas.openxmlformats.org/officeDocument/2006/relationships/hyperlink" Target="https://www.youtube.com/watch?v=obTf-yg9KrA" TargetMode="External"/><Relationship Id="rId23" Type="http://schemas.openxmlformats.org/officeDocument/2006/relationships/hyperlink" Target="https://tomthedesigner.com/best-fonts-for-web-design/" TargetMode="External"/><Relationship Id="rId45" Type="http://schemas.openxmlformats.org/officeDocument/2006/relationships/hyperlink" Target="https://fabrikbrands.com/branding-matters/logofile/la-dodgers-logo-history-los-angeles-dodgers-lo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bcdinamo.com/news/dinamo-x-nts-2" TargetMode="External"/><Relationship Id="rId26" Type="http://schemas.openxmlformats.org/officeDocument/2006/relationships/hyperlink" Target="https://www.reddit.com/r/web_design/comments/1o7ji6o/simple_trick_use_grain_texture_to_make_site_feel/" TargetMode="External"/><Relationship Id="rId48" Type="http://schemas.openxmlformats.org/officeDocument/2006/relationships/hyperlink" Target="https://www.viget.com/articles/view-transitions-in-astro" TargetMode="External"/><Relationship Id="rId25" Type="http://schemas.openxmlformats.org/officeDocument/2006/relationships/hyperlink" Target="https://www.vistaprint.com/hub/web-design-trends-2025" TargetMode="External"/><Relationship Id="rId47" Type="http://schemas.openxmlformats.org/officeDocument/2006/relationships/hyperlink" Target="https://blog.ohansemmanuel.com/astro-view-transitions-2/" TargetMode="External"/><Relationship Id="rId28" Type="http://schemas.openxmlformats.org/officeDocument/2006/relationships/hyperlink" Target="https://developer.mozilla.org/en-US/docs/Web/Performance/Guides/Animation_performance_and_frame_rate" TargetMode="External"/><Relationship Id="rId27" Type="http://schemas.openxmlformats.org/officeDocument/2006/relationships/hyperlink" Target="https://www.reddit.com/r/css/comments/18o220g/how_do_webdevs_ensure_good_css_performance_on_low/" TargetMode="External"/><Relationship Id="rId5" Type="http://schemas.openxmlformats.org/officeDocument/2006/relationships/styles" Target="styles.xml"/><Relationship Id="rId6" Type="http://schemas.openxmlformats.org/officeDocument/2006/relationships/hyperlink" Target="https://medium.com/@greatlike_media/top-15-retro-web-design-ideas-in-2024-0ee90cd24523" TargetMode="External"/><Relationship Id="rId29" Type="http://schemas.openxmlformats.org/officeDocument/2006/relationships/hyperlink" Target="https://www.motocms.com/blog/en/retro-web-design-features-examples/" TargetMode="External"/><Relationship Id="rId7" Type="http://schemas.openxmlformats.org/officeDocument/2006/relationships/hyperlink" Target="https://theinspirationgrid.com/editorial/retro-vintage-design-revival-in-2025-best-retro-after-effects-templates/" TargetMode="External"/><Relationship Id="rId8" Type="http://schemas.openxmlformats.org/officeDocument/2006/relationships/hyperlink" Target="https://www.nts.live/" TargetMode="External"/><Relationship Id="rId31" Type="http://schemas.openxmlformats.org/officeDocument/2006/relationships/hyperlink" Target="https://web.dev/articles/understanding-css" TargetMode="External"/><Relationship Id="rId30" Type="http://schemas.openxmlformats.org/officeDocument/2006/relationships/hyperlink" Target="https://utilitybend.com/blog/revisiting-svg-filters-my-forgotten-powerhouse-for-duotones-noise-and-other-effects/" TargetMode="External"/><Relationship Id="rId11" Type="http://schemas.openxmlformats.org/officeDocument/2006/relationships/hyperlink" Target="http://www.syndctd.com/syndctd-case-studies/tag/Stones+Throw" TargetMode="External"/><Relationship Id="rId33" Type="http://schemas.openxmlformats.org/officeDocument/2006/relationships/hyperlink" Target="https://developer.mozilla.org/en-US/docs/Web/Performance/Guides/CSS_JavaScript_animation_performance" TargetMode="External"/><Relationship Id="rId10" Type="http://schemas.openxmlformats.org/officeDocument/2006/relationships/hyperlink" Target="https://www.stonesthrow.com/" TargetMode="External"/><Relationship Id="rId32" Type="http://schemas.openxmlformats.org/officeDocument/2006/relationships/hyperlink" Target="https://www.zigpoll.com/content/how-can-i-optimize-svg-animations-to-run-smoothly-on-both-desktop-and-mobile-browsers-without-significant-performance-loss" TargetMode="External"/><Relationship Id="rId13" Type="http://schemas.openxmlformats.org/officeDocument/2006/relationships/hyperlink" Target="https://boilerroom.tv/" TargetMode="External"/><Relationship Id="rId35" Type="http://schemas.openxmlformats.org/officeDocument/2006/relationships/hyperlink" Target="https://web.dev/articles/animations-examples" TargetMode="External"/><Relationship Id="rId12" Type="http://schemas.openxmlformats.org/officeDocument/2006/relationships/hyperlink" Target="https://medium.com/micro-chop/micro-chopping-stones-throw-records-d558c19f77cb" TargetMode="External"/><Relationship Id="rId34" Type="http://schemas.openxmlformats.org/officeDocument/2006/relationships/hyperlink" Target="https://medium.com/@birtslauren/make-an-animated-record-player-with-me-172635ba5504" TargetMode="External"/><Relationship Id="rId15" Type="http://schemas.openxmlformats.org/officeDocument/2006/relationships/hyperlink" Target="https://www.stinkstudios.com/work/warp-net" TargetMode="External"/><Relationship Id="rId37" Type="http://schemas.openxmlformats.org/officeDocument/2006/relationships/hyperlink" Target="https://www.webdesign.org/7-web-design-trends-for-musicians-leading-into-2025.24030.html" TargetMode="External"/><Relationship Id="rId14" Type="http://schemas.openxmlformats.org/officeDocument/2006/relationships/hyperlink" Target="https://hellome.studio/warp-records/" TargetMode="External"/><Relationship Id="rId36" Type="http://schemas.openxmlformats.org/officeDocument/2006/relationships/hyperlink" Target="https://tryhoverify.com/blog/i-wish-i-had-known-this-sooner-about-css-gradient-performance/" TargetMode="External"/><Relationship Id="rId17" Type="http://schemas.openxmlformats.org/officeDocument/2006/relationships/hyperlink" Target="https://medium.com/@jessicajournal/the-significance-of-a-nostalgic-retro-web-design-32b1aeb35585" TargetMode="External"/><Relationship Id="rId39" Type="http://schemas.openxmlformats.org/officeDocument/2006/relationships/hyperlink" Target="https://docs.astro.build/ar/guides/view-transitions/" TargetMode="External"/><Relationship Id="rId16" Type="http://schemas.openxmlformats.org/officeDocument/2006/relationships/hyperlink" Target="https://warp.net/" TargetMode="External"/><Relationship Id="rId38" Type="http://schemas.openxmlformats.org/officeDocument/2006/relationships/hyperlink" Target="https://funktasy.com/gear-tech/soundcloud-vs-mixcloud/" TargetMode="External"/><Relationship Id="rId19" Type="http://schemas.openxmlformats.org/officeDocument/2006/relationships/hyperlink" Target="https://fontsinuse.com/tags/3046/warp-records" TargetMode="External"/><Relationship Id="rId18" Type="http://schemas.openxmlformats.org/officeDocument/2006/relationships/hyperlink" Target="https://www.grazitti.com/blog/bold-bright-and-back-again-how-retro-design-elevates-modern-websi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