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v1.1 · Oct 27, 2026 · Center for High School Success · for discussion; not legal advice</w:t>
      </w:r>
    </w:p>
    <w:p>
      <w:r>
        <w:t>Syncing your Student Information System (SIS) with CHSS Navigator gives your ninth grade team timely, accurate data through clear visualizations and a dashboard that updates automatically. Your team can analyze, discuss, and intervene in minutes, without running reports, downloading files, and entering formulas. Most districts don't have a ninth grade dashboard like this, or the time and budget to build one. CHSS builds and maintains it for you.</w:t>
      </w:r>
    </w:p>
    <w:p>
      <w:pPr>
        <w:pStyle w:val="Heading2"/>
      </w:pPr>
      <w:r>
        <w:t>The cost of doing it by hand</w:t>
      </w:r>
    </w:p>
    <w:p>
      <w:r>
        <w:t>Without an integration, almost every coaching session starts the same way:</w:t>
      </w:r>
    </w:p>
    <w:p>
      <w:pPr>
        <w:pStyle w:val="ListNumber"/>
      </w:pPr>
      <w:r>
        <w:t>The ninth grade lead runs a report from the SIS.</w:t>
      </w:r>
    </w:p>
    <w:p>
      <w:pPr>
        <w:pStyle w:val="ListNumber"/>
      </w:pPr>
      <w:r>
        <w:t>The report is exported to Excel.</w:t>
      </w:r>
    </w:p>
    <w:p>
      <w:pPr>
        <w:pStyle w:val="ListNumber"/>
      </w:pPr>
      <w:r>
        <w:t>The lead and coach add formulas to flag which students are failing one or two courses.</w:t>
      </w:r>
    </w:p>
    <w:p>
      <w:r>
        <w:t>That routine eats 20 to 30 minutes of a 60-minute session. Half the hour goes to clerical work instead of kids, and the data is often a full grading period old by the time anyone acts on it.</w:t>
      </w:r>
    </w:p>
    <w:p>
      <w:r>
        <w:t>District staff carry a burden too. Each quarter, CHSS asks a district data specialist to pull a large download and upload it to a secure location. That takes time from your most technical people, and the data is months old by the time it's used. Once your automated feed is running, none of that is manual: no emails, no one running reports for CHSS, no one handling files by hand.</w:t>
      </w:r>
    </w:p>
    <w:p>
      <w:r>
        <w:t>This matters because the protocol depends on it. In CHSS partner data, running the Kid Talk protocol with fidelity is associated with a more than 70 percent higher likelihood of hitting the school's on-track goal, and a Kid Talk only works with current data in front of the team. [Method and comparison group to be footnoted once validated.]</w:t>
      </w:r>
    </w:p>
    <w:p>
      <w:pPr>
        <w:pStyle w:val="Heading2"/>
      </w:pPr>
      <w:r>
        <w:t>What SIS integration gives your team</w:t>
      </w:r>
    </w:p>
    <w:p>
      <w:r>
        <w:t>Student data flows securely from your SIS into CHSS Navigator, where CHSS builds the ninth grade dashboards your team uses. Teams stop building the data and start using it.</w:t>
      </w:r>
    </w:p>
    <w:p>
      <w:pPr>
        <w:pStyle w:val="ListBullet"/>
      </w:pPr>
      <w:r>
        <w:rPr>
          <w:b/>
        </w:rPr>
        <w:t>Time back for kids.</w:t>
      </w:r>
      <w:r>
        <w:t xml:space="preserve"> The 20 to 30 minutes once spent preparing data goes back to talking about students.</w:t>
      </w:r>
    </w:p>
    <w:p>
      <w:pPr>
        <w:pStyle w:val="ListBullet"/>
      </w:pPr>
      <w:r>
        <w:rPr>
          <w:b/>
        </w:rPr>
        <w:t>Current data.</w:t>
      </w:r>
      <w:r>
        <w:t xml:space="preserve"> Weekly updates once your feed is live: Friday's data for Tuesday's conversation, not last quarter's.</w:t>
      </w:r>
    </w:p>
    <w:p>
      <w:pPr>
        <w:pStyle w:val="ListBullet"/>
      </w:pPr>
      <w:r>
        <w:rPr>
          <w:b/>
        </w:rPr>
        <w:t>Accurate data.</w:t>
      </w:r>
      <w:r>
        <w:t xml:space="preserve"> No manual exports or formulas means no copy errors or broken spreadsheets.</w:t>
      </w:r>
    </w:p>
    <w:p>
      <w:pPr>
        <w:pStyle w:val="ListBullet"/>
      </w:pPr>
      <w:r>
        <w:rPr>
          <w:b/>
        </w:rPr>
        <w:t>Faster action.</w:t>
      </w:r>
      <w:r>
        <w:t xml:space="preserve"> Teams spot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past ninth grade.</w:t>
      </w:r>
      <w:r>
        <w:t xml:space="preserve"> As your cohort moves on, Navigator keeps following it: on-track persistence in 10th grade, CTE course sequences, dual credit, graduation. You see whether the ninth grade work held, and so does your board.</w:t>
      </w:r>
    </w:p>
    <w:p>
      <w:pPr>
        <w:pStyle w:val="ListBullet"/>
      </w:pPr>
      <w:r>
        <w:rPr>
          <w:b/>
        </w:rPr>
        <w:t>End-of-year answers in June, not October.</w:t>
      </w:r>
      <w:r>
        <w:t xml:space="preserve"> Automated feeds mean your on-track results are ready when you plan the next year, not after it has started.</w:t>
      </w:r>
    </w:p>
    <w:p>
      <w:pPr>
        <w:pStyle w:val="Heading2"/>
      </w:pPr>
      <w:r>
        <w:t>What it gives your district</w:t>
      </w:r>
    </w:p>
    <w:p>
      <w:r>
        <w:t>Most districts run reports by hand because nobody has had the time to set up the alternative. The integration work we do together changes that:</w:t>
      </w:r>
    </w:p>
    <w:p>
      <w:pPr>
        <w:pStyle w:val="ListBullet"/>
      </w:pPr>
      <w:r>
        <w:rPr>
          <w:b/>
        </w:rPr>
        <w:t>$0 due to CHSS.</w:t>
      </w:r>
      <w:r>
        <w:t xml:space="preserve"> The accelerator, the dashboard, and the integration work are fully subsidized for Year 0 and Year 1. The amount due from your district under the agreement is $0. What it asks of your staff is stated honestly below.</w:t>
      </w:r>
    </w:p>
    <w:p>
      <w:pPr>
        <w:pStyle w:val="ListBullet"/>
      </w:pPr>
      <w:r>
        <w:rPr>
          <w:b/>
        </w:rPr>
        <w:t>We set it up with you, and stay until it works.</w:t>
      </w:r>
      <w:r>
        <w:t xml:space="preserve"> CHSS technical staff meet with your data team, map your SIS exports to the Navigator format, and set up the feed. We stay with it until the feed passes acceptance, and we come back when your SIS, grading scale, or term structure changes. Most districts need two to four working sessions over a few weeks; your data person runs the export, we handle the mapping and the monitoring.</w:t>
      </w:r>
    </w:p>
    <w:p>
      <w:pPr>
        <w:pStyle w:val="ListBullet"/>
      </w:pPr>
      <w:r>
        <w:rPr>
          <w:b/>
        </w:rPr>
        <w:t>A path to owning your data.</w:t>
      </w:r>
      <w:r>
        <w:t xml:space="preserve"> If your district doesn't already keep a nightly copy of its SIS data in a place you control, the feed we build together is a first step, and we'll point you at the routes other districts have taken. Once you have it, every future partner, dashboard, and analysis gets easier, not just ours.</w:t>
      </w:r>
    </w:p>
    <w:p>
      <w:pPr>
        <w:pStyle w:val="ListBullet"/>
      </w:pPr>
      <w:r>
        <w:rPr>
          <w:b/>
        </w:rPr>
        <w:t>Nothing to remember.</w:t>
      </w:r>
      <w:r>
        <w:t xml:space="preserve"> Once the feed runs, no one on your staff runs a report for CHSS again. If a transfer fails, our system notices and we follow up.</w:t>
      </w:r>
    </w:p>
    <w:p>
      <w:pPr>
        <w:pStyle w:val="ListBullet"/>
      </w:pPr>
      <w:r>
        <w:rPr>
          <w:b/>
        </w:rPr>
        <w:t>Clean records.</w:t>
      </w:r>
      <w:r>
        <w:t xml:space="preserve"> You get an executed copy of every agreement, indexed, and a reminder before anything expires.</w:t>
      </w:r>
    </w:p>
    <w:p>
      <w:r>
        <w:rPr>
          <w:b/>
        </w:rPr>
        <w:t>What we ask of your staff, honestly.</w:t>
      </w:r>
      <w:r>
        <w:t xml:space="preserve"> A technical contact and a privacy contact named in the first two weeks. One onboarding call with both. The hours above to stand up the feed, more if your district needs the scheduled-upload route for a while. Nothing from your teachers beyond the ninth grade team work the accelerator already asks for. Data for your ninth grade cohort starts flowing in August 2027; the months before that are for getting the feed and the agreement in place.</w:t>
      </w:r>
    </w:p>
    <w:p>
      <w:pPr>
        <w:pStyle w:val="Heading2"/>
      </w:pPr>
      <w:r>
        <w:t>Built to protect student privacy</w:t>
      </w:r>
    </w:p>
    <w:p>
      <w:r>
        <w:t>SIS integration is governed by a data sharing agreement with your district and designed to meet FERPA and your state's student privacy requirements. CHSS provides its own privacy and security appendix and will also sign the National Data Privacy Agreement (NDPA) in your state's version if your district prefers it. Your student data remains your district's property, and your district decides who can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your team administers, after you approve the questions, are held under the same terms.</w:t>
      </w:r>
    </w:p>
    <w:p>
      <w:pPr>
        <w:pStyle w:val="ListBullet"/>
      </w:pPr>
      <w:r>
        <w:rPr>
          <w:b/>
        </w:rPr>
        <w:t>Used for one purpose.</w:t>
      </w:r>
      <w:r>
        <w:t xml:space="preserve"> Identifiable student information supports ninth grade success work in your schools and nothing else. CHSS keeps only de-identified and aggregate results to evaluate and improve the program.</w:t>
      </w:r>
    </w:p>
    <w:p>
      <w:pPr>
        <w:pStyle w:val="ListBullet"/>
      </w:pPr>
      <w:r>
        <w:rPr>
          <w:b/>
        </w:rPr>
        <w:t>Deleted when you say so.</w:t>
      </w:r>
      <w:r>
        <w:t xml:space="preserve"> When the partnership ends, or whenever you ask, identifiable data is destroyed and we certify it.</w:t>
      </w:r>
    </w:p>
    <w:p>
      <w:pPr>
        <w:pStyle w:val="ListBullet"/>
      </w:pPr>
      <w:r>
        <w:rPr>
          <w:b/>
        </w:rPr>
        <w:t>No automatic renewal.</w:t>
      </w:r>
      <w:r>
        <w:t xml:space="preserve"> The data partnership ends with the agreement. Continuing it takes a new signature, not silence.</w:t>
      </w:r>
    </w:p>
    <w:p>
      <w:pPr>
        <w:pStyle w:val="Heading2"/>
      </w:pPr>
      <w:r>
        <w:t>Who sees what</w:t>
      </w:r>
    </w:p>
    <w:p>
      <w:r>
        <w:t>Student names live in Navigator for one reason: so the educators responsible for a student know who needs support and can act. Role-based permissions decide who can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Your school team (individual logins)</w:t>
            </w:r>
          </w:p>
        </w:tc>
        <w:tc>
          <w:tcPr>
            <w:tcW w:type="dxa" w:w="2880"/>
          </w:tcPr>
          <w:p>
            <w:r/>
            <w:r>
              <w:t>Student-level records: names, course performance, attendance</w:t>
            </w:r>
          </w:p>
        </w:tc>
        <w:tc>
          <w:tcPr>
            <w:tcW w:type="dxa" w:w="2880"/>
          </w:tcPr>
          <w:p>
            <w:r/>
            <w:r>
              <w:t>To identify students, build intervention plans, and monitor progress kid by kid</w:t>
            </w:r>
          </w:p>
        </w:tc>
      </w:tr>
      <w:tr>
        <w:tc>
          <w:tcPr>
            <w:tcW w:type="dxa" w:w="2880"/>
          </w:tcPr>
          <w:p>
            <w:r/>
            <w:r>
              <w:t>CHSS coaches</w:t>
            </w:r>
          </w:p>
        </w:tc>
        <w:tc>
          <w:tcPr>
            <w:tcW w:type="dxa" w:w="2880"/>
          </w:tcPr>
          <w:p>
            <w:r/>
            <w:r>
              <w:rPr>
                <w:b/>
              </w:rPr>
              <w:t>Option B (default):</w:t>
            </w:r>
            <w:r>
              <w:t xml:space="preserve"> no login of their own. They see student-level data only in coaching sessions, alongside your team lead on your team lead's screen, under the same agreement, training, and confidentiality as your staff. Outside sessions they work from aggregate views: on-track rate, course failures, attendance by group. </w:t>
            </w:r>
            <w:r>
              <w:rPr>
                <w:b/>
              </w:rPr>
              <w:t>Option A (district may elect):</w:t>
            </w:r>
            <w:r>
              <w:t xml:space="preserve"> their own login to the schools they coach, with every access logged.</w:t>
            </w:r>
          </w:p>
        </w:tc>
        <w:tc>
          <w:tcPr>
            <w:tcW w:type="dxa" w:w="2880"/>
          </w:tcPr>
          <w:p>
            <w:r/>
            <w:r>
              <w:t>To coach your team and measure impact</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run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stays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