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F5F7" w14:textId="0B8E8F5E" w:rsidR="007E64E2" w:rsidRDefault="00F97126">
      <w:r>
        <w:t>WatchingAndWaiting</w:t>
      </w:r>
    </w:p>
    <w:sectPr w:rsidR="007E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AD"/>
    <w:rsid w:val="007E64E2"/>
    <w:rsid w:val="00B77EAD"/>
    <w:rsid w:val="00E549F8"/>
    <w:rsid w:val="00F9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0B1F"/>
  <w15:chartTrackingRefBased/>
  <w15:docId w15:val="{CC1DFAE9-0A4B-4827-88E2-D774B339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Luke Patrick</dc:creator>
  <cp:keywords/>
  <dc:description/>
  <cp:lastModifiedBy>Brennan, Luke Patrick</cp:lastModifiedBy>
  <cp:revision>2</cp:revision>
  <dcterms:created xsi:type="dcterms:W3CDTF">2022-09-07T23:47:00Z</dcterms:created>
  <dcterms:modified xsi:type="dcterms:W3CDTF">2022-09-07T23:47:00Z</dcterms:modified>
</cp:coreProperties>
</file>