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6EBE0C" wp14:paraId="5E5787A5" wp14:textId="62CE5A53">
      <w:pPr>
        <w:pStyle w:val="Heading1"/>
      </w:pPr>
      <w:r w:rsidR="6C483D48">
        <w:rPr/>
        <w:t>Vectors</w:t>
      </w:r>
    </w:p>
    <w:p w:rsidR="5B6EBE0C" w:rsidP="5B6EBE0C" w:rsidRDefault="5B6EBE0C" w14:paraId="3C9F62AF" w14:textId="7B6459F1">
      <w:pPr>
        <w:pStyle w:val="Normal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65"/>
        <w:gridCol w:w="6168"/>
        <w:gridCol w:w="2022"/>
      </w:tblGrid>
      <w:tr w:rsidR="5B6EBE0C" w:rsidTr="5B6EBE0C" w14:paraId="107F3AB8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5B6E4B3E" w14:textId="0D46007E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Vector / Reservoir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049DBC50" w14:textId="732BC9D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Pathogen(s)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6E58871" w14:textId="5E4277F6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Disease(s)</w:t>
            </w:r>
          </w:p>
        </w:tc>
      </w:tr>
      <w:tr w:rsidR="5B6EBE0C" w:rsidTr="5B6EBE0C" w14:paraId="697FDA52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16FAF7FE" w14:textId="286EEE0F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Mosquito (Anopheles)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692329CE" w14:textId="1BBCC90B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Plasmodium spp.</w:t>
            </w:r>
            <w:r w:rsidRPr="5B6EBE0C" w:rsidR="5B6EBE0C">
              <w:rPr>
                <w:sz w:val="22"/>
                <w:szCs w:val="22"/>
              </w:rPr>
              <w:t xml:space="preserve"> (falciparum, vivax, malariae, ovale, knowlesi)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35898800" w14:textId="144A0607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Malaria</w:t>
            </w:r>
          </w:p>
        </w:tc>
      </w:tr>
      <w:tr w:rsidR="5B6EBE0C" w:rsidTr="5B6EBE0C" w14:paraId="2790ACBD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699F0E12" w14:textId="4F0D4AE0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25DCD846" w14:textId="7C27255B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Wuchereria bancrofti, Brugia malayi, B. timori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416C256D" w14:textId="2DA05F4E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Lymphatic filariasis</w:t>
            </w:r>
          </w:p>
        </w:tc>
      </w:tr>
      <w:tr w:rsidR="5B6EBE0C" w:rsidTr="5B6EBE0C" w14:paraId="75DC8376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66C34AD2" w14:textId="1583A995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67923EA1" w14:textId="287264A6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Dirofilaria immitis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9978BE5" w14:textId="375B07A4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Human dirofilariasis</w:t>
            </w:r>
          </w:p>
        </w:tc>
      </w:tr>
      <w:tr w:rsidR="5B6EBE0C" w:rsidTr="5B6EBE0C" w14:paraId="0E5A28B9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611F054D" w14:textId="533C2701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160055F0" w14:textId="7C8F8BD7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Brachiola algerae</w:t>
            </w:r>
            <w:r w:rsidRPr="5B6EBE0C" w:rsidR="5B6EBE0C">
              <w:rPr>
                <w:sz w:val="22"/>
                <w:szCs w:val="22"/>
              </w:rPr>
              <w:t xml:space="preserve"> (Microsporidia)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0A1C1182" w14:textId="61D99D6A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Myositis</w:t>
            </w:r>
          </w:p>
        </w:tc>
      </w:tr>
      <w:tr w:rsidR="5B6EBE0C" w:rsidTr="5B6EBE0C" w14:paraId="73F46C10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0C93C622" w14:textId="406A9B04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 xml:space="preserve">Mosquito </w:t>
            </w:r>
          </w:p>
          <w:p w:rsidR="5B6EBE0C" w:rsidP="5B6EBE0C" w:rsidRDefault="5B6EBE0C" w14:paraId="61B101B0" w14:textId="4D36D85B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(Aedes spp.)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3AA24E87" w14:textId="2AD74A06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Dengue virus, Yellow fever virus, Zika virus, Chikungunya virus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6D1077C5" w14:textId="799F0AA5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Dengue, Yellow fever, Zika, Chikungunya</w:t>
            </w:r>
          </w:p>
        </w:tc>
      </w:tr>
      <w:tr w:rsidR="5B6EBE0C" w:rsidTr="5B6EBE0C" w14:paraId="4722DB75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181B9F5C" w14:textId="6A175E69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07A13922" w14:textId="332EBFF5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Arboviruses: Ross River, O’nyong-nyong, Mayaro, Barmah Forest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21616971" w14:textId="2D9D53D4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Polyarthritis/fever syndromes</w:t>
            </w:r>
          </w:p>
        </w:tc>
      </w:tr>
      <w:tr w:rsidR="5B6EBE0C" w:rsidTr="5B6EBE0C" w14:paraId="64562AA1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47B69EB9" w14:textId="5D93C10E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6556323A" w14:textId="79F1126D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Equine encephalitides (EEE, WEE, VEE)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1C20B76" w14:textId="7E910E01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Equine encephalitis</w:t>
            </w:r>
          </w:p>
        </w:tc>
      </w:tr>
      <w:tr w:rsidR="5B6EBE0C" w:rsidTr="5B6EBE0C" w14:paraId="095C3E55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3A3D19F7" w14:textId="3590FA84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028DFE0B" w14:textId="176A5168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La Crosse encephalitis virus (LACV)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64B33DF8" w14:textId="5A2B6729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Encephalitis</w:t>
            </w:r>
          </w:p>
        </w:tc>
      </w:tr>
      <w:tr w:rsidR="5B6EBE0C" w:rsidTr="5B6EBE0C" w14:paraId="3D3320A0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3CB65FF4" w14:textId="22E84CE8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6687290B" w14:textId="23726D02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Rift Valley fever virus (RVFV)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3CFE67E1" w14:textId="1789DB09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Rift Valley fever</w:t>
            </w:r>
          </w:p>
        </w:tc>
      </w:tr>
      <w:tr w:rsidR="5B6EBE0C" w:rsidTr="5B6EBE0C" w14:paraId="3D182F13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3EF526AB" w14:textId="51BE5582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 xml:space="preserve">Mosquito </w:t>
            </w:r>
          </w:p>
          <w:p w:rsidR="5B6EBE0C" w:rsidP="5B6EBE0C" w:rsidRDefault="5B6EBE0C" w14:paraId="22E2553D" w14:textId="2E1B64C6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(Culex spp.)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2B5E860D" w14:textId="720936E1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West Nile virus (WNV), Japanese encephalitis virus (JEV), St. Louis encephalitis virus (SLEV), Murray Valley encephalitis virus (MVEV)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46A2A041" w14:textId="303B6EDB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Arboviral encephalitides</w:t>
            </w:r>
          </w:p>
        </w:tc>
      </w:tr>
      <w:tr w:rsidR="5B6EBE0C" w:rsidTr="5B6EBE0C" w14:paraId="28A96951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62DE389C" w14:textId="0040488C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6EFA8176" w14:textId="32681456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Severe fever with thrombocytopenia syndrome virus (SFTSV), California encephalitis virus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78CE81C3" w14:textId="585B2525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Encephalitis / haemorrhagic fever</w:t>
            </w:r>
          </w:p>
        </w:tc>
      </w:tr>
      <w:tr w:rsidR="5B6EBE0C" w:rsidTr="5B6EBE0C" w14:paraId="776E48C5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0412BCEB" w14:textId="16504AB1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Tick (Ixodes spp.)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623839FD" w14:textId="237A4465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Borrelia burgdorferi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2126E246" w14:textId="2FA33D98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Lyme disease</w:t>
            </w:r>
          </w:p>
        </w:tc>
      </w:tr>
      <w:tr w:rsidR="5B6EBE0C" w:rsidTr="5B6EBE0C" w14:paraId="6CE37F66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728B994B" w14:textId="60D17CA2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1E769A8A" w14:textId="6C1CD6FA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Borrelia miyamotoi</w:t>
            </w:r>
            <w:r w:rsidRPr="5B6EBE0C" w:rsidR="5B6EBE0C">
              <w:rPr>
                <w:sz w:val="22"/>
                <w:szCs w:val="22"/>
              </w:rPr>
              <w:t xml:space="preserve">,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B. lonestari</w:t>
            </w:r>
            <w:r w:rsidRPr="5B6EBE0C" w:rsidR="5B6EBE0C">
              <w:rPr>
                <w:sz w:val="22"/>
                <w:szCs w:val="22"/>
              </w:rPr>
              <w:t>, relapsing fever borreliae (hermsii, parkeri, turicatae, duttonii)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2DA603AE" w14:textId="4633F5DB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Tick-borne relapsing fevers</w:t>
            </w:r>
          </w:p>
        </w:tc>
      </w:tr>
      <w:tr w:rsidR="5B6EBE0C" w:rsidTr="5B6EBE0C" w14:paraId="349A7F5E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319E986F" w14:textId="52F71FEB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79AD9C3B" w14:textId="0903D0C9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Babesia microti, B. venatorum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308F2E4A" w14:textId="54FD0C8E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Babesiosis</w:t>
            </w:r>
          </w:p>
        </w:tc>
      </w:tr>
      <w:tr w:rsidR="5B6EBE0C" w:rsidTr="5B6EBE0C" w14:paraId="05C755BC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2C90CEB8" w14:textId="66F19995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3186B29E" w14:textId="7D4FF272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Anaplasma phagocytophilum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EADE622" w14:textId="7CB65AB9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HGA</w:t>
            </w:r>
          </w:p>
        </w:tc>
      </w:tr>
      <w:tr w:rsidR="5B6EBE0C" w:rsidTr="5B6EBE0C" w14:paraId="518D56C1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70B1FBCF" w14:textId="5EBCA6C8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61BEDC05" w14:textId="47C874E9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Tick-borne encephalitis virus (TBEV), Powassan virus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06330356" w14:textId="1FE7829C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Tick-borne encephalitis</w:t>
            </w:r>
          </w:p>
        </w:tc>
      </w:tr>
      <w:tr w:rsidR="5B6EBE0C" w:rsidTr="5B6EBE0C" w14:paraId="7424AC40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20A43A54" w14:textId="1F3A84E3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Tick (Dermacentor, Rhipicephalus, Hyalomma)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16ADA41F" w14:textId="0B44E6D4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Rickettsia rickettsii</w:t>
            </w:r>
            <w:r w:rsidRPr="5B6EBE0C" w:rsidR="5B6EBE0C">
              <w:rPr>
                <w:sz w:val="22"/>
                <w:szCs w:val="22"/>
              </w:rPr>
              <w:t xml:space="preserve"> (RMSF),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R. conorii</w:t>
            </w:r>
            <w:r w:rsidRPr="5B6EBE0C" w:rsidR="5B6EBE0C">
              <w:rPr>
                <w:sz w:val="22"/>
                <w:szCs w:val="22"/>
              </w:rPr>
              <w:t xml:space="preserve"> (boutonneuse),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R. africae</w:t>
            </w:r>
            <w:r w:rsidRPr="5B6EBE0C" w:rsidR="5B6EBE0C">
              <w:rPr>
                <w:sz w:val="22"/>
                <w:szCs w:val="22"/>
              </w:rPr>
              <w:t xml:space="preserve">,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R. japonica</w:t>
            </w:r>
            <w:r w:rsidRPr="5B6EBE0C" w:rsidR="5B6EBE0C">
              <w:rPr>
                <w:sz w:val="22"/>
                <w:szCs w:val="22"/>
              </w:rPr>
              <w:t xml:space="preserve">,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R. sibirica</w:t>
            </w:r>
            <w:r w:rsidRPr="5B6EBE0C" w:rsidR="5B6EBE0C">
              <w:rPr>
                <w:sz w:val="22"/>
                <w:szCs w:val="22"/>
              </w:rPr>
              <w:t>, etc.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CAA369E" w14:textId="16D86C11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Spotted fever rickettsioses</w:t>
            </w:r>
          </w:p>
        </w:tc>
      </w:tr>
      <w:tr w:rsidR="5B6EBE0C" w:rsidTr="5B6EBE0C" w14:paraId="15CB8E61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34AD284E" w14:textId="2A75BDA6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7EFA699A" w14:textId="639D98DC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Ehrlichia chaffeensis, E. ewingii, E. muris</w:t>
            </w:r>
            <w:r w:rsidRPr="5B6EBE0C" w:rsidR="5B6EBE0C">
              <w:rPr>
                <w:sz w:val="22"/>
                <w:szCs w:val="22"/>
              </w:rPr>
              <w:t xml:space="preserve">,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A. capra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05282FE9" w14:textId="4198B0B5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Ehrlichioses</w:t>
            </w:r>
          </w:p>
        </w:tc>
      </w:tr>
      <w:tr w:rsidR="5B6EBE0C" w:rsidTr="5B6EBE0C" w14:paraId="23429486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682DAD39" w14:textId="3C087242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4A6BA39F" w14:textId="6642DFAB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Flaviviruses: Louping ill, Omsk HF, Kyasanur Forest disease, Alkhurma HF, Langat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3490A3B8" w14:textId="16BBFD48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Encephalitis / haemorrhagic fever</w:t>
            </w:r>
          </w:p>
        </w:tc>
      </w:tr>
      <w:tr w:rsidR="5B6EBE0C" w:rsidTr="5B6EBE0C" w14:paraId="2C33F936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0AD230F4" w14:textId="15C7F40F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16DDA466" w14:textId="4580F4FB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Coltiviruses: Colorado tick fever, Eyach virus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6F1363EF" w14:textId="34A10AF7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Tick fevers</w:t>
            </w:r>
          </w:p>
        </w:tc>
      </w:tr>
      <w:tr w:rsidR="5B6EBE0C" w:rsidTr="5B6EBE0C" w14:paraId="0A8C6B0C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2A5B6274" w14:textId="200A88F9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00814C74" w14:textId="5AAC4074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Coxiella burnetii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7C18E040" w14:textId="7AFBFB98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Q fever (tick &amp; aerosols)</w:t>
            </w:r>
          </w:p>
        </w:tc>
      </w:tr>
      <w:tr w:rsidR="5B6EBE0C" w:rsidTr="5B6EBE0C" w14:paraId="1016AD6E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0D605506" w14:textId="2F9BA357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5FF8AEEE" w14:textId="141F5E7C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Crimean–Congo haemorrhagic fever virus (CCHF), Heartland virus, SFTSV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51D4A9DA" w14:textId="74C775C0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Haemorrhagic fevers</w:t>
            </w:r>
          </w:p>
        </w:tc>
      </w:tr>
      <w:tr w:rsidR="5B6EBE0C" w:rsidTr="5B6EBE0C" w14:paraId="21CE9877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22E4107A" w14:textId="3025FDD1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Soft tick (Ornithodoros spp.)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0CE65597" w14:textId="7F1BFF73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Borrelia spp.</w:t>
            </w:r>
            <w:r w:rsidRPr="5B6EBE0C" w:rsidR="5B6EBE0C">
              <w:rPr>
                <w:sz w:val="22"/>
                <w:szCs w:val="22"/>
              </w:rPr>
              <w:t xml:space="preserve"> (duttonii, parkeri, etc.)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2B4445CC" w14:textId="73E6874F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Tick-borne relapsing fever</w:t>
            </w:r>
          </w:p>
        </w:tc>
      </w:tr>
      <w:tr w:rsidR="5B6EBE0C" w:rsidTr="5B6EBE0C" w14:paraId="1166FE42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6AEB9D12" w14:textId="4689E95C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Flea (Xenopsylla cheopis)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2378CB64" w14:textId="15F2EB8B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Yersinia pestis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3257157D" w14:textId="28A98664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Plague</w:t>
            </w:r>
          </w:p>
        </w:tc>
      </w:tr>
      <w:tr w:rsidR="5B6EBE0C" w:rsidTr="5B6EBE0C" w14:paraId="62D6B8A5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17A67C39" w14:textId="190FFC75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57287E68" w14:textId="72BA342E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Rickettsia typhi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074171E0" w14:textId="725913B8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Murine typhus</w:t>
            </w:r>
          </w:p>
        </w:tc>
      </w:tr>
      <w:tr w:rsidR="5B6EBE0C" w:rsidTr="5B6EBE0C" w14:paraId="74EE740E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066D634B" w14:textId="2AC6FA3E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Flea (Ctenocephalides spp.)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2F011FAA" w14:textId="36FCE718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Rickettsia felis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967B6DE" w14:textId="4F846F4A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Flea-borne spotted fever</w:t>
            </w:r>
          </w:p>
        </w:tc>
      </w:tr>
      <w:tr w:rsidR="5B6EBE0C" w:rsidTr="5B6EBE0C" w14:paraId="14198E05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230BCF96" w14:textId="571487F3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6199460C" w14:textId="4F28FE73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Bartonella henselae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C1DA5FA" w14:textId="6F504166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Cat scratch disease</w:t>
            </w:r>
          </w:p>
        </w:tc>
      </w:tr>
      <w:tr w:rsidR="5B6EBE0C" w:rsidTr="5B6EBE0C" w14:paraId="7B702437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2F44D182" w14:textId="04828E25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39424BE1" w14:textId="40220815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Dipylidium caninum</w:t>
            </w:r>
            <w:r w:rsidRPr="5B6EBE0C" w:rsidR="5B6EBE0C">
              <w:rPr>
                <w:sz w:val="22"/>
                <w:szCs w:val="22"/>
              </w:rPr>
              <w:t xml:space="preserve">,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Hymenolepis diminuta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2DE1E970" w14:textId="21059E88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Tapeworm infections</w:t>
            </w:r>
          </w:p>
        </w:tc>
      </w:tr>
      <w:tr w:rsidR="5B6EBE0C" w:rsidTr="5B6EBE0C" w14:paraId="3D6358A4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5961B0BD" w14:textId="5767E195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Louse (Pediculus humanus corporis)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64E7566D" w14:textId="4A9E69F6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Rickettsia prowazekii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891106D" w14:textId="761EC7A6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Epidemic typhus</w:t>
            </w:r>
          </w:p>
        </w:tc>
      </w:tr>
      <w:tr w:rsidR="5B6EBE0C" w:rsidTr="5B6EBE0C" w14:paraId="0421FA85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366E1CC3" w14:textId="192C7DA5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6818C58B" w14:textId="176C0150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Borrelia recurrentis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42A18A4" w14:textId="29E2F1E1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Louse-borne relapsing fever</w:t>
            </w:r>
          </w:p>
        </w:tc>
      </w:tr>
      <w:tr w:rsidR="5B6EBE0C" w:rsidTr="5B6EBE0C" w14:paraId="4389C1F6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1F8E3B58" w14:textId="0680210C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23AF8072" w14:textId="733A79A9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Bartonella quintana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7FE710E5" w14:textId="2C71E07E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Trench fever</w:t>
            </w:r>
          </w:p>
        </w:tc>
      </w:tr>
      <w:tr w:rsidR="5B6EBE0C" w:rsidTr="5B6EBE0C" w14:paraId="13D0F7A9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76E997D4" w14:textId="164D681F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Mite (Leptotrombidium)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5E2D93B3" w14:textId="78786FE8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Orientia tsutsugamushi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05A4EC52" w14:textId="252CFC74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Scrub typhus</w:t>
            </w:r>
          </w:p>
        </w:tc>
      </w:tr>
      <w:tr w:rsidR="5B6EBE0C" w:rsidTr="5B6EBE0C" w14:paraId="07F24DB0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6510F6C5" w14:textId="590823A4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Mite (Allodermanyssus / rodent mite)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2E25E699" w14:textId="0CC222F1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Rickettsia akari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55DE006C" w14:textId="53443CF4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Rickettsialpox</w:t>
            </w:r>
          </w:p>
        </w:tc>
      </w:tr>
      <w:tr w:rsidR="5B6EBE0C" w:rsidTr="5B6EBE0C" w14:paraId="46F960A6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3A19B6C7" w14:textId="1A41D186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Mite (Sarcoptes scabiei)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10C45FA3" w14:textId="7C38720F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Direct infestation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27223D58" w14:textId="45606516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Scabies</w:t>
            </w:r>
          </w:p>
        </w:tc>
      </w:tr>
      <w:tr w:rsidR="5B6EBE0C" w:rsidTr="5B6EBE0C" w14:paraId="6B71E555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0800E62E" w14:textId="65F3059C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Sandfly (Phlebotomus, Lutzomyia)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52B2AF7C" w14:textId="03A3FABA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Leishmania spp.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6B00DFC0" w14:textId="560F4373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Leishmaniasis (cutaneous, visceral, mucosal)</w:t>
            </w:r>
          </w:p>
        </w:tc>
      </w:tr>
      <w:tr w:rsidR="5B6EBE0C" w:rsidTr="5B6EBE0C" w14:paraId="09F952D7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389C2FEA" w14:textId="5CB4D441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0D1B9E8D" w14:textId="4C6E6D80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Bartonella bacilliformis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5DD3F2BE" w14:textId="0E0AF657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Carrion’s disease</w:t>
            </w:r>
          </w:p>
        </w:tc>
      </w:tr>
      <w:tr w:rsidR="5B6EBE0C" w:rsidTr="5B6EBE0C" w14:paraId="41AAF590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1AD38813" w14:textId="4CC402E6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4F7BDF77" w14:textId="17E5B8D1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Toscana virus, Sandfly fever viruses (Phleboviruses)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376728C2" w14:textId="43BC7CD1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Sandfly fever</w:t>
            </w:r>
          </w:p>
        </w:tc>
      </w:tr>
      <w:tr w:rsidR="5B6EBE0C" w:rsidTr="5B6EBE0C" w14:paraId="08083A81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5A5C4E2F" w14:textId="080D9126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Tsetse fly (Glossina spp.)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15F99086" w14:textId="2A5E8D3F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Trypanosoma brucei gambiense, rhodesiense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338AA62" w14:textId="5809D850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African trypanosomiasis</w:t>
            </w:r>
          </w:p>
        </w:tc>
      </w:tr>
      <w:tr w:rsidR="5B6EBE0C" w:rsidTr="5B6EBE0C" w14:paraId="0A85EE87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4CB94F6C" w14:textId="158898F2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Other flies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3737150A" w14:textId="0B8D8B2F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Loa loa</w:t>
            </w:r>
            <w:r w:rsidRPr="5B6EBE0C" w:rsidR="5B6EBE0C">
              <w:rPr>
                <w:sz w:val="22"/>
                <w:szCs w:val="22"/>
              </w:rPr>
              <w:t xml:space="preserve"> (via Chrysops/Tabanid fly)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523A9490" w14:textId="4D44AEA0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Loiasis</w:t>
            </w:r>
          </w:p>
        </w:tc>
      </w:tr>
      <w:tr w:rsidR="5B6EBE0C" w:rsidTr="5B6EBE0C" w14:paraId="40CA6485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25A74992" w14:textId="5002ABB7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65E234F3" w14:textId="1B5DC4F6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Onchocerca volvulus</w:t>
            </w:r>
            <w:r w:rsidRPr="5B6EBE0C" w:rsidR="5B6EBE0C">
              <w:rPr>
                <w:sz w:val="22"/>
                <w:szCs w:val="22"/>
              </w:rPr>
              <w:t xml:space="preserve"> (Simulium blackfly)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3F5211F5" w14:textId="610146B0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Onchocerciasis</w:t>
            </w:r>
          </w:p>
        </w:tc>
      </w:tr>
      <w:tr w:rsidR="5B6EBE0C" w:rsidTr="5B6EBE0C" w14:paraId="7DD27A6F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7996C8FA" w14:textId="1F55A057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2DDEBF06" w14:textId="7A864276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Trypanosoma cruzi</w:t>
            </w:r>
            <w:r w:rsidRPr="5B6EBE0C" w:rsidR="5B6EBE0C">
              <w:rPr>
                <w:sz w:val="22"/>
                <w:szCs w:val="22"/>
              </w:rPr>
              <w:t xml:space="preserve"> (Triatoma “kissing bug”)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427FF86D" w14:textId="53D43E7C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Chagas disease</w:t>
            </w:r>
          </w:p>
        </w:tc>
      </w:tr>
      <w:tr w:rsidR="5B6EBE0C" w:rsidTr="5B6EBE0C" w14:paraId="7197F599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1A67FA28" w14:textId="5BFCC4B1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55CB7849" w14:textId="14ECD6C2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Myiasis flies (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Cordylobia</w:t>
            </w:r>
            <w:r w:rsidRPr="5B6EBE0C" w:rsidR="5B6EBE0C">
              <w:rPr>
                <w:sz w:val="22"/>
                <w:szCs w:val="22"/>
              </w:rPr>
              <w:t xml:space="preserve">,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Dermatobia</w:t>
            </w:r>
            <w:r w:rsidRPr="5B6EBE0C" w:rsidR="5B6EBE0C">
              <w:rPr>
                <w:sz w:val="22"/>
                <w:szCs w:val="22"/>
              </w:rPr>
              <w:t xml:space="preserve">,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Cuterebra</w:t>
            </w:r>
            <w:r w:rsidRPr="5B6EBE0C" w:rsidR="5B6EBE0C">
              <w:rPr>
                <w:sz w:val="22"/>
                <w:szCs w:val="22"/>
              </w:rPr>
              <w:t>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46B8B921" w14:textId="7C7CD707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Myiasis</w:t>
            </w:r>
          </w:p>
        </w:tc>
      </w:tr>
      <w:tr w:rsidR="5B6EBE0C" w:rsidTr="5B6EBE0C" w14:paraId="7CDDE5E1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0172E9E8" w14:textId="071E62F4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3759102D" w14:textId="0E3230FA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 xml:space="preserve">Leeches with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Aeromonas spp.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45BC2FA7" w14:textId="15075F2A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Wound infection</w:t>
            </w:r>
          </w:p>
        </w:tc>
      </w:tr>
      <w:tr w:rsidR="5B6EBE0C" w:rsidTr="5B6EBE0C" w14:paraId="1400E333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3968B74B" w14:textId="7FF92694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Snails (Biomphalaria, Bulinus, Oncomelania)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1549C3C0" w14:textId="14D548D9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Schistosoma mansoni, haematobium, japonicum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30B879F2" w14:textId="4B425F77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Schistosomiasis</w:t>
            </w:r>
          </w:p>
        </w:tc>
      </w:tr>
      <w:tr w:rsidR="5B6EBE0C" w:rsidTr="5B6EBE0C" w14:paraId="6CF91908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08CD03E5" w14:textId="66253E5B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Cyclops (copepods)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33EF5505" w14:textId="3B06DFD8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Dracunculus medinensis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638C0587" w14:textId="1952F1DB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Guinea worm</w:t>
            </w:r>
          </w:p>
        </w:tc>
      </w:tr>
      <w:tr w:rsidR="5B6EBE0C" w:rsidTr="5B6EBE0C" w14:paraId="469ECC7D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2A9B86FA" w14:textId="43C5159F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740896AF" w14:textId="022A9E70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Diphyllobothrium latum</w:t>
            </w:r>
            <w:r w:rsidRPr="5B6EBE0C" w:rsidR="5B6EBE0C">
              <w:rPr>
                <w:sz w:val="22"/>
                <w:szCs w:val="22"/>
              </w:rPr>
              <w:t xml:space="preserve"> (fish tapeworm)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2D1C2D13" w14:textId="73659EE4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Diphyllobothriasis</w:t>
            </w:r>
          </w:p>
        </w:tc>
      </w:tr>
      <w:tr w:rsidR="5B6EBE0C" w:rsidTr="5B6EBE0C" w14:paraId="562DCDF8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0470D151" w14:textId="1973BE65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Freshwater crab / crayfish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7E35BBB9" w14:textId="31298BC7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Paragonimus westermani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700D5A07" w14:textId="01911ABC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Paragonimiasis</w:t>
            </w:r>
          </w:p>
        </w:tc>
      </w:tr>
      <w:tr w:rsidR="5B6EBE0C" w:rsidTr="5B6EBE0C" w14:paraId="666E05ED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66F38E03" w14:textId="4F4E0661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Vegetation (watercress)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50336179" w14:textId="5C011EE1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Fasciola hepatica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0B173A2C" w14:textId="1BA9D71D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Fascioliasis</w:t>
            </w:r>
          </w:p>
        </w:tc>
      </w:tr>
      <w:tr w:rsidR="5B6EBE0C" w:rsidTr="5B6EBE0C" w14:paraId="16591A4D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54F9225E" w14:textId="0C2662AE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Mechanical vectors (flies, cockroaches)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4C6FD0E7" w14:textId="5FCDF5EE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Enteric bacteria, protozoan cysts, helminths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2283D23E" w14:textId="7B3770CC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Gastroenteritis</w:t>
            </w:r>
          </w:p>
        </w:tc>
      </w:tr>
      <w:tr w:rsidR="5B6EBE0C" w:rsidTr="5B6EBE0C" w14:paraId="58300D50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640A3EAF" w14:textId="3279BFD1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Rodents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0F5D6845" w14:textId="596A1C9C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Arenaviruses (Lassa, Junin, Machupo, Guanarito, Sabia, Lujo, LCMV)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FF17CD1" w14:textId="41A16DCB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Haemorrhagic fevers, LCMV</w:t>
            </w:r>
          </w:p>
        </w:tc>
      </w:tr>
      <w:tr w:rsidR="5B6EBE0C" w:rsidTr="5B6EBE0C" w14:paraId="16B3BEB2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4C4EDE36" w14:textId="212A9795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7E861238" w14:textId="6065D9F6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Hantaviruses (Sin Nombre, Puumala, Hantaan, Seoul, Dobrava)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375DCFEB" w14:textId="42048700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HPS, HFRS</w:t>
            </w:r>
          </w:p>
        </w:tc>
      </w:tr>
      <w:tr w:rsidR="5B6EBE0C" w:rsidTr="5B6EBE0C" w14:paraId="7C87CE64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17CCC680" w14:textId="35514A49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704878D9" w14:textId="10CC548C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Leptospira spp.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9DED7D3" w14:textId="01D43B51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Leptospirosis</w:t>
            </w:r>
          </w:p>
        </w:tc>
      </w:tr>
      <w:tr w:rsidR="5B6EBE0C" w:rsidTr="5B6EBE0C" w14:paraId="549A3C7D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66312F27" w14:textId="62F62455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Bats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495A27D6" w14:textId="3823CA54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Filoviruses (Ebola, Marburg, Bundibugyo, Sudan, Tai Forest)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241905C" w14:textId="42D6222B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Viral haemorrhagic fevers</w:t>
            </w:r>
          </w:p>
        </w:tc>
      </w:tr>
      <w:tr w:rsidR="5B6EBE0C" w:rsidTr="5B6EBE0C" w14:paraId="08AA4242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16FAC236" w14:textId="09E617E0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3F53DD45" w14:textId="36A5B1E2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Rabies virus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28D1250E" w14:textId="243882FC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Rabies</w:t>
            </w:r>
          </w:p>
        </w:tc>
      </w:tr>
      <w:tr w:rsidR="5B6EBE0C" w:rsidTr="5B6EBE0C" w14:paraId="5A1F4C0C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5D17BD7D" w14:textId="654B5D8E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Dogs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5DF95CF7" w14:textId="535CFE3B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Rabies virus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36A23985" w14:textId="2A00DB29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Rabies</w:t>
            </w:r>
          </w:p>
        </w:tc>
      </w:tr>
      <w:tr w:rsidR="5B6EBE0C" w:rsidTr="5B6EBE0C" w14:paraId="0286F6A1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76C14302" w14:textId="10127EAC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Cats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2C37F854" w14:textId="3F77CE18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Toxoplasma gondii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264BC2E7" w14:textId="239612AB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Toxoplasmosis</w:t>
            </w:r>
          </w:p>
        </w:tc>
      </w:tr>
      <w:tr w:rsidR="5B6EBE0C" w:rsidTr="5B6EBE0C" w14:paraId="0D4A5DAC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1A55F5DC" w14:textId="618527D1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Birds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514F2FA6" w14:textId="665DC6D4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Chlamydia psittaci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35C4DD20" w14:textId="36BC513A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Psittacosis</w:t>
            </w:r>
          </w:p>
        </w:tc>
      </w:tr>
      <w:tr w:rsidR="5B6EBE0C" w:rsidTr="5B6EBE0C" w14:paraId="0FD52601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0D726477" w14:textId="70FF946E">
            <w:pPr>
              <w:rPr>
                <w:sz w:val="22"/>
                <w:szCs w:val="22"/>
              </w:rPr>
            </w:pP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7B3003A7" w14:textId="72E00837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Arboviruses (WNV, JEV, SLEV reservoirs)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12D60B23" w14:textId="0189DC28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Arboviral encephalitis</w:t>
            </w:r>
          </w:p>
        </w:tc>
      </w:tr>
      <w:tr w:rsidR="5B6EBE0C" w:rsidTr="5B6EBE0C" w14:paraId="3864A676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49EEF963" w14:textId="096EC164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Cattle, goats, sheep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0726FE94" w14:textId="15BC4223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Coxiella burnetii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2D4A44DC" w14:textId="74F59B8A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Q fever</w:t>
            </w:r>
          </w:p>
        </w:tc>
      </w:tr>
      <w:tr w:rsidR="5B6EBE0C" w:rsidTr="5B6EBE0C" w14:paraId="5D0231D5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1F95E5CA" w14:textId="740EB7D9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Fish (raw)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415CF658" w14:textId="16FB45EC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i w:val="1"/>
                <w:iCs w:val="1"/>
                <w:sz w:val="22"/>
                <w:szCs w:val="22"/>
              </w:rPr>
              <w:t>Neorickettsia sennetsu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7D0D68B6" w14:textId="5497D229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Sennetsu fever</w:t>
            </w:r>
          </w:p>
        </w:tc>
      </w:tr>
      <w:tr w:rsidR="5B6EBE0C" w:rsidTr="5B6EBE0C" w14:paraId="1803D4FB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60A52B42" w14:textId="2D6CB821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Unpasteurised milk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4517D2A0" w14:textId="358B5203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 xml:space="preserve">TBE virus,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Coxiella burnetii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55812C9B" w14:textId="63EFC5C3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Encephalitis, Q fever</w:t>
            </w:r>
          </w:p>
        </w:tc>
      </w:tr>
      <w:tr w:rsidR="5B6EBE0C" w:rsidTr="5B6EBE0C" w14:paraId="33C76CEE">
        <w:trPr>
          <w:trHeight w:val="300"/>
        </w:trPr>
        <w:tc>
          <w:tcPr>
            <w:tcW w:w="2265" w:type="dxa"/>
            <w:tcMar/>
            <w:vAlign w:val="center"/>
          </w:tcPr>
          <w:p w:rsidR="5B6EBE0C" w:rsidP="5B6EBE0C" w:rsidRDefault="5B6EBE0C" w14:paraId="358C00AC" w14:textId="18991430">
            <w:pPr>
              <w:spacing w:before="0" w:beforeAutospacing="off" w:after="0" w:afterAutospacing="off"/>
              <w:rPr>
                <w:b w:val="1"/>
                <w:bCs w:val="1"/>
                <w:sz w:val="22"/>
                <w:szCs w:val="22"/>
              </w:rPr>
            </w:pPr>
            <w:r w:rsidRPr="5B6EBE0C" w:rsidR="5B6EBE0C">
              <w:rPr>
                <w:b w:val="1"/>
                <w:bCs w:val="1"/>
                <w:sz w:val="22"/>
                <w:szCs w:val="22"/>
              </w:rPr>
              <w:t>Bushmeat / wild animals</w:t>
            </w:r>
          </w:p>
        </w:tc>
        <w:tc>
          <w:tcPr>
            <w:tcW w:w="6168" w:type="dxa"/>
            <w:tcMar/>
            <w:vAlign w:val="center"/>
          </w:tcPr>
          <w:p w:rsidR="5B6EBE0C" w:rsidP="5B6EBE0C" w:rsidRDefault="5B6EBE0C" w14:paraId="108C2D99" w14:textId="4DFED9C6">
            <w:pPr>
              <w:spacing w:before="0" w:beforeAutospacing="off" w:after="0" w:afterAutospacing="off"/>
              <w:rPr>
                <w:i w:val="1"/>
                <w:iCs w:val="1"/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 xml:space="preserve">Ebola, Marburg, monkeypox, SARS-like CoVs, </w:t>
            </w:r>
            <w:r w:rsidRPr="5B6EBE0C" w:rsidR="5B6EBE0C">
              <w:rPr>
                <w:i w:val="1"/>
                <w:iCs w:val="1"/>
                <w:sz w:val="22"/>
                <w:szCs w:val="22"/>
              </w:rPr>
              <w:t>Francisella tularensis</w:t>
            </w:r>
          </w:p>
        </w:tc>
        <w:tc>
          <w:tcPr>
            <w:tcW w:w="2022" w:type="dxa"/>
            <w:tcMar/>
            <w:vAlign w:val="center"/>
          </w:tcPr>
          <w:p w:rsidR="5B6EBE0C" w:rsidP="5B6EBE0C" w:rsidRDefault="5B6EBE0C" w14:paraId="0FA3583D" w14:textId="2BEDE814">
            <w:pPr>
              <w:spacing w:before="0" w:beforeAutospacing="off" w:after="0" w:afterAutospacing="off"/>
              <w:rPr>
                <w:sz w:val="22"/>
                <w:szCs w:val="22"/>
              </w:rPr>
            </w:pPr>
            <w:r w:rsidRPr="5B6EBE0C" w:rsidR="5B6EBE0C">
              <w:rPr>
                <w:sz w:val="22"/>
                <w:szCs w:val="22"/>
              </w:rPr>
              <w:t>Emerging zoonoses</w:t>
            </w:r>
          </w:p>
        </w:tc>
      </w:tr>
    </w:tbl>
    <w:p w:rsidR="5B6EBE0C" w:rsidP="5B6EBE0C" w:rsidRDefault="5B6EBE0C" w14:paraId="6706E792" w14:textId="56219F27">
      <w:pPr>
        <w:pStyle w:val="Normal"/>
      </w:pPr>
    </w:p>
    <w:p w:rsidR="3BD44957" w:rsidRDefault="3BD44957" w14:paraId="64932EC3" w14:textId="7B988297">
      <w:r>
        <w:br w:type="page"/>
      </w:r>
    </w:p>
    <w:p w:rsidR="1E7E9067" w:rsidP="7C6686BD" w:rsidRDefault="1E7E9067" w14:paraId="2955C26F" w14:textId="40FEDDEB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</w:pPr>
      <w:r w:rsidRPr="7C6686BD" w:rsidR="1E7E906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Vector-Borne Diseases</w:t>
      </w:r>
    </w:p>
    <w:p w:rsidR="1E7E9067" w:rsidP="3BD44957" w:rsidRDefault="1E7E9067" w14:paraId="096CA901" w14:textId="4ADBDBC5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1. Infections and Ticks</w:t>
      </w:r>
    </w:p>
    <w:p w:rsidR="1E7E9067" w:rsidP="3BD44957" w:rsidRDefault="1E7E9067" w14:paraId="613D2F88" w14:textId="6CC101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General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Hard and soft ticks transmit bacteria, viruses, and parasites. Transmission by bite, sometimes transovarial.</w:t>
      </w:r>
    </w:p>
    <w:p w:rsidR="1E7E9067" w:rsidP="3BD44957" w:rsidRDefault="1E7E9067" w14:paraId="00F18D01" w14:textId="3C7C1A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Bacterial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207A4583" w14:textId="35E7803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Borrelia burgdorferi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Lyme disease (erythema migrans, arthritis, neuroborreliosis).</w:t>
      </w:r>
    </w:p>
    <w:p w:rsidR="1E7E9067" w:rsidP="3BD44957" w:rsidRDefault="1E7E9067" w14:paraId="2016D281" w14:textId="52FD1F6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Borrelia miyamotoi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lonestari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, relapsing fever borreliae (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hermsii, parkeri, turicatae, duttonii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) → tick-borne relapsing fevers.</w:t>
      </w:r>
    </w:p>
    <w:p w:rsidR="1E7E9067" w:rsidP="3BD44957" w:rsidRDefault="1E7E9067" w14:paraId="12BA28CB" w14:textId="3E4577E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Anaplasma phagocytophilum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granulocytic anaplasmosis (HGA).</w:t>
      </w:r>
    </w:p>
    <w:p w:rsidR="1E7E9067" w:rsidP="3BD44957" w:rsidRDefault="1E7E9067" w14:paraId="64F55EE5" w14:textId="1CB90D2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Ehrlichia chaffeensis, E. ewingii, E. muris, A. capra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ehrlichioses.</w:t>
      </w:r>
    </w:p>
    <w:p w:rsidR="1E7E9067" w:rsidP="3BD44957" w:rsidRDefault="1E7E9067" w14:paraId="67317C36" w14:textId="6113DFC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Rickettsia rickettsii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(RMSF),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conorii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(boutonneuse),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africae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japonica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sibirica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, etc. → spotted fever group rickettsioses.</w:t>
      </w:r>
    </w:p>
    <w:p w:rsidR="1E7E9067" w:rsidP="3BD44957" w:rsidRDefault="1E7E9067" w14:paraId="49DC2FF7" w14:textId="06ACD0D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Francisella tularensis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tularemia.</w:t>
      </w:r>
    </w:p>
    <w:p w:rsidR="1E7E9067" w:rsidP="3BD44957" w:rsidRDefault="1E7E9067" w14:paraId="631FB47E" w14:textId="5D16851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Coxiella burnetii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Q fever (tick vector + aerosols).</w:t>
      </w:r>
    </w:p>
    <w:p w:rsidR="1E7E9067" w:rsidP="3BD44957" w:rsidRDefault="1E7E9067" w14:paraId="2F018718" w14:textId="65A82C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Viral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518E3574" w14:textId="25D9818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Tick-borne encephalitis virus (TBEV), Powassan virus → tick-borne encephalitis.</w:t>
      </w:r>
    </w:p>
    <w:p w:rsidR="1E7E9067" w:rsidP="3BD44957" w:rsidRDefault="1E7E9067" w14:paraId="596C829F" w14:textId="7772751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Crimean–Congo haemorrhagic fever virus (CCHF).</w:t>
      </w:r>
    </w:p>
    <w:p w:rsidR="1E7E9067" w:rsidP="3BD44957" w:rsidRDefault="1E7E9067" w14:paraId="6C7E8F0A" w14:textId="495DCA6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Heartland virus, Severe fever with thrombocytopenia syndrome virus (SFTSV).</w:t>
      </w:r>
    </w:p>
    <w:p w:rsidR="1E7E9067" w:rsidP="3BD44957" w:rsidRDefault="1E7E9067" w14:paraId="2F028BA5" w14:textId="27C9F29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Flaviviruses: Louping ill, Omsk HF, Kyasanur Forest disease, Alkhurma HF, Langat virus.</w:t>
      </w:r>
    </w:p>
    <w:p w:rsidR="1E7E9067" w:rsidP="3BD44957" w:rsidRDefault="1E7E9067" w14:paraId="77824E0C" w14:textId="424813D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Coltiviruses: Colorado tick fever, Eyach virus.</w:t>
      </w:r>
    </w:p>
    <w:p w:rsidR="1E7E9067" w:rsidP="3BD44957" w:rsidRDefault="1E7E9067" w14:paraId="214A95D4" w14:textId="1F3E5A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Parasitic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Babesia microti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divergens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venatorum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babesiosis.</w:t>
      </w:r>
    </w:p>
    <w:p w:rsidR="1E7E9067" w:rsidP="3BD44957" w:rsidRDefault="1E7E9067" w14:paraId="35B9D7A6" w14:textId="5353E4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Other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Tick paralysis (toxin-mediated neuropathy).</w:t>
      </w:r>
    </w:p>
    <w:p w:rsidR="1E7E9067" w:rsidP="3BD44957" w:rsidRDefault="1E7E9067" w14:paraId="2D83FDEA" w14:textId="78E5D8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UK relevance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Ixodes ricinus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transmits Lyme, emerging TBEV.</w:t>
      </w:r>
    </w:p>
    <w:p w:rsidR="1E7E9067" w:rsidP="3BD44957" w:rsidRDefault="1E7E9067" w14:paraId="670A651A" w14:textId="7396BAC5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2. Infections and Bats</w:t>
      </w:r>
    </w:p>
    <w:p w:rsidR="1E7E9067" w:rsidP="3BD44957" w:rsidRDefault="1E7E9067" w14:paraId="71505CE3" w14:textId="3524318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General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Reservoirs of many emerging zoonoses; large colonies, long lifespan, wide range.</w:t>
      </w:r>
    </w:p>
    <w:p w:rsidR="1E7E9067" w:rsidP="3BD44957" w:rsidRDefault="1E7E9067" w14:paraId="307ECD5A" w14:textId="25C2714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Viruses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14B73D36" w14:textId="10D539C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Rabies virus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&amp; lyssaviruses (bat rabies, ABLV).</w:t>
      </w:r>
    </w:p>
    <w:p w:rsidR="1E7E9067" w:rsidP="3BD44957" w:rsidRDefault="1E7E9067" w14:paraId="78419405" w14:textId="38A3123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Filoviruses → Ebola, Marburg, Bundibugyo, Sudan, Tai Forest.</w:t>
      </w:r>
    </w:p>
    <w:p w:rsidR="1E7E9067" w:rsidP="3BD44957" w:rsidRDefault="1E7E9067" w14:paraId="6514E4EE" w14:textId="0D3E469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Coronaviruses → SARS, MERS, SARS-CoV-2.</w:t>
      </w:r>
    </w:p>
    <w:p w:rsidR="1E7E9067" w:rsidP="3BD44957" w:rsidRDefault="1E7E9067" w14:paraId="4E5A9766" w14:textId="36B7E59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Paramyxoviruses → Nipah (via pigs), Hendra (via horses).</w:t>
      </w:r>
    </w:p>
    <w:p w:rsidR="1E7E9067" w:rsidP="3BD44957" w:rsidRDefault="1E7E9067" w14:paraId="229E488B" w14:textId="2C3A08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Fungal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Histoplasma capsulatum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bat guano.</w:t>
      </w:r>
    </w:p>
    <w:p w:rsidR="1E7E9067" w:rsidP="3BD44957" w:rsidRDefault="1E7E9067" w14:paraId="33A0E56C" w14:textId="6000F92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Other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Leptospirosis, cryptococcosis.</w:t>
      </w:r>
    </w:p>
    <w:p w:rsidR="1E7E9067" w:rsidP="3BD44957" w:rsidRDefault="1E7E9067" w14:paraId="223FCFFD" w14:textId="3AA98E3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Asymptomatic carriers, pandemic potential.</w:t>
      </w:r>
    </w:p>
    <w:p w:rsidR="1E7E9067" w:rsidP="3BD44957" w:rsidRDefault="1E7E9067" w14:paraId="6B90FAA8" w14:textId="5C8D2E42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3. Infections and Rats (Rodents)</w:t>
      </w:r>
    </w:p>
    <w:p w:rsidR="1E7E9067" w:rsidP="3BD44957" w:rsidRDefault="1E7E9067" w14:paraId="3DFD7275" w14:textId="7000578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Bacterial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5AC3D736" w14:textId="6E5B364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Leptospira interrogans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leptospirosis (Weil’s disease).</w:t>
      </w:r>
    </w:p>
    <w:p w:rsidR="1E7E9067" w:rsidP="3BD44957" w:rsidRDefault="1E7E9067" w14:paraId="145FB3E0" w14:textId="35F22EE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Rat-bite fever: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Streptobacillus moniliformis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(USA/Europe),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Spirillum minus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(Asia).</w:t>
      </w:r>
    </w:p>
    <w:p w:rsidR="1E7E9067" w:rsidP="3BD44957" w:rsidRDefault="1E7E9067" w14:paraId="7A95FD18" w14:textId="7155750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Salmonella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spp. → foodborne outbreaks.</w:t>
      </w:r>
    </w:p>
    <w:p w:rsidR="1E7E9067" w:rsidP="3BD44957" w:rsidRDefault="1E7E9067" w14:paraId="0185ED1F" w14:textId="07ACF79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Yersinia pestis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(via fleas) → plague.</w:t>
      </w:r>
    </w:p>
    <w:p w:rsidR="1E7E9067" w:rsidP="3BD44957" w:rsidRDefault="1E7E9067" w14:paraId="5E352444" w14:textId="78A405A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Viral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6BC7FA8D" w14:textId="2B03FE3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Hantaviruses (Sin Nombre, Puumala, Hantaan, Seoul, Dobrava) → HPS, HFRS.</w:t>
      </w:r>
    </w:p>
    <w:p w:rsidR="1E7E9067" w:rsidP="3BD44957" w:rsidRDefault="1E7E9067" w14:paraId="1D1CEBB5" w14:textId="386F8B9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Arenaviruses (Lassa, Junin, Machupo, Guanarito, Sabia, Lujo, LCMV) → viral haemorrhagic fevers, LCMV.</w:t>
      </w:r>
    </w:p>
    <w:p w:rsidR="1E7E9067" w:rsidP="3BD44957" w:rsidRDefault="1E7E9067" w14:paraId="3A199A73" w14:textId="20548E4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Parasitic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769D9788" w14:textId="0D9FCF5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Hymenolepis diminuta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(rat tapeworm).</w:t>
      </w:r>
    </w:p>
    <w:p w:rsidR="1E7E9067" w:rsidP="3BD44957" w:rsidRDefault="1E7E9067" w14:paraId="6246C2E0" w14:textId="38866FF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Public health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Urban reservoirs, sanitation-linked outbreaks.</w:t>
      </w:r>
    </w:p>
    <w:p w:rsidR="1E7E9067" w:rsidP="3BD44957" w:rsidRDefault="1E7E9067" w14:paraId="06EFA732" w14:textId="3CBB2F47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4. Infections and Mites</w:t>
      </w:r>
    </w:p>
    <w:p w:rsidR="1E7E9067" w:rsidP="3BD44957" w:rsidRDefault="1E7E9067" w14:paraId="243091FE" w14:textId="3399C05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Direct infestations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27F2C9EE" w14:textId="7919E1C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Sarcoptes scabiei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scabies (classical, crusted in immunocompromised).</w:t>
      </w:r>
    </w:p>
    <w:p w:rsidR="1E7E9067" w:rsidP="3BD44957" w:rsidRDefault="1E7E9067" w14:paraId="504D6155" w14:textId="4638E8A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Demodex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spp. → rosacea, blepharitis.</w:t>
      </w:r>
    </w:p>
    <w:p w:rsidR="1E7E9067" w:rsidP="3BD44957" w:rsidRDefault="1E7E9067" w14:paraId="645DBB3D" w14:textId="7755AB7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Vector-borne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4DCA4C6D" w14:textId="64D9E33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Scrub typhus (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Orientia tsutsugamushi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) → via chigger larvae (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Leptotrombidium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spp.), Asia-Pacific (tsutsugamushi triangle).</w:t>
      </w:r>
    </w:p>
    <w:p w:rsidR="1E7E9067" w:rsidP="3BD44957" w:rsidRDefault="1E7E9067" w14:paraId="592CF733" w14:textId="2407810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Rickettsialpox (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R. akari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) → via house mouse mite (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Liponyssoides sanguineus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w:rsidR="1E7E9067" w:rsidP="3BD44957" w:rsidRDefault="1E7E9067" w14:paraId="4D5E8248" w14:textId="4464504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Allergic role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7C40A732" w14:textId="2DD1BFE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Dust mites (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Dermatophagoides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spp.) → asthma, rhinitis, eczema.</w:t>
      </w:r>
    </w:p>
    <w:p w:rsidR="1E7E9067" w:rsidP="3BD44957" w:rsidRDefault="1E7E9067" w14:paraId="79DE5B07" w14:textId="27ACD0E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Storage mites → occupational asthma.</w:t>
      </w:r>
    </w:p>
    <w:p w:rsidR="1E7E9067" w:rsidP="3BD44957" w:rsidRDefault="1E7E9067" w14:paraId="346CEFBD" w14:textId="6C41F4C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Complications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Secondary bacterial infections (GAS → impetigo, post-strep GN).</w:t>
      </w:r>
    </w:p>
    <w:p w:rsidR="1E7E9067" w:rsidP="3BD44957" w:rsidRDefault="1E7E9067" w14:paraId="30452655" w14:textId="6D410756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5. Infections and Lice</w:t>
      </w:r>
    </w:p>
    <w:p w:rsidR="1E7E9067" w:rsidP="3BD44957" w:rsidRDefault="1E7E9067" w14:paraId="6054CA06" w14:textId="56BB767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Species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Pediculus humanus corporis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(body louse),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P. h. capitis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(head louse),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Pthirus pubis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(pubic louse).</w:t>
      </w:r>
    </w:p>
    <w:p w:rsidR="1E7E9067" w:rsidP="3BD44957" w:rsidRDefault="1E7E9067" w14:paraId="14F9231F" w14:textId="5FF6F8F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Vector-borne diseases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7C220C29" w14:textId="7E81995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Rickettsia prowazekii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epidemic typhus.</w:t>
      </w:r>
    </w:p>
    <w:p w:rsidR="1E7E9067" w:rsidP="3BD44957" w:rsidRDefault="1E7E9067" w14:paraId="6C764C62" w14:textId="17AD1CF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Borrelia recurrentis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louse-borne relapsing fever.</w:t>
      </w:r>
    </w:p>
    <w:p w:rsidR="1E7E9067" w:rsidP="3BD44957" w:rsidRDefault="1E7E9067" w14:paraId="01A231B6" w14:textId="57D2CFA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Bartonella quintana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trench fever.</w:t>
      </w:r>
    </w:p>
    <w:p w:rsidR="1E7E9067" w:rsidP="3BD44957" w:rsidRDefault="1E7E9067" w14:paraId="2949DFD3" w14:textId="3D0AFA5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Transmission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Inoculation of infected louse faeces into bite sites.</w:t>
      </w:r>
    </w:p>
    <w:p w:rsidR="1E7E9067" w:rsidP="3BD44957" w:rsidRDefault="1E7E9067" w14:paraId="6BBD9442" w14:textId="02A505F8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6. Mosquitoes</w:t>
      </w:r>
    </w:p>
    <w:p w:rsidR="1E7E9067" w:rsidP="3BD44957" w:rsidRDefault="1E7E9067" w14:paraId="05CD9178" w14:textId="65A5DAF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Anopheles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73BE3707" w14:textId="4B09F1F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Plasmodium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spp. (falciparum, vivax, malariae, ovale, knowlesi) → malaria.</w:t>
      </w:r>
    </w:p>
    <w:p w:rsidR="1E7E9067" w:rsidP="3BD44957" w:rsidRDefault="1E7E9067" w14:paraId="77BC13FE" w14:textId="645D3CC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Wuchereria bancrofti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Brugia malayi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B. timori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lymphatic filariasis.</w:t>
      </w:r>
    </w:p>
    <w:p w:rsidR="1E7E9067" w:rsidP="3BD44957" w:rsidRDefault="1E7E9067" w14:paraId="4DDB50B2" w14:textId="0557E7F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Dirofilaria immitis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human dirofilariasis.</w:t>
      </w:r>
    </w:p>
    <w:p w:rsidR="1E7E9067" w:rsidP="3BD44957" w:rsidRDefault="1E7E9067" w14:paraId="09F99220" w14:textId="3692346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Brachiola algerae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(Microsporidia) → myositis.</w:t>
      </w:r>
    </w:p>
    <w:p w:rsidR="1E7E9067" w:rsidP="3BD44957" w:rsidRDefault="1E7E9067" w14:paraId="02E50D1D" w14:textId="78FBA7C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Aedes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0C27BE50" w14:textId="08427CC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Arboviruses: Dengue, Yellow fever, Zika, Chikungunya.</w:t>
      </w:r>
    </w:p>
    <w:p w:rsidR="1E7E9067" w:rsidP="3BD44957" w:rsidRDefault="1E7E9067" w14:paraId="7CE95DD6" w14:textId="1F57D4C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Other alphaviruses: Ross River, O’nyong-nyong, Mayaro, Barmah Forest.</w:t>
      </w:r>
    </w:p>
    <w:p w:rsidR="1E7E9067" w:rsidP="3BD44957" w:rsidRDefault="1E7E9067" w14:paraId="1EB3AFD7" w14:textId="22C5083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Equine encephalitides: EEE, WEE, VEE.</w:t>
      </w:r>
    </w:p>
    <w:p w:rsidR="1E7E9067" w:rsidP="3BD44957" w:rsidRDefault="1E7E9067" w14:paraId="52D34712" w14:textId="222BD0B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La Crosse encephalitis virus (LACV).</w:t>
      </w:r>
    </w:p>
    <w:p w:rsidR="1E7E9067" w:rsidP="3BD44957" w:rsidRDefault="1E7E9067" w14:paraId="4951B273" w14:textId="7F96020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Rift Valley fever virus (RVFV).</w:t>
      </w:r>
    </w:p>
    <w:p w:rsidR="1E7E9067" w:rsidP="3BD44957" w:rsidRDefault="1E7E9067" w14:paraId="1D566D79" w14:textId="6842C77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Culex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1E7E9067" w:rsidP="3BD44957" w:rsidRDefault="1E7E9067" w14:paraId="7B66B6C4" w14:textId="19AB110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West Nile virus (WNV), Japanese encephalitis virus (JEV), St. Louis encephalitis virus (SLEV), Murray Valley encephalitis virus (MVEV).</w:t>
      </w:r>
    </w:p>
    <w:p w:rsidR="1E7E9067" w:rsidP="3BD44957" w:rsidRDefault="1E7E9067" w14:paraId="04C663F6" w14:textId="33FAA4B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Severe fever with thrombocytopenia syndrome virus (SFTSV), California encephalitis virus.</w:t>
      </w:r>
    </w:p>
    <w:p w:rsidR="1E7E9067" w:rsidP="3BD44957" w:rsidRDefault="1E7E9067" w14:paraId="024686DC" w14:textId="3F168D75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7. Sandflies</w:t>
      </w:r>
    </w:p>
    <w:p w:rsidR="1E7E9067" w:rsidP="3BD44957" w:rsidRDefault="1E7E9067" w14:paraId="42E41C16" w14:textId="0ACCA36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Leishmania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spp. → cutaneous, mucocutaneous, visceral leishmaniasis.</w:t>
      </w:r>
    </w:p>
    <w:p w:rsidR="1E7E9067" w:rsidP="3BD44957" w:rsidRDefault="1E7E9067" w14:paraId="62471E87" w14:textId="4C6D286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Bartonella bacilliformis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Carrion’s disease (Oroya fever, verruga peruana).</w:t>
      </w:r>
    </w:p>
    <w:p w:rsidR="1E7E9067" w:rsidP="3BD44957" w:rsidRDefault="1E7E9067" w14:paraId="47AA268C" w14:textId="3AAE99C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Toscana virus, sandfly fever viruses (Phleboviruses) → sandfly fever/aseptic meningitis.</w:t>
      </w:r>
    </w:p>
    <w:p w:rsidR="1E7E9067" w:rsidP="3BD44957" w:rsidRDefault="1E7E9067" w14:paraId="0C517E07" w14:textId="1492B0D1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8. Tsetse flies</w:t>
      </w:r>
    </w:p>
    <w:p w:rsidR="1E7E9067" w:rsidP="3BD44957" w:rsidRDefault="1E7E9067" w14:paraId="1742742F" w14:textId="44E4A9F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Trypanosoma brucei gambiense, rhodesiense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African trypanosomiasis (sleeping sickness).</w:t>
      </w:r>
    </w:p>
    <w:p w:rsidR="1E7E9067" w:rsidP="3BD44957" w:rsidRDefault="1E7E9067" w14:paraId="5AE7118D" w14:textId="2F13443A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9. Triatomine bugs (“kissing bugs”)</w:t>
      </w:r>
    </w:p>
    <w:p w:rsidR="1E7E9067" w:rsidP="3BD44957" w:rsidRDefault="1E7E9067" w14:paraId="145CF849" w14:textId="3E80595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Trypanosoma cruzi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Chagas disease.</w:t>
      </w:r>
    </w:p>
    <w:p w:rsidR="1E7E9067" w:rsidP="3BD44957" w:rsidRDefault="1E7E9067" w14:paraId="71F08512" w14:textId="3C495C2A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10. Other Flies</w:t>
      </w:r>
    </w:p>
    <w:p w:rsidR="1E7E9067" w:rsidP="3BD44957" w:rsidRDefault="1E7E9067" w14:paraId="12FF4E6E" w14:textId="3BA978E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Chrysops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(deer/horse flies):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Loa loa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loiasis.</w:t>
      </w:r>
    </w:p>
    <w:p w:rsidR="1E7E9067" w:rsidP="3BD44957" w:rsidRDefault="1E7E9067" w14:paraId="49193F01" w14:textId="1B7B3C5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Simulium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(blackfly):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Onchocerca volvulus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onchocerciasis.</w:t>
      </w:r>
    </w:p>
    <w:p w:rsidR="1E7E9067" w:rsidP="3BD44957" w:rsidRDefault="1E7E9067" w14:paraId="77DF96C6" w14:textId="5DD2570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Myiasis flies (Cordylobia, Dermatobia, Cuterebra) → myiasis.</w:t>
      </w:r>
    </w:p>
    <w:p w:rsidR="1E7E9067" w:rsidP="3BD44957" w:rsidRDefault="1E7E9067" w14:paraId="5FACE6E9" w14:textId="2A53499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Mechanical vectors (houseflies, cockroaches) → enteric bacteria, protozoa, helminths → gastroenteritis.</w:t>
      </w:r>
    </w:p>
    <w:p w:rsidR="1E7E9067" w:rsidP="3BD44957" w:rsidRDefault="1E7E9067" w14:paraId="2497CDB3" w14:textId="2307673B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11. Fleas</w:t>
      </w:r>
    </w:p>
    <w:p w:rsidR="1E7E9067" w:rsidP="3BD44957" w:rsidRDefault="1E7E9067" w14:paraId="0B329AB8" w14:textId="0A4C98C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Xenopsylla cheopis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Yersinia pestis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(plague).</w:t>
      </w:r>
    </w:p>
    <w:p w:rsidR="1E7E9067" w:rsidP="3BD44957" w:rsidRDefault="1E7E9067" w14:paraId="46DE03E5" w14:textId="1E64545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Rickettsia typhi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murine typhus.</w:t>
      </w:r>
    </w:p>
    <w:p w:rsidR="1E7E9067" w:rsidP="3BD44957" w:rsidRDefault="1E7E9067" w14:paraId="7ECFFA1B" w14:textId="1999B69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Ctenocephalides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spp. →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Rickettsia felis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(flea-borne spotted fever).</w:t>
      </w:r>
    </w:p>
    <w:p w:rsidR="1E7E9067" w:rsidP="3BD44957" w:rsidRDefault="1E7E9067" w14:paraId="090C7FB4" w14:textId="1AF5551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Vector for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Bartonella henselae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(cat scratch disease).</w:t>
      </w:r>
    </w:p>
    <w:p w:rsidR="1E7E9067" w:rsidP="3BD44957" w:rsidRDefault="1E7E9067" w14:paraId="4D06E9B8" w14:textId="78D7B3C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Tapeworms: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Dipylidium caninum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Hymenolepis diminuta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1E7E9067" w:rsidP="3BD44957" w:rsidRDefault="1E7E9067" w14:paraId="1FC01E94" w14:textId="2D633EE2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12. Snails and Aquatic Hosts</w:t>
      </w:r>
    </w:p>
    <w:p w:rsidR="1E7E9067" w:rsidP="3BD44957" w:rsidRDefault="1E7E9067" w14:paraId="0CBBCC1F" w14:textId="010D04D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Snails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Biomphalaria, Bulinus, Oncomelania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) → schistosomiasis (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S. mansoni, haematobium, japonicum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w:rsidR="1E7E9067" w:rsidP="3BD44957" w:rsidRDefault="1E7E9067" w14:paraId="51C9D88B" w14:textId="40CE553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Cyclops (copepods)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Dracunculus medinensis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(Guinea worm).</w:t>
      </w:r>
    </w:p>
    <w:p w:rsidR="1E7E9067" w:rsidP="3BD44957" w:rsidRDefault="1E7E9067" w14:paraId="68931084" w14:textId="548B4C0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Fish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Diphyllobothrium latum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(fish tapeworm) → diphyllobothriasis.</w:t>
      </w:r>
    </w:p>
    <w:p w:rsidR="1E7E9067" w:rsidP="3BD44957" w:rsidRDefault="1E7E9067" w14:paraId="6B80BBE4" w14:textId="694420D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Freshwater crab/crayfish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Paragonimus westermani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paragonimiasis.</w:t>
      </w:r>
    </w:p>
    <w:p w:rsidR="1E7E9067" w:rsidP="3BD44957" w:rsidRDefault="1E7E9067" w14:paraId="75B2AC09" w14:textId="1489D28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Vegetation (watercress)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Fasciola hepatica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fascioliasis.</w:t>
      </w:r>
    </w:p>
    <w:p w:rsidR="1E7E9067" w:rsidP="3BD44957" w:rsidRDefault="1E7E9067" w14:paraId="2F762DC3" w14:textId="6458E7E0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13. Other Reservoirs</w:t>
      </w:r>
    </w:p>
    <w:p w:rsidR="1E7E9067" w:rsidP="3BD44957" w:rsidRDefault="1E7E9067" w14:paraId="32C4ECD4" w14:textId="06AF8FC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Dogs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rabies virus.</w:t>
      </w:r>
    </w:p>
    <w:p w:rsidR="1E7E9067" w:rsidP="3BD44957" w:rsidRDefault="1E7E9067" w14:paraId="29492B32" w14:textId="058CC58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Cats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Toxoplasma gondii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1E7E9067" w:rsidP="3BD44957" w:rsidRDefault="1E7E9067" w14:paraId="1A143852" w14:textId="7651CCD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Birds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Chlamydia psittaci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(psittacosis); arbovirus reservoirs (WNV, JEV, SLEV).</w:t>
      </w:r>
    </w:p>
    <w:p w:rsidR="1E7E9067" w:rsidP="3BD44957" w:rsidRDefault="1E7E9067" w14:paraId="1A941CE3" w14:textId="4A1BE98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Cattle, goats, sheep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Coxiella burnetii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(Q fever).</w:t>
      </w:r>
    </w:p>
    <w:p w:rsidR="1E7E9067" w:rsidP="3BD44957" w:rsidRDefault="1E7E9067" w14:paraId="3CF632A8" w14:textId="638776B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Fish (raw)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Neorickettsia sennetsu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Sennetsu fever.</w:t>
      </w:r>
    </w:p>
    <w:p w:rsidR="1E7E9067" w:rsidP="3BD44957" w:rsidRDefault="1E7E9067" w14:paraId="256C5AE3" w14:textId="789E6FF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Unpasteurised milk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TBE virus,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Coxiella burnetii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1E7E9067" w:rsidP="3BD44957" w:rsidRDefault="1E7E9067" w14:paraId="104D1BF9" w14:textId="135A3E9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Bushmeat/wild animals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Ebola, Marburg, monkeypox, SARS-like coronaviruses,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Francisella tularensis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1E7E9067" w:rsidP="3BD44957" w:rsidRDefault="1E7E9067" w14:paraId="2D10FE4A" w14:textId="1F0A900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Leeches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3BD44957" w:rsidR="1E7E906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Aeromonas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spp. → wound infections.</w:t>
      </w:r>
    </w:p>
    <w:p w:rsidR="3BD44957" w:rsidRDefault="3BD44957" w14:paraId="78F82DC2" w14:textId="7A58803B"/>
    <w:p w:rsidR="1E7E9067" w:rsidP="3BD44957" w:rsidRDefault="1E7E9067" w14:paraId="519CE4CA" w14:textId="5828FDEA">
      <w:pPr>
        <w:pStyle w:val="Heading2"/>
        <w:spacing w:before="299" w:beforeAutospacing="off" w:after="299" w:afterAutospacing="off"/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Exam Pearls</w:t>
      </w:r>
    </w:p>
    <w:p w:rsidR="1E7E9067" w:rsidP="3BD44957" w:rsidRDefault="1E7E9067" w14:paraId="137162F8" w14:textId="5E70C6A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Ticks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Lyme, spotted fever rickettsioses, babesiosis, relapsing fevers, TBEV, CCHF, Colorado tick fever.</w:t>
      </w:r>
    </w:p>
    <w:p w:rsidR="1E7E9067" w:rsidP="3BD44957" w:rsidRDefault="1E7E9067" w14:paraId="64196747" w14:textId="332A805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Mosquitoes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Malaria, lymphatic filariasis, dengue, Zika, chikungunya, yellow fever, RVF, WNV, JEV, EEE/WEE/VEE.</w:t>
      </w:r>
    </w:p>
    <w:p w:rsidR="1E7E9067" w:rsidP="3BD44957" w:rsidRDefault="1E7E9067" w14:paraId="489596F5" w14:textId="25EE509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Sandflies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Leishmaniasis, Carrion’s disease, sandfly fever/Toscana virus.</w:t>
      </w:r>
    </w:p>
    <w:p w:rsidR="1E7E9067" w:rsidP="3BD44957" w:rsidRDefault="1E7E9067" w14:paraId="0BA2BED9" w14:textId="71E848B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Tsetse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African trypanosomiasis.</w:t>
      </w:r>
    </w:p>
    <w:p w:rsidR="1E7E9067" w:rsidP="3BD44957" w:rsidRDefault="1E7E9067" w14:paraId="278128B9" w14:textId="588F29E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Triatomine bugs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Chagas disease.</w:t>
      </w:r>
    </w:p>
    <w:p w:rsidR="1E7E9067" w:rsidP="3BD44957" w:rsidRDefault="1E7E9067" w14:paraId="3D765467" w14:textId="6C8706A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Fleas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Plague, murine typhus, flea-borne spotted fever, cat scratch disease, tapeworms.</w:t>
      </w:r>
    </w:p>
    <w:p w:rsidR="1E7E9067" w:rsidP="3BD44957" w:rsidRDefault="1E7E9067" w14:paraId="59C7703C" w14:textId="6347EAD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Mites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Scabies, scrub typhus, rickettsialpox, allergies.</w:t>
      </w:r>
    </w:p>
    <w:p w:rsidR="1E7E9067" w:rsidP="3BD44957" w:rsidRDefault="1E7E9067" w14:paraId="3375A9A2" w14:textId="164C5A5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Lice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Epidemic typhus, trench fever, louse-borne relapsing fever.</w:t>
      </w:r>
    </w:p>
    <w:p w:rsidR="1E7E9067" w:rsidP="3BD44957" w:rsidRDefault="1E7E9067" w14:paraId="3257736A" w14:textId="0F5685D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Flies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Loiasis, onchocerciasis, myiasis, mechanical transmission of enterics.</w:t>
      </w:r>
    </w:p>
    <w:p w:rsidR="1E7E9067" w:rsidP="3BD44957" w:rsidRDefault="1E7E9067" w14:paraId="1248D1CF" w14:textId="318A606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Snails/copepods/crustaceans/vegetation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Schistosomiasis, dracunculiasis, diphyllobothriasis, paragonimiasis, fascioliasis.</w:t>
      </w:r>
    </w:p>
    <w:p w:rsidR="1E7E9067" w:rsidP="3BD44957" w:rsidRDefault="1E7E9067" w14:paraId="2A9413ED" w14:textId="33B6DDF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Rodents/bats/birds/domestic animals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>: hantaviruses, arenaviruses, leptospirosis, arenaviral haemorrhagic fevers, rabies, toxoplasmosis, psittacosis, Q fever.</w:t>
      </w:r>
    </w:p>
    <w:p w:rsidR="1E7E9067" w:rsidP="3BD44957" w:rsidRDefault="1E7E9067" w14:paraId="5F6DE6AD" w14:textId="13803388">
      <w:pPr>
        <w:spacing w:before="240" w:beforeAutospacing="off" w:after="240" w:afterAutospacing="off"/>
      </w:pP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Always link </w:t>
      </w: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vector/reservoir → pathogen → disease → geography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exam answers, and mention </w:t>
      </w:r>
      <w:r w:rsidRPr="3BD44957" w:rsidR="1E7E90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public health measures</w:t>
      </w:r>
      <w:r w:rsidRPr="3BD44957" w:rsidR="1E7E906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(bed nets, repellents, vaccination, rodent control).</w:t>
      </w:r>
    </w:p>
    <w:p w:rsidR="3BD44957" w:rsidP="3BD44957" w:rsidRDefault="3BD44957" w14:paraId="2B3EB63C" w14:textId="4D1EDBEA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4214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5df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7fe4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61d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862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eb6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e78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9a9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0f3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40c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ae1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23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f6e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df5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523A31"/>
    <w:rsid w:val="16523A31"/>
    <w:rsid w:val="1E7E9067"/>
    <w:rsid w:val="3BD44957"/>
    <w:rsid w:val="5B6EBE0C"/>
    <w:rsid w:val="64D26A88"/>
    <w:rsid w:val="6C483D48"/>
    <w:rsid w:val="7C668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3A31"/>
  <w15:chartTrackingRefBased/>
  <w15:docId w15:val="{EE38F8EF-3F00-4DD2-A8BB-6AB5685B19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B6EBE0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3BD4495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BD449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9c28390bb874b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4</revision>
  <dcterms:created xsi:type="dcterms:W3CDTF">2025-08-26T21:17:22.3215110Z</dcterms:created>
  <dcterms:modified xsi:type="dcterms:W3CDTF">2025-10-07T08:16:08.3341782Z</dcterms:modified>
</coreProperties>
</file>