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13133032"/>
        <w:docPartObj>
          <w:docPartGallery w:val="Cover Pages"/>
          <w:docPartUnique/>
        </w:docPartObj>
      </w:sdtPr>
      <w:sdtEndPr>
        <w:rPr>
          <w:rFonts w:ascii="Candara" w:hAnsi="Candara"/>
        </w:rPr>
      </w:sdtEndPr>
      <w:sdtContent>
        <w:p w:rsidR="00A67D52" w:rsidRPr="00420FCE" w:rsidRDefault="00A67D52">
          <w:pPr>
            <w:rPr>
              <w:rFonts w:ascii="Candara" w:hAnsi="Candara"/>
            </w:rPr>
          </w:pPr>
          <w:r w:rsidRPr="00420FCE">
            <w:rPr>
              <w:rFonts w:ascii="Candara" w:hAnsi="Candara"/>
              <w:noProof/>
            </w:rPr>
            <mc:AlternateContent>
              <mc:Choice Requires="wps">
                <w:drawing>
                  <wp:anchor distT="0" distB="0" distL="114300" distR="114300" simplePos="0" relativeHeight="251659264" behindDoc="0" locked="0" layoutInCell="1" allowOverlap="1" wp14:anchorId="1CB96AB1" wp14:editId="103ED63B">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5D6720" w:rsidRDefault="005D6720">
                                    <w:pPr>
                                      <w:pStyle w:val="Title"/>
                                      <w:pBdr>
                                        <w:bottom w:val="none" w:sz="0" w:space="0" w:color="auto"/>
                                      </w:pBdr>
                                      <w:jc w:val="right"/>
                                      <w:rPr>
                                        <w:caps/>
                                        <w:color w:val="FFFFFF" w:themeColor="background1"/>
                                        <w:sz w:val="72"/>
                                        <w:szCs w:val="72"/>
                                      </w:rPr>
                                    </w:pPr>
                                    <w:r>
                                      <w:rPr>
                                        <w:caps/>
                                        <w:color w:val="FFFFFF" w:themeColor="background1"/>
                                        <w:sz w:val="72"/>
                                        <w:szCs w:val="72"/>
                                      </w:rPr>
                                      <w:t>Inventory management Application</w:t>
                                    </w:r>
                                  </w:p>
                                </w:sdtContent>
                              </w:sdt>
                              <w:p w:rsidR="005D6720" w:rsidRDefault="005D6720">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Content>
                                  <w:p w:rsidR="005D6720" w:rsidRDefault="005D6720">
                                    <w:pPr>
                                      <w:spacing w:before="240"/>
                                      <w:ind w:left="1008"/>
                                      <w:jc w:val="right"/>
                                      <w:rPr>
                                        <w:color w:val="FFFFFF" w:themeColor="background1"/>
                                      </w:rPr>
                                    </w:pPr>
                                    <w:r>
                                      <w:rPr>
                                        <w:color w:val="FFFFFF" w:themeColor="background1"/>
                                        <w:sz w:val="21"/>
                                        <w:szCs w:val="21"/>
                                      </w:rPr>
                                      <w:t xml:space="preserve">Documentation of the development process for this application. Development by: Mark Silvius and Luke Caraccioli </w:t>
                                    </w:r>
                                  </w:p>
                                </w:sdtContent>
                              </w:sdt>
                              <w:p w:rsidR="005D6720" w:rsidRDefault="005D6720"/>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5D6720" w:rsidRDefault="005D6720">
                              <w:pPr>
                                <w:pStyle w:val="Title"/>
                                <w:pBdr>
                                  <w:bottom w:val="none" w:sz="0" w:space="0" w:color="auto"/>
                                </w:pBdr>
                                <w:jc w:val="right"/>
                                <w:rPr>
                                  <w:caps/>
                                  <w:color w:val="FFFFFF" w:themeColor="background1"/>
                                  <w:sz w:val="72"/>
                                  <w:szCs w:val="72"/>
                                </w:rPr>
                              </w:pPr>
                              <w:r>
                                <w:rPr>
                                  <w:caps/>
                                  <w:color w:val="FFFFFF" w:themeColor="background1"/>
                                  <w:sz w:val="72"/>
                                  <w:szCs w:val="72"/>
                                </w:rPr>
                                <w:t>Inventory management Application</w:t>
                              </w:r>
                            </w:p>
                          </w:sdtContent>
                        </w:sdt>
                        <w:p w:rsidR="005D6720" w:rsidRDefault="005D6720">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Content>
                            <w:p w:rsidR="005D6720" w:rsidRDefault="005D6720">
                              <w:pPr>
                                <w:spacing w:before="240"/>
                                <w:ind w:left="1008"/>
                                <w:jc w:val="right"/>
                                <w:rPr>
                                  <w:color w:val="FFFFFF" w:themeColor="background1"/>
                                </w:rPr>
                              </w:pPr>
                              <w:r>
                                <w:rPr>
                                  <w:color w:val="FFFFFF" w:themeColor="background1"/>
                                  <w:sz w:val="21"/>
                                  <w:szCs w:val="21"/>
                                </w:rPr>
                                <w:t xml:space="preserve">Documentation of the development process for this application. Development by: Mark Silvius and Luke Caraccioli </w:t>
                              </w:r>
                            </w:p>
                          </w:sdtContent>
                        </w:sdt>
                        <w:p w:rsidR="005D6720" w:rsidRDefault="005D6720"/>
                      </w:txbxContent>
                    </v:textbox>
                    <w10:wrap anchorx="page" anchory="page"/>
                  </v:rect>
                </w:pict>
              </mc:Fallback>
            </mc:AlternateContent>
          </w:r>
          <w:r w:rsidRPr="00420FCE">
            <w:rPr>
              <w:rFonts w:ascii="Candara" w:hAnsi="Candara"/>
              <w:noProof/>
            </w:rPr>
            <mc:AlternateContent>
              <mc:Choice Requires="wps">
                <w:drawing>
                  <wp:anchor distT="0" distB="0" distL="114300" distR="114300" simplePos="0" relativeHeight="251660288" behindDoc="0" locked="0" layoutInCell="1" allowOverlap="1" wp14:anchorId="55AD4550" wp14:editId="7348EA8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5D6720" w:rsidRDefault="005D6720">
                                    <w:pPr>
                                      <w:pStyle w:val="Subtitle"/>
                                      <w:rPr>
                                        <w:color w:val="FFFFFF" w:themeColor="background1"/>
                                      </w:rPr>
                                    </w:pPr>
                                    <w:r>
                                      <w:rPr>
                                        <w:color w:val="FFFFFF" w:themeColor="background1"/>
                                      </w:rPr>
                                      <w:t>Cardiac Cath Lab Inventory Management resource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5D6720" w:rsidRDefault="005D6720">
                              <w:pPr>
                                <w:pStyle w:val="Subtitle"/>
                                <w:rPr>
                                  <w:color w:val="FFFFFF" w:themeColor="background1"/>
                                </w:rPr>
                              </w:pPr>
                              <w:r>
                                <w:rPr>
                                  <w:color w:val="FFFFFF" w:themeColor="background1"/>
                                </w:rPr>
                                <w:t>Cardiac Cath Lab Inventory Management resource</w:t>
                              </w:r>
                            </w:p>
                          </w:sdtContent>
                        </w:sdt>
                      </w:txbxContent>
                    </v:textbox>
                    <w10:wrap anchorx="page" anchory="page"/>
                  </v:rect>
                </w:pict>
              </mc:Fallback>
            </mc:AlternateContent>
          </w:r>
        </w:p>
        <w:p w:rsidR="00A67D52" w:rsidRPr="00420FCE" w:rsidRDefault="00A67D52">
          <w:pPr>
            <w:rPr>
              <w:rFonts w:ascii="Candara" w:hAnsi="Candara"/>
            </w:rPr>
          </w:pPr>
        </w:p>
        <w:p w:rsidR="00A67D52" w:rsidRPr="00420FCE" w:rsidRDefault="00A67D52">
          <w:pPr>
            <w:rPr>
              <w:rFonts w:ascii="Candara" w:hAnsi="Candara"/>
            </w:rPr>
          </w:pPr>
          <w:r w:rsidRPr="00420FCE">
            <w:rPr>
              <w:rFonts w:ascii="Candara" w:hAnsi="Candara"/>
            </w:rPr>
            <w:br w:type="page"/>
          </w:r>
        </w:p>
      </w:sdtContent>
    </w:sdt>
    <w:p w:rsidR="00412478" w:rsidRPr="00420FCE" w:rsidRDefault="00A67D52" w:rsidP="00A67D52">
      <w:pPr>
        <w:jc w:val="center"/>
        <w:rPr>
          <w:rFonts w:ascii="Candara" w:hAnsi="Candara"/>
          <w:b/>
          <w:sz w:val="52"/>
          <w:szCs w:val="52"/>
        </w:rPr>
      </w:pPr>
      <w:r w:rsidRPr="00420FCE">
        <w:rPr>
          <w:rFonts w:ascii="Candara" w:hAnsi="Candara"/>
          <w:b/>
          <w:sz w:val="52"/>
          <w:szCs w:val="52"/>
        </w:rPr>
        <w:lastRenderedPageBreak/>
        <w:t>Table Of Contents</w:t>
      </w:r>
    </w:p>
    <w:p w:rsidR="00A67D52" w:rsidRPr="005150EE" w:rsidRDefault="00A67D52" w:rsidP="00A67D52">
      <w:pPr>
        <w:rPr>
          <w:rFonts w:ascii="Candara" w:hAnsi="Candara"/>
          <w:b/>
          <w:sz w:val="28"/>
          <w:szCs w:val="28"/>
        </w:rPr>
      </w:pPr>
      <w:r w:rsidRPr="005150EE">
        <w:rPr>
          <w:rFonts w:ascii="Candara" w:hAnsi="Candara"/>
          <w:b/>
          <w:sz w:val="28"/>
          <w:szCs w:val="28"/>
        </w:rPr>
        <w:t>Phase I</w:t>
      </w:r>
    </w:p>
    <w:p w:rsidR="00A67D52" w:rsidRPr="00420FCE" w:rsidRDefault="00A67D52" w:rsidP="00DA1EBD">
      <w:pPr>
        <w:pStyle w:val="ListParagraph"/>
        <w:numPr>
          <w:ilvl w:val="1"/>
          <w:numId w:val="1"/>
        </w:numPr>
        <w:spacing w:line="480" w:lineRule="auto"/>
        <w:rPr>
          <w:rFonts w:ascii="Candara" w:hAnsi="Candara"/>
          <w:sz w:val="28"/>
          <w:szCs w:val="28"/>
        </w:rPr>
      </w:pPr>
      <w:r w:rsidRPr="00420FCE">
        <w:rPr>
          <w:rFonts w:ascii="Candara" w:hAnsi="Candara"/>
          <w:sz w:val="28"/>
          <w:szCs w:val="28"/>
        </w:rPr>
        <w:t>Description of the Product………………………………………</w:t>
      </w:r>
      <w:r w:rsidR="000A6FFE" w:rsidRPr="00420FCE">
        <w:rPr>
          <w:rFonts w:ascii="Candara" w:hAnsi="Candara"/>
          <w:sz w:val="28"/>
          <w:szCs w:val="28"/>
        </w:rPr>
        <w:t>2</w:t>
      </w:r>
    </w:p>
    <w:p w:rsidR="00A67D52" w:rsidRPr="00420FCE" w:rsidRDefault="00A67D52" w:rsidP="00DA1EBD">
      <w:pPr>
        <w:pStyle w:val="ListParagraph"/>
        <w:numPr>
          <w:ilvl w:val="1"/>
          <w:numId w:val="1"/>
        </w:numPr>
        <w:spacing w:line="480" w:lineRule="auto"/>
        <w:rPr>
          <w:rFonts w:ascii="Candara" w:hAnsi="Candara"/>
          <w:sz w:val="28"/>
          <w:szCs w:val="28"/>
        </w:rPr>
      </w:pPr>
      <w:r w:rsidRPr="00420FCE">
        <w:rPr>
          <w:rFonts w:ascii="Candara" w:hAnsi="Candara"/>
          <w:sz w:val="28"/>
          <w:szCs w:val="28"/>
        </w:rPr>
        <w:t>Product Goals……………………………………………………</w:t>
      </w:r>
      <w:r w:rsidR="000A6FFE" w:rsidRPr="00420FCE">
        <w:rPr>
          <w:rFonts w:ascii="Candara" w:hAnsi="Candara"/>
          <w:sz w:val="28"/>
          <w:szCs w:val="28"/>
        </w:rPr>
        <w:t>.</w:t>
      </w:r>
      <w:r w:rsidR="00BF3E0C">
        <w:rPr>
          <w:rFonts w:ascii="Candara" w:hAnsi="Candara"/>
          <w:sz w:val="28"/>
          <w:szCs w:val="28"/>
        </w:rPr>
        <w:t>4</w:t>
      </w:r>
    </w:p>
    <w:p w:rsidR="00A67D52" w:rsidRPr="00420FCE" w:rsidRDefault="00A67D52" w:rsidP="00DA1EBD">
      <w:pPr>
        <w:pStyle w:val="ListParagraph"/>
        <w:numPr>
          <w:ilvl w:val="1"/>
          <w:numId w:val="1"/>
        </w:numPr>
        <w:spacing w:line="480" w:lineRule="auto"/>
        <w:rPr>
          <w:rFonts w:ascii="Candara" w:hAnsi="Candara"/>
          <w:sz w:val="28"/>
          <w:szCs w:val="28"/>
        </w:rPr>
      </w:pPr>
      <w:r w:rsidRPr="00420FCE">
        <w:rPr>
          <w:rFonts w:ascii="Candara" w:hAnsi="Candara"/>
          <w:sz w:val="28"/>
          <w:szCs w:val="28"/>
        </w:rPr>
        <w:t>Pro</w:t>
      </w:r>
      <w:r w:rsidR="00775589">
        <w:rPr>
          <w:rFonts w:ascii="Candara" w:hAnsi="Candara"/>
          <w:sz w:val="28"/>
          <w:szCs w:val="28"/>
        </w:rPr>
        <w:t>gramming Tools……………………………………………...</w:t>
      </w:r>
      <w:r w:rsidR="00BF3E0C">
        <w:rPr>
          <w:rFonts w:ascii="Candara" w:hAnsi="Candara"/>
          <w:sz w:val="28"/>
          <w:szCs w:val="28"/>
        </w:rPr>
        <w:t>5</w:t>
      </w:r>
    </w:p>
    <w:p w:rsidR="00A67D52" w:rsidRPr="00420FCE" w:rsidRDefault="00A67D52" w:rsidP="00DA1EBD">
      <w:pPr>
        <w:pStyle w:val="ListParagraph"/>
        <w:numPr>
          <w:ilvl w:val="1"/>
          <w:numId w:val="1"/>
        </w:numPr>
        <w:spacing w:line="480" w:lineRule="auto"/>
        <w:rPr>
          <w:rFonts w:ascii="Candara" w:hAnsi="Candara"/>
          <w:sz w:val="28"/>
          <w:szCs w:val="28"/>
        </w:rPr>
      </w:pPr>
      <w:r w:rsidRPr="00420FCE">
        <w:rPr>
          <w:rFonts w:ascii="Candara" w:hAnsi="Candara"/>
          <w:sz w:val="28"/>
          <w:szCs w:val="28"/>
        </w:rPr>
        <w:t>Significance………………………………………………………</w:t>
      </w:r>
      <w:r w:rsidR="00BF3E0C">
        <w:rPr>
          <w:rFonts w:ascii="Candara" w:hAnsi="Candara"/>
          <w:sz w:val="28"/>
          <w:szCs w:val="28"/>
        </w:rPr>
        <w:t>7</w:t>
      </w:r>
    </w:p>
    <w:p w:rsidR="00815745" w:rsidRPr="00420FCE" w:rsidRDefault="00A67D52" w:rsidP="00DA1EBD">
      <w:pPr>
        <w:pStyle w:val="ListParagraph"/>
        <w:numPr>
          <w:ilvl w:val="1"/>
          <w:numId w:val="1"/>
        </w:numPr>
        <w:spacing w:line="480" w:lineRule="auto"/>
        <w:rPr>
          <w:rFonts w:ascii="Candara" w:hAnsi="Candara"/>
          <w:sz w:val="28"/>
          <w:szCs w:val="28"/>
        </w:rPr>
      </w:pPr>
      <w:r w:rsidRPr="00420FCE">
        <w:rPr>
          <w:rFonts w:ascii="Candara" w:hAnsi="Candara"/>
          <w:sz w:val="28"/>
          <w:szCs w:val="28"/>
        </w:rPr>
        <w:t>Framewor</w:t>
      </w:r>
      <w:r w:rsidR="00815745" w:rsidRPr="00420FCE">
        <w:rPr>
          <w:rFonts w:ascii="Candara" w:hAnsi="Candara"/>
          <w:sz w:val="28"/>
          <w:szCs w:val="28"/>
        </w:rPr>
        <w:t>k……………………………………………………….</w:t>
      </w:r>
      <w:r w:rsidR="00BF3E0C">
        <w:rPr>
          <w:rFonts w:ascii="Candara" w:hAnsi="Candara"/>
          <w:sz w:val="28"/>
          <w:szCs w:val="28"/>
        </w:rPr>
        <w:t>9</w:t>
      </w:r>
    </w:p>
    <w:p w:rsidR="00815745" w:rsidRPr="005150EE" w:rsidRDefault="00815745" w:rsidP="00815745">
      <w:pPr>
        <w:rPr>
          <w:rFonts w:ascii="Candara" w:hAnsi="Candara"/>
          <w:b/>
          <w:sz w:val="28"/>
          <w:szCs w:val="28"/>
        </w:rPr>
      </w:pPr>
      <w:r w:rsidRPr="005150EE">
        <w:rPr>
          <w:rFonts w:ascii="Candara" w:hAnsi="Candara"/>
          <w:b/>
          <w:sz w:val="28"/>
          <w:szCs w:val="28"/>
        </w:rPr>
        <w:t>Phase II</w:t>
      </w:r>
    </w:p>
    <w:p w:rsidR="00815745" w:rsidRPr="00420FCE" w:rsidRDefault="00815745" w:rsidP="00DA1EBD">
      <w:pPr>
        <w:pStyle w:val="ListParagraph"/>
        <w:numPr>
          <w:ilvl w:val="1"/>
          <w:numId w:val="6"/>
        </w:numPr>
        <w:spacing w:line="480" w:lineRule="auto"/>
        <w:rPr>
          <w:rFonts w:ascii="Candara" w:hAnsi="Candara"/>
          <w:sz w:val="28"/>
          <w:szCs w:val="28"/>
        </w:rPr>
      </w:pPr>
      <w:r w:rsidRPr="00420FCE">
        <w:rPr>
          <w:rFonts w:ascii="Candara" w:hAnsi="Candara"/>
          <w:sz w:val="28"/>
          <w:szCs w:val="28"/>
        </w:rPr>
        <w:t xml:space="preserve">      Researc</w:t>
      </w:r>
      <w:r w:rsidR="00420FCE">
        <w:rPr>
          <w:rFonts w:ascii="Candara" w:hAnsi="Candara"/>
          <w:sz w:val="28"/>
          <w:szCs w:val="28"/>
        </w:rPr>
        <w:t>h</w:t>
      </w:r>
      <w:r w:rsidR="00C42302">
        <w:rPr>
          <w:rFonts w:ascii="Candara" w:hAnsi="Candara"/>
          <w:sz w:val="28"/>
          <w:szCs w:val="28"/>
        </w:rPr>
        <w:t>…………………………………………………………</w:t>
      </w:r>
      <w:r w:rsidR="00D86FB6">
        <w:rPr>
          <w:rFonts w:ascii="Candara" w:hAnsi="Candara"/>
          <w:sz w:val="28"/>
          <w:szCs w:val="28"/>
        </w:rPr>
        <w:t>13</w:t>
      </w:r>
    </w:p>
    <w:p w:rsidR="00815745" w:rsidRPr="00420FCE" w:rsidRDefault="00815745" w:rsidP="00DA1EBD">
      <w:pPr>
        <w:pStyle w:val="ListParagraph"/>
        <w:numPr>
          <w:ilvl w:val="1"/>
          <w:numId w:val="6"/>
        </w:numPr>
        <w:spacing w:line="480" w:lineRule="auto"/>
        <w:rPr>
          <w:rFonts w:ascii="Candara" w:hAnsi="Candara"/>
          <w:sz w:val="28"/>
          <w:szCs w:val="28"/>
        </w:rPr>
      </w:pPr>
      <w:r w:rsidRPr="00420FCE">
        <w:rPr>
          <w:rFonts w:ascii="Candara" w:hAnsi="Candara"/>
          <w:sz w:val="28"/>
          <w:szCs w:val="28"/>
        </w:rPr>
        <w:t xml:space="preserve">      </w:t>
      </w:r>
      <w:r w:rsidR="00B56350">
        <w:rPr>
          <w:rFonts w:ascii="Candara" w:hAnsi="Candara"/>
          <w:sz w:val="28"/>
          <w:szCs w:val="28"/>
        </w:rPr>
        <w:t>Planning……….</w:t>
      </w:r>
      <w:r w:rsidR="004B0095">
        <w:rPr>
          <w:rFonts w:ascii="Candara" w:hAnsi="Candara"/>
          <w:sz w:val="28"/>
          <w:szCs w:val="28"/>
        </w:rPr>
        <w:t>…</w:t>
      </w:r>
      <w:r w:rsidRPr="00420FCE">
        <w:rPr>
          <w:rFonts w:ascii="Candara" w:hAnsi="Candara"/>
          <w:sz w:val="28"/>
          <w:szCs w:val="28"/>
        </w:rPr>
        <w:t>……………………………………………</w:t>
      </w:r>
      <w:r w:rsidR="004B0095">
        <w:rPr>
          <w:rFonts w:ascii="Candara" w:hAnsi="Candara"/>
          <w:sz w:val="28"/>
          <w:szCs w:val="28"/>
        </w:rPr>
        <w:t>…15</w:t>
      </w:r>
    </w:p>
    <w:p w:rsidR="00815745" w:rsidRDefault="00815745" w:rsidP="00DA1EBD">
      <w:pPr>
        <w:pStyle w:val="ListParagraph"/>
        <w:numPr>
          <w:ilvl w:val="1"/>
          <w:numId w:val="6"/>
        </w:numPr>
        <w:spacing w:line="480" w:lineRule="auto"/>
        <w:rPr>
          <w:rFonts w:ascii="Candara" w:hAnsi="Candara"/>
          <w:sz w:val="28"/>
          <w:szCs w:val="28"/>
        </w:rPr>
      </w:pPr>
      <w:r w:rsidRPr="00420FCE">
        <w:rPr>
          <w:rFonts w:ascii="Candara" w:hAnsi="Candara"/>
          <w:sz w:val="28"/>
          <w:szCs w:val="28"/>
        </w:rPr>
        <w:t xml:space="preserve">      Milestones</w:t>
      </w:r>
      <w:r w:rsidR="00420FCE">
        <w:rPr>
          <w:rFonts w:ascii="Candara" w:hAnsi="Candara"/>
          <w:sz w:val="28"/>
          <w:szCs w:val="28"/>
        </w:rPr>
        <w:t>………………………………………………………</w:t>
      </w:r>
      <w:r w:rsidR="009636E2">
        <w:rPr>
          <w:rFonts w:ascii="Candara" w:hAnsi="Candara"/>
          <w:sz w:val="28"/>
          <w:szCs w:val="28"/>
        </w:rPr>
        <w:t>.18</w:t>
      </w:r>
    </w:p>
    <w:p w:rsidR="00DA1EBD" w:rsidRDefault="00DA1EBD" w:rsidP="00DA1EBD">
      <w:pPr>
        <w:rPr>
          <w:rFonts w:ascii="Candara" w:hAnsi="Candara"/>
          <w:b/>
          <w:sz w:val="28"/>
          <w:szCs w:val="28"/>
        </w:rPr>
      </w:pPr>
      <w:r w:rsidRPr="00DA1EBD">
        <w:rPr>
          <w:rFonts w:ascii="Candara" w:hAnsi="Candara"/>
          <w:b/>
          <w:sz w:val="28"/>
          <w:szCs w:val="28"/>
        </w:rPr>
        <w:t>Phase III</w:t>
      </w:r>
    </w:p>
    <w:p w:rsidR="00DA1EBD" w:rsidRDefault="00DA1EBD" w:rsidP="00DA1EBD">
      <w:pPr>
        <w:pStyle w:val="ListParagraph"/>
        <w:spacing w:line="480" w:lineRule="auto"/>
        <w:rPr>
          <w:rFonts w:ascii="Candara" w:hAnsi="Candara"/>
          <w:sz w:val="28"/>
          <w:szCs w:val="28"/>
        </w:rPr>
      </w:pPr>
      <w:r>
        <w:rPr>
          <w:rFonts w:ascii="Candara" w:hAnsi="Candara"/>
          <w:sz w:val="28"/>
          <w:szCs w:val="28"/>
        </w:rPr>
        <w:t>3.1</w:t>
      </w:r>
      <w:r>
        <w:rPr>
          <w:rFonts w:ascii="Candara" w:hAnsi="Candara"/>
          <w:sz w:val="28"/>
          <w:szCs w:val="28"/>
        </w:rPr>
        <w:tab/>
        <w:t>Back End………………………………………………………...22</w:t>
      </w:r>
    </w:p>
    <w:p w:rsidR="00DA1EBD" w:rsidRDefault="00DA1EBD" w:rsidP="00DA1EBD">
      <w:pPr>
        <w:pStyle w:val="ListParagraph"/>
        <w:spacing w:line="480" w:lineRule="auto"/>
        <w:rPr>
          <w:rFonts w:ascii="Candara" w:hAnsi="Candara"/>
          <w:sz w:val="28"/>
          <w:szCs w:val="28"/>
        </w:rPr>
      </w:pPr>
      <w:r>
        <w:rPr>
          <w:rFonts w:ascii="Candara" w:hAnsi="Candara"/>
          <w:sz w:val="28"/>
          <w:szCs w:val="28"/>
        </w:rPr>
        <w:t>3.2</w:t>
      </w:r>
      <w:r>
        <w:rPr>
          <w:rFonts w:ascii="Candara" w:hAnsi="Candara"/>
          <w:sz w:val="28"/>
          <w:szCs w:val="28"/>
        </w:rPr>
        <w:tab/>
        <w:t>Front End………………………………………………………..</w:t>
      </w:r>
    </w:p>
    <w:p w:rsidR="00DA1EBD" w:rsidRPr="00DA1EBD" w:rsidRDefault="00DA1EBD" w:rsidP="00DA1EBD">
      <w:pPr>
        <w:pStyle w:val="ListParagraph"/>
        <w:spacing w:line="480" w:lineRule="auto"/>
        <w:rPr>
          <w:rFonts w:ascii="Candara" w:hAnsi="Candara"/>
          <w:sz w:val="28"/>
          <w:szCs w:val="28"/>
        </w:rPr>
      </w:pPr>
      <w:r>
        <w:rPr>
          <w:rFonts w:ascii="Candara" w:hAnsi="Candara"/>
          <w:sz w:val="28"/>
          <w:szCs w:val="28"/>
        </w:rPr>
        <w:t>3.3</w:t>
      </w:r>
      <w:r>
        <w:rPr>
          <w:rFonts w:ascii="Candara" w:hAnsi="Candara"/>
          <w:sz w:val="28"/>
          <w:szCs w:val="28"/>
        </w:rPr>
        <w:tab/>
        <w:t>Reports………………………………………………………….</w:t>
      </w:r>
    </w:p>
    <w:p w:rsidR="00815745" w:rsidRPr="00420FCE" w:rsidRDefault="00815745" w:rsidP="00815745">
      <w:pPr>
        <w:ind w:left="720"/>
        <w:rPr>
          <w:rFonts w:ascii="Candara" w:hAnsi="Candara"/>
          <w:b/>
          <w:sz w:val="24"/>
          <w:szCs w:val="24"/>
        </w:rPr>
      </w:pPr>
      <w:r w:rsidRPr="00420FCE">
        <w:rPr>
          <w:rFonts w:ascii="Candara" w:hAnsi="Candara"/>
          <w:b/>
          <w:sz w:val="24"/>
          <w:szCs w:val="24"/>
        </w:rPr>
        <w:tab/>
      </w:r>
    </w:p>
    <w:p w:rsidR="000A6FFE" w:rsidRPr="00420FCE" w:rsidRDefault="000A6FFE" w:rsidP="00815745">
      <w:pPr>
        <w:ind w:left="720"/>
        <w:rPr>
          <w:rFonts w:ascii="Candara" w:hAnsi="Candara"/>
          <w:b/>
          <w:sz w:val="24"/>
          <w:szCs w:val="24"/>
        </w:rPr>
      </w:pPr>
    </w:p>
    <w:p w:rsidR="000A6FFE" w:rsidRPr="00420FCE" w:rsidRDefault="000A6FFE" w:rsidP="00815745">
      <w:pPr>
        <w:ind w:left="720"/>
        <w:rPr>
          <w:rFonts w:ascii="Candara" w:hAnsi="Candara"/>
          <w:b/>
          <w:sz w:val="24"/>
          <w:szCs w:val="24"/>
        </w:rPr>
      </w:pPr>
    </w:p>
    <w:p w:rsidR="000A6FFE" w:rsidRPr="00755DAC" w:rsidRDefault="00755DAC" w:rsidP="00BA7557">
      <w:pPr>
        <w:rPr>
          <w:rFonts w:ascii="Candara" w:hAnsi="Candara"/>
          <w:b/>
          <w:sz w:val="48"/>
          <w:szCs w:val="48"/>
        </w:rPr>
      </w:pPr>
      <w:r w:rsidRPr="00755DAC">
        <w:rPr>
          <w:rFonts w:ascii="Candara" w:hAnsi="Candara"/>
          <w:b/>
          <w:sz w:val="48"/>
          <w:szCs w:val="48"/>
        </w:rPr>
        <w:lastRenderedPageBreak/>
        <w:t>Phase I</w:t>
      </w:r>
    </w:p>
    <w:p w:rsidR="000A6FFE" w:rsidRPr="007664CC" w:rsidRDefault="007664CC" w:rsidP="007664CC">
      <w:pPr>
        <w:ind w:firstLine="720"/>
        <w:rPr>
          <w:rFonts w:ascii="Candara" w:hAnsi="Candara"/>
          <w:b/>
          <w:sz w:val="36"/>
          <w:szCs w:val="36"/>
        </w:rPr>
      </w:pPr>
      <w:r>
        <w:rPr>
          <w:rFonts w:ascii="Candara" w:hAnsi="Candara"/>
          <w:b/>
          <w:sz w:val="36"/>
          <w:szCs w:val="36"/>
        </w:rPr>
        <w:t>1.1</w:t>
      </w:r>
      <w:r>
        <w:rPr>
          <w:rFonts w:ascii="Candara" w:hAnsi="Candara"/>
          <w:b/>
          <w:sz w:val="36"/>
          <w:szCs w:val="36"/>
        </w:rPr>
        <w:tab/>
      </w:r>
      <w:r w:rsidR="000A6FFE" w:rsidRPr="007664CC">
        <w:rPr>
          <w:rFonts w:ascii="Candara" w:hAnsi="Candara"/>
          <w:b/>
          <w:sz w:val="36"/>
          <w:szCs w:val="36"/>
        </w:rPr>
        <w:t>Product Description</w:t>
      </w:r>
    </w:p>
    <w:p w:rsidR="000A6FFE" w:rsidRPr="00645B14" w:rsidRDefault="00B75436" w:rsidP="00B641DC">
      <w:pPr>
        <w:spacing w:line="480" w:lineRule="auto"/>
        <w:ind w:left="1440" w:firstLine="720"/>
        <w:rPr>
          <w:rFonts w:ascii="Candara" w:hAnsi="Candara"/>
          <w:sz w:val="28"/>
          <w:szCs w:val="28"/>
        </w:rPr>
      </w:pPr>
      <w:r w:rsidRPr="00645B14">
        <w:rPr>
          <w:rFonts w:ascii="Candara" w:hAnsi="Candara"/>
          <w:sz w:val="28"/>
          <w:szCs w:val="28"/>
        </w:rPr>
        <w:t xml:space="preserve">This product application will also be our Senior Seminar project. We set our sights on designing a real world application that could not only serve the purpose of satisfying a school requirement but also be a milestone on our resume and possibly be the foundation for a development business. The application will offer many useful ways to not only keep up with inventory no matter how small or large the price but to also help manage these resources with extensive and useful reporting tools and statistics management. </w:t>
      </w:r>
    </w:p>
    <w:p w:rsidR="00B75436" w:rsidRPr="00645B14" w:rsidRDefault="00B75436" w:rsidP="00B641DC">
      <w:pPr>
        <w:spacing w:line="480" w:lineRule="auto"/>
        <w:ind w:left="1440" w:firstLine="720"/>
        <w:rPr>
          <w:rFonts w:ascii="Candara" w:hAnsi="Candara"/>
          <w:sz w:val="28"/>
          <w:szCs w:val="28"/>
        </w:rPr>
      </w:pPr>
      <w:r w:rsidRPr="00645B14">
        <w:rPr>
          <w:rFonts w:ascii="Candara" w:hAnsi="Candara"/>
          <w:sz w:val="28"/>
          <w:szCs w:val="28"/>
        </w:rPr>
        <w:t>The application will be a web application that will have the assumption that when in operation it will be on a server that is located under the umbrella of a large corporate intranet</w:t>
      </w:r>
      <w:r w:rsidR="00377B29" w:rsidRPr="00645B14">
        <w:rPr>
          <w:rFonts w:ascii="Candara" w:hAnsi="Candara"/>
          <w:sz w:val="28"/>
          <w:szCs w:val="28"/>
        </w:rPr>
        <w:t xml:space="preserve"> that has a firewall and</w:t>
      </w:r>
      <w:r w:rsidRPr="00645B14">
        <w:rPr>
          <w:rFonts w:ascii="Candara" w:hAnsi="Candara"/>
          <w:sz w:val="28"/>
          <w:szCs w:val="28"/>
        </w:rPr>
        <w:t xml:space="preserve"> </w:t>
      </w:r>
      <w:r w:rsidR="00377B29" w:rsidRPr="00645B14">
        <w:rPr>
          <w:rFonts w:ascii="Candara" w:hAnsi="Candara"/>
          <w:sz w:val="28"/>
          <w:szCs w:val="28"/>
        </w:rPr>
        <w:t>that contains many other</w:t>
      </w:r>
      <w:r w:rsidRPr="00645B14">
        <w:rPr>
          <w:rFonts w:ascii="Candara" w:hAnsi="Candara"/>
          <w:sz w:val="28"/>
          <w:szCs w:val="28"/>
        </w:rPr>
        <w:t xml:space="preserve"> applications for the operation of the company. </w:t>
      </w:r>
    </w:p>
    <w:p w:rsidR="00B75436" w:rsidRPr="00645B14" w:rsidRDefault="00B75436" w:rsidP="00B641DC">
      <w:pPr>
        <w:spacing w:line="480" w:lineRule="auto"/>
        <w:ind w:left="1440" w:firstLine="720"/>
        <w:rPr>
          <w:rFonts w:ascii="Candara" w:hAnsi="Candara"/>
          <w:sz w:val="28"/>
          <w:szCs w:val="28"/>
        </w:rPr>
      </w:pPr>
      <w:r w:rsidRPr="00645B14">
        <w:rPr>
          <w:rFonts w:ascii="Candara" w:hAnsi="Candara"/>
          <w:sz w:val="28"/>
          <w:szCs w:val="28"/>
        </w:rPr>
        <w:t xml:space="preserve">The application will hold all </w:t>
      </w:r>
      <w:r w:rsidR="00377B29" w:rsidRPr="00645B14">
        <w:rPr>
          <w:rFonts w:ascii="Candara" w:hAnsi="Candara"/>
          <w:sz w:val="28"/>
          <w:szCs w:val="28"/>
        </w:rPr>
        <w:t>inventories</w:t>
      </w:r>
      <w:r w:rsidRPr="00645B14">
        <w:rPr>
          <w:rFonts w:ascii="Candara" w:hAnsi="Candara"/>
          <w:sz w:val="28"/>
          <w:szCs w:val="28"/>
        </w:rPr>
        <w:t xml:space="preserve"> for the Cardiac Cath Lab in this case. The application will keep up with the </w:t>
      </w:r>
      <w:r w:rsidRPr="00645B14">
        <w:rPr>
          <w:rFonts w:ascii="Candara" w:hAnsi="Candara"/>
          <w:sz w:val="28"/>
          <w:szCs w:val="28"/>
        </w:rPr>
        <w:lastRenderedPageBreak/>
        <w:t xml:space="preserve">manufacturer, Name of Product, Part Number, Expiration Date, Serial Number, Lot Number, </w:t>
      </w:r>
      <w:r w:rsidR="00377B29" w:rsidRPr="00645B14">
        <w:rPr>
          <w:rFonts w:ascii="Candara" w:hAnsi="Candara"/>
          <w:sz w:val="28"/>
          <w:szCs w:val="28"/>
        </w:rPr>
        <w:t xml:space="preserve">and Location of all Products that enter the department from the receiving department of the hospital. The user will be able to search the system of existing parts for certain parts and be able to tell the location of that part with just a click of a button. The application will also have an expiration page that will tell the user what expires today, and any other date that they want to search for to be sure that the products on the shelf are used and to also set priority of what products should be used first to ensure they are used before they expire. </w:t>
      </w:r>
    </w:p>
    <w:p w:rsidR="00377B29" w:rsidRPr="00645B14" w:rsidRDefault="00377B29" w:rsidP="00B641DC">
      <w:pPr>
        <w:spacing w:line="480" w:lineRule="auto"/>
        <w:ind w:left="1440" w:firstLine="720"/>
        <w:rPr>
          <w:rFonts w:ascii="Candara" w:hAnsi="Candara"/>
          <w:sz w:val="28"/>
          <w:szCs w:val="28"/>
        </w:rPr>
      </w:pPr>
      <w:r w:rsidRPr="00645B14">
        <w:rPr>
          <w:rFonts w:ascii="Candara" w:hAnsi="Candara"/>
          <w:sz w:val="28"/>
          <w:szCs w:val="28"/>
        </w:rPr>
        <w:t xml:space="preserve">Another feature that will be present is keeping up with when a product is used, how much was spent per date on products, how much of what vender and what product is being used per date, and a market share of what percentage of the product inventory belongs to which vendor. These features will enable the user to both have the knowledge of exactly what is being used and also to negotiate with vendors about price based on market share in order to lower overall cost of operation.  </w:t>
      </w:r>
    </w:p>
    <w:p w:rsidR="00377B29" w:rsidRPr="00645B14" w:rsidRDefault="00377B29" w:rsidP="00B641DC">
      <w:pPr>
        <w:spacing w:line="480" w:lineRule="auto"/>
        <w:ind w:left="1440" w:firstLine="720"/>
        <w:rPr>
          <w:rFonts w:ascii="Candara" w:hAnsi="Candara"/>
          <w:sz w:val="28"/>
          <w:szCs w:val="28"/>
        </w:rPr>
      </w:pPr>
      <w:r w:rsidRPr="00645B14">
        <w:rPr>
          <w:rFonts w:ascii="Candara" w:hAnsi="Candara"/>
          <w:sz w:val="28"/>
          <w:szCs w:val="28"/>
        </w:rPr>
        <w:lastRenderedPageBreak/>
        <w:t xml:space="preserve">Each product used will be unique in our system, and to keep up with each part individually we have come up with the idea of creating our own bar code system. We will generate a barcode for each product entered into the database and once it is scanned in the system a barcode report will be generated to print out and attach to the product so it can be scanned once it is used and the system will change the status of that particular product and give it a date used. The date used will be the key to generating cost analysis. The barcode enables us to keep up with each product as most </w:t>
      </w:r>
      <w:r w:rsidR="000D1C85" w:rsidRPr="00645B14">
        <w:rPr>
          <w:rFonts w:ascii="Candara" w:hAnsi="Candara"/>
          <w:sz w:val="28"/>
          <w:szCs w:val="28"/>
        </w:rPr>
        <w:t xml:space="preserve">companies carry many of the same product on the shelf. </w:t>
      </w:r>
    </w:p>
    <w:p w:rsidR="000D1C85" w:rsidRPr="00420FCE" w:rsidRDefault="000D1C85" w:rsidP="000A6FFE">
      <w:pPr>
        <w:ind w:left="1440"/>
        <w:rPr>
          <w:rFonts w:ascii="Candara" w:hAnsi="Candara"/>
          <w:sz w:val="24"/>
          <w:szCs w:val="24"/>
        </w:rPr>
      </w:pPr>
    </w:p>
    <w:p w:rsidR="00377B29" w:rsidRPr="00420FCE" w:rsidRDefault="00377B29" w:rsidP="007664CC">
      <w:pPr>
        <w:ind w:firstLine="720"/>
        <w:rPr>
          <w:rFonts w:ascii="Candara" w:hAnsi="Candara"/>
          <w:b/>
          <w:sz w:val="36"/>
          <w:szCs w:val="36"/>
        </w:rPr>
      </w:pPr>
      <w:r w:rsidRPr="00420FCE">
        <w:rPr>
          <w:rFonts w:ascii="Candara" w:hAnsi="Candara"/>
          <w:b/>
          <w:sz w:val="36"/>
          <w:szCs w:val="36"/>
        </w:rPr>
        <w:t>1.2</w:t>
      </w:r>
      <w:r w:rsidRPr="00420FCE">
        <w:rPr>
          <w:rFonts w:ascii="Candara" w:hAnsi="Candara"/>
          <w:b/>
          <w:sz w:val="36"/>
          <w:szCs w:val="36"/>
        </w:rPr>
        <w:tab/>
      </w:r>
      <w:r w:rsidR="000D1C85" w:rsidRPr="00420FCE">
        <w:rPr>
          <w:rFonts w:ascii="Candara" w:hAnsi="Candara"/>
          <w:b/>
          <w:sz w:val="36"/>
          <w:szCs w:val="36"/>
        </w:rPr>
        <w:t xml:space="preserve">Product </w:t>
      </w:r>
      <w:r w:rsidRPr="00420FCE">
        <w:rPr>
          <w:rFonts w:ascii="Candara" w:hAnsi="Candara"/>
          <w:b/>
          <w:sz w:val="36"/>
          <w:szCs w:val="36"/>
        </w:rPr>
        <w:t>Goals</w:t>
      </w:r>
    </w:p>
    <w:p w:rsidR="00377B29" w:rsidRPr="00645B14" w:rsidRDefault="00377B29" w:rsidP="000D1C85">
      <w:pPr>
        <w:pStyle w:val="ListParagraph"/>
        <w:numPr>
          <w:ilvl w:val="0"/>
          <w:numId w:val="8"/>
        </w:numPr>
        <w:rPr>
          <w:rFonts w:ascii="Candara" w:hAnsi="Candara"/>
          <w:sz w:val="28"/>
          <w:szCs w:val="28"/>
        </w:rPr>
      </w:pPr>
      <w:r w:rsidRPr="00645B14">
        <w:rPr>
          <w:rFonts w:ascii="Candara" w:hAnsi="Candara"/>
          <w:sz w:val="28"/>
          <w:szCs w:val="28"/>
        </w:rPr>
        <w:t>Store Inventory</w:t>
      </w:r>
    </w:p>
    <w:p w:rsidR="00377B29" w:rsidRPr="00645B14" w:rsidRDefault="00377B29" w:rsidP="00377B29">
      <w:pPr>
        <w:pStyle w:val="ListParagraph"/>
        <w:numPr>
          <w:ilvl w:val="0"/>
          <w:numId w:val="8"/>
        </w:numPr>
        <w:rPr>
          <w:rFonts w:ascii="Candara" w:hAnsi="Candara"/>
          <w:sz w:val="28"/>
          <w:szCs w:val="28"/>
        </w:rPr>
      </w:pPr>
      <w:r w:rsidRPr="00645B14">
        <w:rPr>
          <w:rFonts w:ascii="Candara" w:hAnsi="Candara"/>
          <w:sz w:val="28"/>
          <w:szCs w:val="28"/>
        </w:rPr>
        <w:t>Track Inventory</w:t>
      </w:r>
    </w:p>
    <w:p w:rsidR="000D1C85" w:rsidRPr="00645B14" w:rsidRDefault="000D1C85" w:rsidP="00377B29">
      <w:pPr>
        <w:pStyle w:val="ListParagraph"/>
        <w:numPr>
          <w:ilvl w:val="0"/>
          <w:numId w:val="8"/>
        </w:numPr>
        <w:rPr>
          <w:rFonts w:ascii="Candara" w:hAnsi="Candara"/>
          <w:sz w:val="28"/>
          <w:szCs w:val="28"/>
        </w:rPr>
      </w:pPr>
      <w:r w:rsidRPr="00645B14">
        <w:rPr>
          <w:rFonts w:ascii="Candara" w:hAnsi="Candara"/>
          <w:sz w:val="28"/>
          <w:szCs w:val="28"/>
        </w:rPr>
        <w:t>Enter New products easily</w:t>
      </w:r>
    </w:p>
    <w:p w:rsidR="000D1C85" w:rsidRPr="00645B14" w:rsidRDefault="000D1C85" w:rsidP="00377B29">
      <w:pPr>
        <w:pStyle w:val="ListParagraph"/>
        <w:numPr>
          <w:ilvl w:val="0"/>
          <w:numId w:val="8"/>
        </w:numPr>
        <w:rPr>
          <w:rFonts w:ascii="Candara" w:hAnsi="Candara"/>
          <w:sz w:val="28"/>
          <w:szCs w:val="28"/>
        </w:rPr>
      </w:pPr>
      <w:r w:rsidRPr="00645B14">
        <w:rPr>
          <w:rFonts w:ascii="Candara" w:hAnsi="Candara"/>
          <w:sz w:val="28"/>
          <w:szCs w:val="28"/>
        </w:rPr>
        <w:t>Generate a barcode for each new entry</w:t>
      </w:r>
    </w:p>
    <w:p w:rsidR="000D1C85" w:rsidRPr="00645B14" w:rsidRDefault="000D1C85" w:rsidP="00377B29">
      <w:pPr>
        <w:pStyle w:val="ListParagraph"/>
        <w:numPr>
          <w:ilvl w:val="0"/>
          <w:numId w:val="8"/>
        </w:numPr>
        <w:rPr>
          <w:rFonts w:ascii="Candara" w:hAnsi="Candara"/>
          <w:sz w:val="28"/>
          <w:szCs w:val="28"/>
        </w:rPr>
      </w:pPr>
      <w:r w:rsidRPr="00645B14">
        <w:rPr>
          <w:rFonts w:ascii="Candara" w:hAnsi="Candara"/>
          <w:sz w:val="28"/>
          <w:szCs w:val="28"/>
        </w:rPr>
        <w:t>Generate useful reports</w:t>
      </w:r>
    </w:p>
    <w:p w:rsidR="000D1C85" w:rsidRPr="00645B14" w:rsidRDefault="000D1C85" w:rsidP="00377B29">
      <w:pPr>
        <w:pStyle w:val="ListParagraph"/>
        <w:numPr>
          <w:ilvl w:val="0"/>
          <w:numId w:val="8"/>
        </w:numPr>
        <w:rPr>
          <w:rFonts w:ascii="Candara" w:hAnsi="Candara"/>
          <w:sz w:val="28"/>
          <w:szCs w:val="28"/>
        </w:rPr>
      </w:pPr>
      <w:r w:rsidRPr="00645B14">
        <w:rPr>
          <w:rFonts w:ascii="Candara" w:hAnsi="Candara"/>
          <w:sz w:val="28"/>
          <w:szCs w:val="28"/>
        </w:rPr>
        <w:t>Export Reports to pdf</w:t>
      </w:r>
    </w:p>
    <w:p w:rsidR="000D1C85" w:rsidRPr="00420FCE" w:rsidRDefault="000D1C85" w:rsidP="000D1C85">
      <w:pPr>
        <w:rPr>
          <w:rFonts w:ascii="Candara" w:hAnsi="Candara"/>
          <w:sz w:val="24"/>
          <w:szCs w:val="24"/>
        </w:rPr>
      </w:pPr>
    </w:p>
    <w:p w:rsidR="007664CC" w:rsidRDefault="007664CC" w:rsidP="007664CC">
      <w:pPr>
        <w:rPr>
          <w:rFonts w:ascii="Candara" w:hAnsi="Candara"/>
          <w:sz w:val="24"/>
          <w:szCs w:val="24"/>
        </w:rPr>
      </w:pPr>
    </w:p>
    <w:p w:rsidR="000D1C85" w:rsidRPr="00420FCE" w:rsidRDefault="00420FCE" w:rsidP="007664CC">
      <w:pPr>
        <w:ind w:firstLine="720"/>
        <w:rPr>
          <w:rFonts w:ascii="Candara" w:hAnsi="Candara"/>
          <w:b/>
          <w:sz w:val="36"/>
          <w:szCs w:val="36"/>
        </w:rPr>
      </w:pPr>
      <w:r w:rsidRPr="00420FCE">
        <w:rPr>
          <w:rFonts w:ascii="Candara" w:hAnsi="Candara"/>
          <w:b/>
          <w:sz w:val="36"/>
          <w:szCs w:val="36"/>
        </w:rPr>
        <w:t>1.3</w:t>
      </w:r>
      <w:r w:rsidRPr="00420FCE">
        <w:rPr>
          <w:rFonts w:ascii="Candara" w:hAnsi="Candara"/>
          <w:b/>
          <w:sz w:val="36"/>
          <w:szCs w:val="36"/>
        </w:rPr>
        <w:tab/>
        <w:t>Programming Tools</w:t>
      </w:r>
    </w:p>
    <w:p w:rsidR="00420FCE" w:rsidRPr="00645B14" w:rsidRDefault="00420FCE" w:rsidP="00B641DC">
      <w:pPr>
        <w:spacing w:line="480" w:lineRule="auto"/>
        <w:rPr>
          <w:rFonts w:ascii="Candara" w:hAnsi="Candara"/>
          <w:sz w:val="28"/>
          <w:szCs w:val="28"/>
        </w:rPr>
      </w:pPr>
      <w:r w:rsidRPr="00420FCE">
        <w:rPr>
          <w:rFonts w:ascii="Candara" w:hAnsi="Candara"/>
        </w:rPr>
        <w:lastRenderedPageBreak/>
        <w:tab/>
      </w:r>
      <w:r w:rsidRPr="00420FCE">
        <w:rPr>
          <w:rFonts w:ascii="Candara" w:hAnsi="Candara"/>
        </w:rPr>
        <w:tab/>
      </w:r>
      <w:r w:rsidRPr="00645B14">
        <w:rPr>
          <w:rFonts w:ascii="Candara" w:hAnsi="Candara"/>
          <w:sz w:val="28"/>
          <w:szCs w:val="28"/>
        </w:rPr>
        <w:t xml:space="preserve">This application development will use Microsoft SQL server 2012 for the server which will be a </w:t>
      </w:r>
      <w:r w:rsidR="00282840" w:rsidRPr="00645B14">
        <w:rPr>
          <w:rFonts w:ascii="Candara" w:hAnsi="Candara"/>
          <w:sz w:val="28"/>
          <w:szCs w:val="28"/>
        </w:rPr>
        <w:t>stand-alone</w:t>
      </w:r>
      <w:r w:rsidRPr="00645B14">
        <w:rPr>
          <w:rFonts w:ascii="Candara" w:hAnsi="Candara"/>
          <w:sz w:val="28"/>
          <w:szCs w:val="28"/>
        </w:rPr>
        <w:t xml:space="preserve"> machine for our server. We will use Microsoft Visual Studio for the programming environment with .NET entity framework, C# coding, AJAX,</w:t>
      </w:r>
      <w:r w:rsidR="00421F08" w:rsidRPr="00645B14">
        <w:rPr>
          <w:rFonts w:ascii="Candara" w:hAnsi="Candara"/>
          <w:sz w:val="28"/>
          <w:szCs w:val="28"/>
        </w:rPr>
        <w:t xml:space="preserve"> CSS,</w:t>
      </w:r>
      <w:r w:rsidRPr="00645B14">
        <w:rPr>
          <w:rFonts w:ascii="Candara" w:hAnsi="Candara"/>
          <w:sz w:val="28"/>
          <w:szCs w:val="28"/>
        </w:rPr>
        <w:t xml:space="preserve"> HTML5, and Telerik tools for the front end programming and reporting tools. </w:t>
      </w:r>
    </w:p>
    <w:p w:rsidR="00420FCE" w:rsidRDefault="00420FCE" w:rsidP="007664CC">
      <w:pPr>
        <w:ind w:firstLine="720"/>
        <w:rPr>
          <w:rFonts w:ascii="Candara" w:hAnsi="Candara"/>
          <w:b/>
          <w:sz w:val="28"/>
          <w:szCs w:val="28"/>
        </w:rPr>
      </w:pPr>
      <w:r w:rsidRPr="00645B14">
        <w:rPr>
          <w:rFonts w:ascii="Candara" w:hAnsi="Candara"/>
          <w:b/>
          <w:sz w:val="28"/>
          <w:szCs w:val="28"/>
        </w:rPr>
        <w:t>1.3.1</w:t>
      </w:r>
      <w:r w:rsidRPr="00645B14">
        <w:rPr>
          <w:rFonts w:ascii="Candara" w:hAnsi="Candara"/>
          <w:b/>
          <w:sz w:val="28"/>
          <w:szCs w:val="28"/>
        </w:rPr>
        <w:tab/>
        <w:t>Microsoft SQL Server</w:t>
      </w:r>
    </w:p>
    <w:p w:rsidR="00B641DC" w:rsidRDefault="00B641DC" w:rsidP="00B641DC">
      <w:pPr>
        <w:spacing w:line="480" w:lineRule="auto"/>
        <w:rPr>
          <w:rFonts w:ascii="Candara" w:hAnsi="Candara"/>
          <w:sz w:val="28"/>
          <w:szCs w:val="28"/>
        </w:rPr>
      </w:pPr>
      <w:r>
        <w:rPr>
          <w:rFonts w:ascii="Candara" w:hAnsi="Candara"/>
          <w:b/>
          <w:sz w:val="28"/>
          <w:szCs w:val="28"/>
        </w:rPr>
        <w:tab/>
      </w:r>
      <w:r>
        <w:rPr>
          <w:rFonts w:ascii="Candara" w:hAnsi="Candara"/>
          <w:sz w:val="28"/>
          <w:szCs w:val="28"/>
        </w:rPr>
        <w:t xml:space="preserve">Our server runs Microsoft Windows Server 2008 R2. This machine has no other programs on it. This machine is a dedicated server machine with a static IP address so that it can be accessed from anywhere. </w:t>
      </w:r>
    </w:p>
    <w:p w:rsidR="00B641DC" w:rsidRPr="00B641DC" w:rsidRDefault="00B641DC" w:rsidP="00B641DC">
      <w:pPr>
        <w:spacing w:line="480" w:lineRule="auto"/>
        <w:rPr>
          <w:rFonts w:ascii="Candara" w:hAnsi="Candara"/>
          <w:sz w:val="28"/>
          <w:szCs w:val="28"/>
        </w:rPr>
      </w:pPr>
      <w:r>
        <w:rPr>
          <w:rFonts w:ascii="Candara" w:hAnsi="Candara"/>
          <w:sz w:val="28"/>
          <w:szCs w:val="28"/>
        </w:rPr>
        <w:tab/>
        <w:t xml:space="preserve">We chose Microsoft SQL server because it is the most stable current working database server system for windows application development. </w:t>
      </w:r>
      <w:r w:rsidR="00D31AF8">
        <w:rPr>
          <w:rFonts w:ascii="Candara" w:hAnsi="Candara"/>
          <w:sz w:val="28"/>
          <w:szCs w:val="28"/>
        </w:rPr>
        <w:t xml:space="preserve"> We will create the entities, define the primary keys and foreign keys, and define</w:t>
      </w:r>
      <w:r w:rsidR="006B2F71">
        <w:rPr>
          <w:rFonts w:ascii="Candara" w:hAnsi="Candara"/>
          <w:sz w:val="28"/>
          <w:szCs w:val="28"/>
        </w:rPr>
        <w:t xml:space="preserve"> the entity relationships in this environment.</w:t>
      </w:r>
    </w:p>
    <w:p w:rsidR="009A07A5" w:rsidRPr="00645B14" w:rsidRDefault="005150EE" w:rsidP="007664CC">
      <w:pPr>
        <w:spacing w:line="480" w:lineRule="auto"/>
        <w:ind w:firstLine="720"/>
        <w:rPr>
          <w:rFonts w:ascii="Candara" w:hAnsi="Candara"/>
          <w:b/>
          <w:sz w:val="28"/>
          <w:szCs w:val="28"/>
        </w:rPr>
      </w:pPr>
      <w:r w:rsidRPr="00645B14">
        <w:rPr>
          <w:rFonts w:ascii="Candara" w:hAnsi="Candara"/>
          <w:b/>
          <w:sz w:val="28"/>
          <w:szCs w:val="28"/>
        </w:rPr>
        <w:t>1.3.2</w:t>
      </w:r>
      <w:r w:rsidRPr="00645B14">
        <w:rPr>
          <w:rFonts w:ascii="Candara" w:hAnsi="Candara"/>
          <w:b/>
          <w:sz w:val="28"/>
          <w:szCs w:val="28"/>
        </w:rPr>
        <w:tab/>
        <w:t>.NET entity framework</w:t>
      </w:r>
    </w:p>
    <w:p w:rsidR="007F7A2F" w:rsidRPr="00645B14" w:rsidRDefault="007F7A2F" w:rsidP="00B641DC">
      <w:pPr>
        <w:spacing w:line="480" w:lineRule="auto"/>
        <w:rPr>
          <w:rFonts w:ascii="Candara" w:hAnsi="Candara"/>
          <w:sz w:val="28"/>
          <w:szCs w:val="28"/>
        </w:rPr>
      </w:pPr>
      <w:r w:rsidRPr="00645B14">
        <w:rPr>
          <w:rFonts w:ascii="Candara" w:hAnsi="Candara"/>
          <w:b/>
          <w:sz w:val="28"/>
          <w:szCs w:val="28"/>
        </w:rPr>
        <w:tab/>
      </w:r>
      <w:r w:rsidRPr="00645B14">
        <w:rPr>
          <w:rFonts w:ascii="Candara" w:hAnsi="Candara"/>
          <w:sz w:val="28"/>
          <w:szCs w:val="28"/>
        </w:rPr>
        <w:t>.NET framework is a software framework developed by Microsoft</w:t>
      </w:r>
      <w:r w:rsidR="00092EDB" w:rsidRPr="00645B14">
        <w:rPr>
          <w:rFonts w:ascii="Candara" w:hAnsi="Candara"/>
          <w:sz w:val="28"/>
          <w:szCs w:val="28"/>
        </w:rPr>
        <w:t xml:space="preserve"> and includes a large library and language interoperability across several different programming languages. Code that is written in .NET executes in an </w:t>
      </w:r>
      <w:r w:rsidR="00092EDB" w:rsidRPr="00645B14">
        <w:rPr>
          <w:rFonts w:ascii="Candara" w:hAnsi="Candara"/>
          <w:sz w:val="28"/>
          <w:szCs w:val="28"/>
        </w:rPr>
        <w:lastRenderedPageBreak/>
        <w:t xml:space="preserve">environment known as CLR, which is a virtual machine that provides services such as security, memory management, and exception handling. </w:t>
      </w:r>
    </w:p>
    <w:p w:rsidR="00092EDB" w:rsidRPr="00645B14" w:rsidRDefault="00092EDB" w:rsidP="00B641DC">
      <w:pPr>
        <w:spacing w:line="480" w:lineRule="auto"/>
        <w:rPr>
          <w:rFonts w:ascii="Candara" w:hAnsi="Candara"/>
          <w:sz w:val="28"/>
          <w:szCs w:val="28"/>
        </w:rPr>
      </w:pPr>
      <w:r w:rsidRPr="00645B14">
        <w:rPr>
          <w:rFonts w:ascii="Candara" w:hAnsi="Candara"/>
          <w:sz w:val="28"/>
          <w:szCs w:val="28"/>
        </w:rPr>
        <w:tab/>
        <w:t xml:space="preserve">We chose this framework because it is the latest, most advanced language for developing applications and also it is very user friendly. We are able to write queries for the server there and also code in C#, HTML, JavaScript when needed, and use Telerik Tools all in the Microsoft Visual Studio environment. </w:t>
      </w:r>
    </w:p>
    <w:p w:rsidR="005150EE" w:rsidRPr="00645B14" w:rsidRDefault="00092EDB" w:rsidP="007664CC">
      <w:pPr>
        <w:ind w:firstLine="720"/>
        <w:rPr>
          <w:rFonts w:ascii="Candara" w:hAnsi="Candara"/>
          <w:b/>
          <w:sz w:val="28"/>
          <w:szCs w:val="28"/>
        </w:rPr>
      </w:pPr>
      <w:r w:rsidRPr="00645B14">
        <w:rPr>
          <w:rFonts w:ascii="Candara" w:hAnsi="Candara"/>
          <w:b/>
          <w:sz w:val="28"/>
          <w:szCs w:val="28"/>
        </w:rPr>
        <w:t xml:space="preserve">1.3.3 </w:t>
      </w:r>
      <w:r w:rsidRPr="00645B14">
        <w:rPr>
          <w:rFonts w:ascii="Candara" w:hAnsi="Candara"/>
          <w:b/>
          <w:sz w:val="28"/>
          <w:szCs w:val="28"/>
        </w:rPr>
        <w:tab/>
        <w:t>C#</w:t>
      </w:r>
    </w:p>
    <w:p w:rsidR="00092EDB" w:rsidRPr="00645B14" w:rsidRDefault="00092EDB" w:rsidP="00B641DC">
      <w:pPr>
        <w:spacing w:line="480" w:lineRule="auto"/>
        <w:rPr>
          <w:rFonts w:ascii="Candara" w:hAnsi="Candara"/>
          <w:sz w:val="28"/>
          <w:szCs w:val="28"/>
        </w:rPr>
      </w:pPr>
      <w:r w:rsidRPr="00645B14">
        <w:rPr>
          <w:rFonts w:ascii="Candara" w:hAnsi="Candara"/>
          <w:b/>
          <w:sz w:val="28"/>
          <w:szCs w:val="28"/>
        </w:rPr>
        <w:tab/>
      </w:r>
      <w:r w:rsidRPr="00645B14">
        <w:rPr>
          <w:rFonts w:ascii="Candara" w:hAnsi="Candara"/>
          <w:sz w:val="28"/>
          <w:szCs w:val="28"/>
        </w:rPr>
        <w:t>We chose to use C# for our programming language because we learned that in databases, and also this language is so versatile especially when coupled with the .NET framework. Another point to be made is that this is still the most technilogically</w:t>
      </w:r>
    </w:p>
    <w:p w:rsidR="005150EE" w:rsidRPr="00645B14" w:rsidRDefault="005150EE" w:rsidP="007664CC">
      <w:pPr>
        <w:ind w:firstLine="720"/>
        <w:rPr>
          <w:rFonts w:ascii="Candara" w:hAnsi="Candara"/>
          <w:b/>
          <w:sz w:val="28"/>
          <w:szCs w:val="28"/>
        </w:rPr>
      </w:pPr>
      <w:r w:rsidRPr="00645B14">
        <w:rPr>
          <w:rFonts w:ascii="Candara" w:hAnsi="Candara"/>
          <w:b/>
          <w:sz w:val="28"/>
          <w:szCs w:val="28"/>
        </w:rPr>
        <w:t>1.3.4</w:t>
      </w:r>
      <w:r w:rsidRPr="00645B14">
        <w:rPr>
          <w:rFonts w:ascii="Candara" w:hAnsi="Candara"/>
          <w:b/>
          <w:sz w:val="28"/>
          <w:szCs w:val="28"/>
        </w:rPr>
        <w:tab/>
        <w:t>AJAX, HTML5,</w:t>
      </w:r>
      <w:r w:rsidR="00421F08" w:rsidRPr="00645B14">
        <w:rPr>
          <w:rFonts w:ascii="Candara" w:hAnsi="Candara"/>
          <w:b/>
          <w:sz w:val="28"/>
          <w:szCs w:val="28"/>
        </w:rPr>
        <w:t xml:space="preserve"> CSS, &amp;</w:t>
      </w:r>
      <w:r w:rsidRPr="00645B14">
        <w:rPr>
          <w:rFonts w:ascii="Candara" w:hAnsi="Candara"/>
          <w:b/>
          <w:sz w:val="28"/>
          <w:szCs w:val="28"/>
        </w:rPr>
        <w:t xml:space="preserve"> Telerik</w:t>
      </w:r>
      <w:r w:rsidR="00421F08" w:rsidRPr="00645B14">
        <w:rPr>
          <w:rFonts w:ascii="Candara" w:hAnsi="Candara"/>
          <w:b/>
          <w:sz w:val="28"/>
          <w:szCs w:val="28"/>
        </w:rPr>
        <w:t xml:space="preserve"> Tools</w:t>
      </w:r>
    </w:p>
    <w:p w:rsidR="00D7712C" w:rsidRPr="00645B14" w:rsidRDefault="00D7712C" w:rsidP="00B641DC">
      <w:pPr>
        <w:spacing w:line="480" w:lineRule="auto"/>
        <w:rPr>
          <w:rFonts w:ascii="Candara" w:hAnsi="Candara"/>
          <w:sz w:val="28"/>
          <w:szCs w:val="28"/>
        </w:rPr>
      </w:pPr>
      <w:r w:rsidRPr="00645B14">
        <w:rPr>
          <w:rFonts w:ascii="Candara" w:hAnsi="Candara"/>
          <w:b/>
          <w:sz w:val="28"/>
          <w:szCs w:val="28"/>
        </w:rPr>
        <w:tab/>
      </w:r>
      <w:r w:rsidRPr="00645B14">
        <w:rPr>
          <w:rFonts w:ascii="Candara" w:hAnsi="Candara"/>
          <w:sz w:val="28"/>
          <w:szCs w:val="28"/>
        </w:rPr>
        <w:t xml:space="preserve">AJAX is an acronym for asynchronous JavaScript and XML. This is a group of interrelated web development techniques used to develop the client side to create applications for the web. </w:t>
      </w:r>
      <w:r w:rsidR="00AF277C">
        <w:rPr>
          <w:rFonts w:ascii="Candara" w:hAnsi="Candara"/>
          <w:sz w:val="28"/>
          <w:szCs w:val="28"/>
        </w:rPr>
        <w:t xml:space="preserve">AJAX </w:t>
      </w:r>
      <w:r w:rsidRPr="00645B14">
        <w:rPr>
          <w:rFonts w:ascii="Candara" w:hAnsi="Candara"/>
          <w:sz w:val="28"/>
          <w:szCs w:val="28"/>
        </w:rPr>
        <w:t xml:space="preserve">allows for the web application to send data to and receive data from the server without disturbing the front end </w:t>
      </w:r>
      <w:r w:rsidRPr="00645B14">
        <w:rPr>
          <w:rFonts w:ascii="Candara" w:hAnsi="Candara"/>
          <w:sz w:val="28"/>
          <w:szCs w:val="28"/>
        </w:rPr>
        <w:lastRenderedPageBreak/>
        <w:t xml:space="preserve">display. AJAX can be used in conjunction with HTML, CSS, and JavaScript making is very versatile. </w:t>
      </w:r>
    </w:p>
    <w:p w:rsidR="00D7712C" w:rsidRPr="00645B14" w:rsidRDefault="00D7712C" w:rsidP="00B641DC">
      <w:pPr>
        <w:spacing w:line="480" w:lineRule="auto"/>
        <w:rPr>
          <w:rFonts w:ascii="Candara" w:hAnsi="Candara"/>
          <w:sz w:val="28"/>
          <w:szCs w:val="28"/>
        </w:rPr>
      </w:pPr>
      <w:r w:rsidRPr="00645B14">
        <w:rPr>
          <w:rFonts w:ascii="Candara" w:hAnsi="Candara"/>
          <w:sz w:val="28"/>
          <w:szCs w:val="28"/>
        </w:rPr>
        <w:tab/>
        <w:t>We chose to use AJAX because of the above qualities and also for the fact that it is the industry standard for developing web applications. We then decided that the direction that we wanted to go with the front end also going to require for us to use a cutting edge tool for front end and reporting so we chose Telerik Tools</w:t>
      </w:r>
      <w:r w:rsidR="00632FB0" w:rsidRPr="00645B14">
        <w:rPr>
          <w:rFonts w:ascii="Candara" w:hAnsi="Candara"/>
          <w:sz w:val="28"/>
          <w:szCs w:val="28"/>
        </w:rPr>
        <w:t>.</w:t>
      </w:r>
    </w:p>
    <w:p w:rsidR="00632FB0" w:rsidRPr="00645B14" w:rsidRDefault="00632FB0" w:rsidP="00B641DC">
      <w:pPr>
        <w:spacing w:line="480" w:lineRule="auto"/>
        <w:rPr>
          <w:rFonts w:ascii="Candara" w:hAnsi="Candara"/>
          <w:sz w:val="28"/>
          <w:szCs w:val="28"/>
        </w:rPr>
      </w:pPr>
      <w:r w:rsidRPr="00645B14">
        <w:rPr>
          <w:rFonts w:ascii="Candara" w:hAnsi="Candara"/>
          <w:sz w:val="28"/>
          <w:szCs w:val="28"/>
        </w:rPr>
        <w:tab/>
        <w:t xml:space="preserve">Telerik makes the most cutting edge controls for .NET framework and are at the forefront of tools developed for AJAX. These tools will prove very useful when we implement grids to hold our data, and customizing the look of our front end and also creating informative and useful reports that easily export to many different formats with the click of a button. </w:t>
      </w:r>
    </w:p>
    <w:p w:rsidR="008A6576" w:rsidRPr="00645B14" w:rsidRDefault="008A6576" w:rsidP="00420FCE">
      <w:pPr>
        <w:rPr>
          <w:rFonts w:ascii="Candara" w:hAnsi="Candara"/>
          <w:sz w:val="28"/>
          <w:szCs w:val="28"/>
        </w:rPr>
      </w:pPr>
    </w:p>
    <w:p w:rsidR="007664CC" w:rsidRDefault="007664CC" w:rsidP="00420FCE">
      <w:pPr>
        <w:rPr>
          <w:rFonts w:ascii="Candara" w:hAnsi="Candara"/>
          <w:sz w:val="24"/>
          <w:szCs w:val="24"/>
        </w:rPr>
      </w:pPr>
    </w:p>
    <w:p w:rsidR="008A6576" w:rsidRPr="009870BD" w:rsidRDefault="008A6576" w:rsidP="007664CC">
      <w:pPr>
        <w:ind w:firstLine="720"/>
        <w:rPr>
          <w:rFonts w:ascii="Candara" w:hAnsi="Candara"/>
          <w:b/>
          <w:sz w:val="36"/>
          <w:szCs w:val="36"/>
        </w:rPr>
      </w:pPr>
      <w:r w:rsidRPr="009870BD">
        <w:rPr>
          <w:rFonts w:ascii="Candara" w:hAnsi="Candara"/>
          <w:b/>
          <w:sz w:val="36"/>
          <w:szCs w:val="36"/>
        </w:rPr>
        <w:t xml:space="preserve">1.4 </w:t>
      </w:r>
      <w:r w:rsidR="00C20AB4" w:rsidRPr="009870BD">
        <w:rPr>
          <w:rFonts w:ascii="Candara" w:hAnsi="Candara"/>
          <w:b/>
          <w:sz w:val="36"/>
          <w:szCs w:val="36"/>
        </w:rPr>
        <w:tab/>
        <w:t>Significance</w:t>
      </w:r>
    </w:p>
    <w:p w:rsidR="000D1C85" w:rsidRPr="00645B14" w:rsidRDefault="00C20AB4" w:rsidP="00B641DC">
      <w:pPr>
        <w:spacing w:line="480" w:lineRule="auto"/>
        <w:rPr>
          <w:rFonts w:ascii="Candara" w:hAnsi="Candara"/>
          <w:sz w:val="28"/>
          <w:szCs w:val="28"/>
        </w:rPr>
      </w:pPr>
      <w:r w:rsidRPr="009870BD">
        <w:rPr>
          <w:rFonts w:ascii="Candara" w:hAnsi="Candara"/>
          <w:sz w:val="24"/>
          <w:szCs w:val="24"/>
        </w:rPr>
        <w:tab/>
      </w:r>
      <w:r w:rsidRPr="00645B14">
        <w:rPr>
          <w:rFonts w:ascii="Candara" w:hAnsi="Candara"/>
          <w:sz w:val="28"/>
          <w:szCs w:val="28"/>
        </w:rPr>
        <w:t xml:space="preserve">This application will take the place of the current methods which are used in the Cath Lab. The current method is not keeping track of anything but cardiac stents and pacemakers. The way these are kept track of is through hard </w:t>
      </w:r>
      <w:r w:rsidRPr="00645B14">
        <w:rPr>
          <w:rFonts w:ascii="Candara" w:hAnsi="Candara"/>
          <w:sz w:val="28"/>
          <w:szCs w:val="28"/>
        </w:rPr>
        <w:lastRenderedPageBreak/>
        <w:t xml:space="preserve">copy reports printed out and handed in to a statistic keeper and then are put into an excel spread sheet. This data relies heavily on humans to document the usage correctly, and because of the way the data is stored there is a lot of room for error, also there is no reporting or price comparisons, or real accountability for what is being spent, or what the vendor is charging the Cath Lab for the products and the Cath Lab is at the mercy of the vendor on pricing in a lot of cases.  </w:t>
      </w:r>
      <w:r w:rsidR="00E20345" w:rsidRPr="00645B14">
        <w:rPr>
          <w:rFonts w:ascii="Candara" w:hAnsi="Candara"/>
          <w:sz w:val="28"/>
          <w:szCs w:val="28"/>
        </w:rPr>
        <w:t xml:space="preserve">This application will provide so many tools and accountability that has never been available in the past the entire way that products are kept up with will be much improved. </w:t>
      </w:r>
    </w:p>
    <w:p w:rsidR="009870BD" w:rsidRPr="009870BD" w:rsidRDefault="009870BD" w:rsidP="00C20AB4">
      <w:pPr>
        <w:rPr>
          <w:rFonts w:ascii="Candara" w:hAnsi="Candara"/>
          <w:sz w:val="24"/>
          <w:szCs w:val="24"/>
        </w:rPr>
      </w:pPr>
    </w:p>
    <w:p w:rsidR="009870BD" w:rsidRPr="009870BD" w:rsidRDefault="009870BD" w:rsidP="00C20AB4">
      <w:pPr>
        <w:rPr>
          <w:rFonts w:ascii="Candara" w:hAnsi="Candara"/>
          <w:sz w:val="24"/>
          <w:szCs w:val="24"/>
        </w:rPr>
      </w:pPr>
    </w:p>
    <w:p w:rsidR="001848C0" w:rsidRDefault="001848C0" w:rsidP="00C20AB4">
      <w:pPr>
        <w:rPr>
          <w:rFonts w:ascii="Candara" w:hAnsi="Candara"/>
          <w:b/>
          <w:sz w:val="36"/>
          <w:szCs w:val="36"/>
        </w:rPr>
      </w:pPr>
    </w:p>
    <w:p w:rsidR="001848C0" w:rsidRDefault="001848C0" w:rsidP="00C20AB4">
      <w:pPr>
        <w:rPr>
          <w:rFonts w:ascii="Candara" w:hAnsi="Candara"/>
          <w:b/>
          <w:sz w:val="36"/>
          <w:szCs w:val="36"/>
        </w:rPr>
      </w:pPr>
    </w:p>
    <w:p w:rsidR="001848C0" w:rsidRDefault="001848C0" w:rsidP="00C20AB4">
      <w:pPr>
        <w:rPr>
          <w:rFonts w:ascii="Candara" w:hAnsi="Candara"/>
          <w:b/>
          <w:sz w:val="36"/>
          <w:szCs w:val="36"/>
        </w:rPr>
      </w:pPr>
    </w:p>
    <w:p w:rsidR="001848C0" w:rsidRDefault="001848C0" w:rsidP="00C20AB4">
      <w:pPr>
        <w:rPr>
          <w:rFonts w:ascii="Candara" w:hAnsi="Candara"/>
          <w:b/>
          <w:sz w:val="36"/>
          <w:szCs w:val="36"/>
        </w:rPr>
      </w:pPr>
    </w:p>
    <w:p w:rsidR="001848C0" w:rsidRDefault="001848C0" w:rsidP="00C20AB4">
      <w:pPr>
        <w:rPr>
          <w:rFonts w:ascii="Candara" w:hAnsi="Candara"/>
          <w:b/>
          <w:sz w:val="36"/>
          <w:szCs w:val="36"/>
        </w:rPr>
      </w:pPr>
    </w:p>
    <w:p w:rsidR="001848C0" w:rsidRDefault="001848C0" w:rsidP="00C20AB4">
      <w:pPr>
        <w:rPr>
          <w:rFonts w:ascii="Candara" w:hAnsi="Candara"/>
          <w:b/>
          <w:sz w:val="36"/>
          <w:szCs w:val="36"/>
        </w:rPr>
      </w:pPr>
    </w:p>
    <w:p w:rsidR="001848C0" w:rsidRDefault="001848C0" w:rsidP="00C20AB4">
      <w:pPr>
        <w:rPr>
          <w:rFonts w:ascii="Candara" w:hAnsi="Candara"/>
          <w:b/>
          <w:sz w:val="36"/>
          <w:szCs w:val="36"/>
        </w:rPr>
      </w:pPr>
    </w:p>
    <w:p w:rsidR="001848C0" w:rsidRDefault="001848C0" w:rsidP="00C20AB4">
      <w:pPr>
        <w:rPr>
          <w:rFonts w:ascii="Candara" w:hAnsi="Candara"/>
          <w:b/>
          <w:sz w:val="36"/>
          <w:szCs w:val="36"/>
        </w:rPr>
      </w:pPr>
    </w:p>
    <w:p w:rsidR="00F626E2" w:rsidRDefault="009870BD" w:rsidP="007664CC">
      <w:pPr>
        <w:ind w:firstLine="720"/>
        <w:rPr>
          <w:rFonts w:ascii="Candara" w:hAnsi="Candara"/>
          <w:b/>
          <w:sz w:val="36"/>
          <w:szCs w:val="36"/>
        </w:rPr>
      </w:pPr>
      <w:r w:rsidRPr="009870BD">
        <w:rPr>
          <w:rFonts w:ascii="Candara" w:hAnsi="Candara"/>
          <w:b/>
          <w:sz w:val="36"/>
          <w:szCs w:val="36"/>
        </w:rPr>
        <w:lastRenderedPageBreak/>
        <w:t>1.5</w:t>
      </w:r>
      <w:r w:rsidRPr="009870BD">
        <w:rPr>
          <w:rFonts w:ascii="Candara" w:hAnsi="Candara"/>
          <w:b/>
          <w:sz w:val="36"/>
          <w:szCs w:val="36"/>
        </w:rPr>
        <w:tab/>
        <w:t>Framework</w:t>
      </w:r>
    </w:p>
    <w:p w:rsidR="00065ABA" w:rsidRDefault="009870BD" w:rsidP="00C20AB4">
      <w:pPr>
        <w:rPr>
          <w:rFonts w:ascii="Candara" w:hAnsi="Candara"/>
          <w:b/>
          <w:sz w:val="36"/>
          <w:szCs w:val="36"/>
        </w:rPr>
      </w:pPr>
      <w:r>
        <w:rPr>
          <w:rFonts w:ascii="Candara" w:hAnsi="Candara"/>
          <w:b/>
          <w:sz w:val="36"/>
          <w:szCs w:val="36"/>
        </w:rPr>
        <w:tab/>
      </w:r>
    </w:p>
    <w:p w:rsidR="00D07A2E" w:rsidRDefault="00F626E2" w:rsidP="00065ABA">
      <w:pPr>
        <w:rPr>
          <w:b/>
          <w:noProof/>
          <w:sz w:val="36"/>
          <w:szCs w:val="36"/>
        </w:rPr>
      </w:pPr>
      <w:r>
        <w:rPr>
          <w:b/>
          <w:noProof/>
          <w:sz w:val="36"/>
          <w:szCs w:val="36"/>
        </w:rPr>
        <w:t>Product Entity</w:t>
      </w:r>
    </w:p>
    <w:tbl>
      <w:tblPr>
        <w:tblStyle w:val="TableGrid"/>
        <w:tblW w:w="11430" w:type="dxa"/>
        <w:tblInd w:w="-972" w:type="dxa"/>
        <w:tblLook w:val="04A0" w:firstRow="1" w:lastRow="0" w:firstColumn="1" w:lastColumn="0" w:noHBand="0" w:noVBand="1"/>
      </w:tblPr>
      <w:tblGrid>
        <w:gridCol w:w="11680"/>
      </w:tblGrid>
      <w:tr w:rsidR="0045077F" w:rsidTr="004A0ABF">
        <w:trPr>
          <w:trHeight w:val="7757"/>
        </w:trPr>
        <w:tc>
          <w:tcPr>
            <w:tcW w:w="11430" w:type="dxa"/>
          </w:tcPr>
          <w:tbl>
            <w:tblPr>
              <w:tblW w:w="11464" w:type="dxa"/>
              <w:tblLook w:val="04A0" w:firstRow="1" w:lastRow="0" w:firstColumn="1" w:lastColumn="0" w:noHBand="0" w:noVBand="1"/>
            </w:tblPr>
            <w:tblGrid>
              <w:gridCol w:w="1333"/>
              <w:gridCol w:w="955"/>
              <w:gridCol w:w="1204"/>
              <w:gridCol w:w="1440"/>
              <w:gridCol w:w="1440"/>
              <w:gridCol w:w="1350"/>
              <w:gridCol w:w="1710"/>
              <w:gridCol w:w="907"/>
              <w:gridCol w:w="1125"/>
            </w:tblGrid>
            <w:tr w:rsidR="00A44159" w:rsidRPr="0045077F" w:rsidTr="00A44159">
              <w:trPr>
                <w:trHeight w:val="349"/>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 </w:t>
                  </w:r>
                </w:p>
              </w:tc>
              <w:tc>
                <w:tcPr>
                  <w:tcW w:w="955" w:type="dxa"/>
                  <w:tcBorders>
                    <w:top w:val="nil"/>
                    <w:left w:val="nil"/>
                    <w:bottom w:val="nil"/>
                    <w:right w:val="nil"/>
                  </w:tcBorders>
                  <w:shd w:val="clear" w:color="000000" w:fill="92CDDC"/>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ID</w:t>
                  </w:r>
                </w:p>
              </w:tc>
              <w:tc>
                <w:tcPr>
                  <w:tcW w:w="1204" w:type="dxa"/>
                  <w:tcBorders>
                    <w:top w:val="nil"/>
                    <w:left w:val="nil"/>
                    <w:bottom w:val="nil"/>
                    <w:right w:val="nil"/>
                  </w:tcBorders>
                  <w:shd w:val="clear" w:color="000000" w:fill="92CDDC"/>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Part Number</w:t>
                  </w:r>
                </w:p>
              </w:tc>
              <w:tc>
                <w:tcPr>
                  <w:tcW w:w="1440" w:type="dxa"/>
                  <w:tcBorders>
                    <w:top w:val="nil"/>
                    <w:left w:val="nil"/>
                    <w:bottom w:val="nil"/>
                    <w:right w:val="nil"/>
                  </w:tcBorders>
                  <w:shd w:val="clear" w:color="000000" w:fill="92CDDC"/>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Serial Number</w:t>
                  </w:r>
                </w:p>
              </w:tc>
              <w:tc>
                <w:tcPr>
                  <w:tcW w:w="1440" w:type="dxa"/>
                  <w:tcBorders>
                    <w:top w:val="nil"/>
                    <w:left w:val="nil"/>
                    <w:bottom w:val="nil"/>
                    <w:right w:val="nil"/>
                  </w:tcBorders>
                  <w:shd w:val="clear" w:color="000000" w:fill="92CDDC"/>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Expiration Date</w:t>
                  </w:r>
                </w:p>
              </w:tc>
              <w:tc>
                <w:tcPr>
                  <w:tcW w:w="1350" w:type="dxa"/>
                  <w:tcBorders>
                    <w:top w:val="nil"/>
                    <w:left w:val="nil"/>
                    <w:bottom w:val="nil"/>
                    <w:right w:val="nil"/>
                  </w:tcBorders>
                  <w:shd w:val="clear" w:color="000000" w:fill="92CDDC"/>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Location ID</w:t>
                  </w:r>
                </w:p>
              </w:tc>
              <w:tc>
                <w:tcPr>
                  <w:tcW w:w="1710" w:type="dxa"/>
                  <w:tcBorders>
                    <w:top w:val="nil"/>
                    <w:left w:val="nil"/>
                    <w:bottom w:val="nil"/>
                    <w:right w:val="nil"/>
                  </w:tcBorders>
                  <w:shd w:val="clear" w:color="000000" w:fill="92CDDC"/>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Date Used</w:t>
                  </w:r>
                </w:p>
              </w:tc>
              <w:tc>
                <w:tcPr>
                  <w:tcW w:w="907" w:type="dxa"/>
                  <w:tcBorders>
                    <w:top w:val="nil"/>
                    <w:left w:val="nil"/>
                    <w:bottom w:val="nil"/>
                    <w:right w:val="nil"/>
                  </w:tcBorders>
                  <w:shd w:val="clear" w:color="000000" w:fill="92CDDC"/>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Lot Number</w:t>
                  </w:r>
                </w:p>
              </w:tc>
              <w:tc>
                <w:tcPr>
                  <w:tcW w:w="1125" w:type="dxa"/>
                  <w:tcBorders>
                    <w:top w:val="nil"/>
                    <w:left w:val="nil"/>
                    <w:bottom w:val="nil"/>
                    <w:right w:val="nil"/>
                  </w:tcBorders>
                  <w:shd w:val="clear" w:color="000000" w:fill="92CDDC"/>
                  <w:noWrap/>
                  <w:vAlign w:val="bottom"/>
                  <w:hideMark/>
                </w:tcPr>
                <w:p w:rsidR="0045077F" w:rsidRPr="0045077F" w:rsidRDefault="0045077F" w:rsidP="0045077F">
                  <w:pPr>
                    <w:spacing w:after="0" w:line="240" w:lineRule="auto"/>
                    <w:jc w:val="center"/>
                    <w:rPr>
                      <w:rFonts w:ascii="Candara" w:eastAsia="Times New Roman" w:hAnsi="Candara" w:cs="Times New Roman"/>
                      <w:sz w:val="20"/>
                      <w:szCs w:val="20"/>
                    </w:rPr>
                  </w:pPr>
                  <w:r w:rsidRPr="0045077F">
                    <w:rPr>
                      <w:rFonts w:ascii="Candara" w:eastAsia="Times New Roman" w:hAnsi="Candara" w:cs="Times New Roman"/>
                      <w:sz w:val="20"/>
                      <w:szCs w:val="20"/>
                    </w:rPr>
                    <w:t>Status ID</w:t>
                  </w:r>
                </w:p>
              </w:tc>
            </w:tr>
            <w:tr w:rsidR="00A44159" w:rsidRPr="0045077F" w:rsidTr="00A03D70">
              <w:trPr>
                <w:trHeight w:val="1332"/>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Description</w:t>
                  </w:r>
                </w:p>
              </w:tc>
              <w:tc>
                <w:tcPr>
                  <w:tcW w:w="95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unique key</w:t>
                  </w:r>
                </w:p>
              </w:tc>
              <w:tc>
                <w:tcPr>
                  <w:tcW w:w="1204"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foreign key</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part serial num</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date product expires</w:t>
                  </w:r>
                </w:p>
              </w:tc>
              <w:tc>
                <w:tcPr>
                  <w:tcW w:w="135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product loc</w:t>
                  </w:r>
                  <w:r w:rsidR="007328DC">
                    <w:rPr>
                      <w:rFonts w:ascii="Candara" w:eastAsia="Times New Roman" w:hAnsi="Candara" w:cs="Times New Roman"/>
                      <w:color w:val="000000"/>
                      <w:sz w:val="20"/>
                      <w:szCs w:val="20"/>
                    </w:rPr>
                    <w:t>ation</w:t>
                  </w:r>
                </w:p>
              </w:tc>
              <w:tc>
                <w:tcPr>
                  <w:tcW w:w="171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date product was used</w:t>
                  </w:r>
                </w:p>
              </w:tc>
              <w:tc>
                <w:tcPr>
                  <w:tcW w:w="907"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Product Lot #</w:t>
                  </w:r>
                </w:p>
              </w:tc>
              <w:tc>
                <w:tcPr>
                  <w:tcW w:w="112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Status designator</w:t>
                  </w:r>
                </w:p>
              </w:tc>
            </w:tr>
            <w:tr w:rsidR="00A44159" w:rsidRPr="0045077F" w:rsidTr="00A03D70">
              <w:trPr>
                <w:trHeight w:val="630"/>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Domain/Type</w:t>
                  </w:r>
                </w:p>
              </w:tc>
              <w:tc>
                <w:tcPr>
                  <w:tcW w:w="95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int</w:t>
                  </w:r>
                </w:p>
              </w:tc>
              <w:tc>
                <w:tcPr>
                  <w:tcW w:w="1204"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var/char</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var/char</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date/time</w:t>
                  </w:r>
                </w:p>
              </w:tc>
              <w:tc>
                <w:tcPr>
                  <w:tcW w:w="135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int</w:t>
                  </w:r>
                </w:p>
              </w:tc>
              <w:tc>
                <w:tcPr>
                  <w:tcW w:w="171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date/time</w:t>
                  </w:r>
                </w:p>
              </w:tc>
              <w:tc>
                <w:tcPr>
                  <w:tcW w:w="907"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int</w:t>
                  </w:r>
                </w:p>
              </w:tc>
              <w:tc>
                <w:tcPr>
                  <w:tcW w:w="112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int</w:t>
                  </w:r>
                </w:p>
              </w:tc>
            </w:tr>
            <w:tr w:rsidR="00A44159" w:rsidRPr="0045077F" w:rsidTr="00A03D70">
              <w:trPr>
                <w:trHeight w:val="702"/>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Value Range</w:t>
                  </w:r>
                </w:p>
              </w:tc>
              <w:tc>
                <w:tcPr>
                  <w:tcW w:w="95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0-9</w:t>
                  </w:r>
                </w:p>
              </w:tc>
              <w:tc>
                <w:tcPr>
                  <w:tcW w:w="1204"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any</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any</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any</w:t>
                  </w:r>
                </w:p>
              </w:tc>
              <w:tc>
                <w:tcPr>
                  <w:tcW w:w="135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0-9</w:t>
                  </w:r>
                </w:p>
              </w:tc>
              <w:tc>
                <w:tcPr>
                  <w:tcW w:w="171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any</w:t>
                  </w:r>
                </w:p>
              </w:tc>
              <w:tc>
                <w:tcPr>
                  <w:tcW w:w="907"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0-9</w:t>
                  </w:r>
                </w:p>
              </w:tc>
              <w:tc>
                <w:tcPr>
                  <w:tcW w:w="112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0-9</w:t>
                  </w:r>
                </w:p>
              </w:tc>
            </w:tr>
            <w:tr w:rsidR="00A44159" w:rsidRPr="0045077F" w:rsidTr="004A0ABF">
              <w:trPr>
                <w:trHeight w:val="828"/>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Default Value</w:t>
                  </w:r>
                </w:p>
              </w:tc>
              <w:tc>
                <w:tcPr>
                  <w:tcW w:w="95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auto assigned</w:t>
                  </w:r>
                </w:p>
              </w:tc>
              <w:tc>
                <w:tcPr>
                  <w:tcW w:w="1204"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none</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none</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none</w:t>
                  </w:r>
                </w:p>
              </w:tc>
              <w:tc>
                <w:tcPr>
                  <w:tcW w:w="135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none</w:t>
                  </w:r>
                </w:p>
              </w:tc>
              <w:tc>
                <w:tcPr>
                  <w:tcW w:w="171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none</w:t>
                  </w:r>
                </w:p>
              </w:tc>
              <w:tc>
                <w:tcPr>
                  <w:tcW w:w="907"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none</w:t>
                  </w:r>
                </w:p>
              </w:tc>
              <w:tc>
                <w:tcPr>
                  <w:tcW w:w="112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none</w:t>
                  </w:r>
                </w:p>
              </w:tc>
            </w:tr>
            <w:tr w:rsidR="00A44159" w:rsidRPr="0045077F" w:rsidTr="004A0ABF">
              <w:trPr>
                <w:trHeight w:val="702"/>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Nullable</w:t>
                  </w:r>
                </w:p>
              </w:tc>
              <w:tc>
                <w:tcPr>
                  <w:tcW w:w="95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w:t>
                  </w:r>
                </w:p>
              </w:tc>
              <w:tc>
                <w:tcPr>
                  <w:tcW w:w="1204"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 xml:space="preserve">no </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yes</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yes</w:t>
                  </w:r>
                </w:p>
              </w:tc>
              <w:tc>
                <w:tcPr>
                  <w:tcW w:w="135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yes</w:t>
                  </w:r>
                </w:p>
              </w:tc>
              <w:tc>
                <w:tcPr>
                  <w:tcW w:w="171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yes</w:t>
                  </w:r>
                </w:p>
              </w:tc>
              <w:tc>
                <w:tcPr>
                  <w:tcW w:w="907"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yes</w:t>
                  </w:r>
                </w:p>
              </w:tc>
              <w:tc>
                <w:tcPr>
                  <w:tcW w:w="112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yes</w:t>
                  </w:r>
                </w:p>
              </w:tc>
            </w:tr>
            <w:tr w:rsidR="00A44159" w:rsidRPr="0045077F" w:rsidTr="004A0ABF">
              <w:trPr>
                <w:trHeight w:val="810"/>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Unique</w:t>
                  </w:r>
                </w:p>
              </w:tc>
              <w:tc>
                <w:tcPr>
                  <w:tcW w:w="95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yes</w:t>
                  </w:r>
                </w:p>
              </w:tc>
              <w:tc>
                <w:tcPr>
                  <w:tcW w:w="1204"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no</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 xml:space="preserve">no </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 xml:space="preserve"> no </w:t>
                  </w:r>
                </w:p>
              </w:tc>
              <w:tc>
                <w:tcPr>
                  <w:tcW w:w="135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 xml:space="preserve">no </w:t>
                  </w:r>
                </w:p>
              </w:tc>
              <w:tc>
                <w:tcPr>
                  <w:tcW w:w="171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 xml:space="preserve">no </w:t>
                  </w:r>
                </w:p>
              </w:tc>
              <w:tc>
                <w:tcPr>
                  <w:tcW w:w="907"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 xml:space="preserve">no </w:t>
                  </w:r>
                </w:p>
              </w:tc>
              <w:tc>
                <w:tcPr>
                  <w:tcW w:w="112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 xml:space="preserve">no </w:t>
                  </w:r>
                </w:p>
              </w:tc>
            </w:tr>
            <w:tr w:rsidR="00A44159" w:rsidRPr="0045077F" w:rsidTr="004A0ABF">
              <w:trPr>
                <w:trHeight w:val="882"/>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 or multiple value</w:t>
                  </w:r>
                </w:p>
              </w:tc>
              <w:tc>
                <w:tcPr>
                  <w:tcW w:w="95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w:t>
                  </w:r>
                </w:p>
              </w:tc>
              <w:tc>
                <w:tcPr>
                  <w:tcW w:w="1204"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w:t>
                  </w:r>
                </w:p>
              </w:tc>
              <w:tc>
                <w:tcPr>
                  <w:tcW w:w="135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w:t>
                  </w:r>
                </w:p>
              </w:tc>
              <w:tc>
                <w:tcPr>
                  <w:tcW w:w="171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w:t>
                  </w:r>
                </w:p>
              </w:tc>
              <w:tc>
                <w:tcPr>
                  <w:tcW w:w="907"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w:t>
                  </w:r>
                </w:p>
              </w:tc>
              <w:tc>
                <w:tcPr>
                  <w:tcW w:w="112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single</w:t>
                  </w:r>
                </w:p>
              </w:tc>
            </w:tr>
            <w:tr w:rsidR="00A44159" w:rsidRPr="0045077F" w:rsidTr="004A0ABF">
              <w:trPr>
                <w:trHeight w:val="1008"/>
              </w:trPr>
              <w:tc>
                <w:tcPr>
                  <w:tcW w:w="1333" w:type="dxa"/>
                  <w:tcBorders>
                    <w:top w:val="nil"/>
                    <w:left w:val="nil"/>
                    <w:bottom w:val="nil"/>
                    <w:right w:val="nil"/>
                  </w:tcBorders>
                  <w:shd w:val="clear" w:color="000000" w:fill="DAEEF3"/>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 or Composite</w:t>
                  </w:r>
                </w:p>
              </w:tc>
              <w:tc>
                <w:tcPr>
                  <w:tcW w:w="95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w:t>
                  </w:r>
                </w:p>
              </w:tc>
              <w:tc>
                <w:tcPr>
                  <w:tcW w:w="1204"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w:t>
                  </w:r>
                </w:p>
              </w:tc>
              <w:tc>
                <w:tcPr>
                  <w:tcW w:w="144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w:t>
                  </w:r>
                </w:p>
              </w:tc>
              <w:tc>
                <w:tcPr>
                  <w:tcW w:w="135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w:t>
                  </w:r>
                </w:p>
              </w:tc>
              <w:tc>
                <w:tcPr>
                  <w:tcW w:w="1710"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w:t>
                  </w:r>
                </w:p>
              </w:tc>
              <w:tc>
                <w:tcPr>
                  <w:tcW w:w="907"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w:t>
                  </w:r>
                </w:p>
              </w:tc>
              <w:tc>
                <w:tcPr>
                  <w:tcW w:w="1125" w:type="dxa"/>
                  <w:tcBorders>
                    <w:top w:val="nil"/>
                    <w:left w:val="nil"/>
                    <w:bottom w:val="nil"/>
                    <w:right w:val="nil"/>
                  </w:tcBorders>
                  <w:shd w:val="clear" w:color="auto" w:fill="auto"/>
                  <w:noWrap/>
                  <w:vAlign w:val="bottom"/>
                  <w:hideMark/>
                </w:tcPr>
                <w:p w:rsidR="0045077F" w:rsidRPr="0045077F" w:rsidRDefault="0045077F" w:rsidP="0045077F">
                  <w:pPr>
                    <w:spacing w:after="0" w:line="240" w:lineRule="auto"/>
                    <w:jc w:val="center"/>
                    <w:rPr>
                      <w:rFonts w:ascii="Candara" w:eastAsia="Times New Roman" w:hAnsi="Candara" w:cs="Times New Roman"/>
                      <w:color w:val="000000"/>
                      <w:sz w:val="20"/>
                      <w:szCs w:val="20"/>
                    </w:rPr>
                  </w:pPr>
                  <w:r w:rsidRPr="0045077F">
                    <w:rPr>
                      <w:rFonts w:ascii="Candara" w:eastAsia="Times New Roman" w:hAnsi="Candara" w:cs="Times New Roman"/>
                      <w:color w:val="000000"/>
                      <w:sz w:val="20"/>
                      <w:szCs w:val="20"/>
                    </w:rPr>
                    <w:t>simple</w:t>
                  </w:r>
                </w:p>
              </w:tc>
            </w:tr>
          </w:tbl>
          <w:p w:rsidR="0045077F" w:rsidRDefault="0045077F" w:rsidP="00065ABA">
            <w:pPr>
              <w:rPr>
                <w:b/>
                <w:noProof/>
                <w:sz w:val="36"/>
                <w:szCs w:val="36"/>
              </w:rPr>
            </w:pPr>
          </w:p>
        </w:tc>
      </w:tr>
    </w:tbl>
    <w:p w:rsidR="00D86FB6" w:rsidRDefault="00D86FB6" w:rsidP="00065ABA">
      <w:pPr>
        <w:rPr>
          <w:b/>
          <w:noProof/>
          <w:sz w:val="36"/>
          <w:szCs w:val="36"/>
        </w:rPr>
      </w:pPr>
    </w:p>
    <w:p w:rsidR="00D86FB6" w:rsidRDefault="00D86FB6" w:rsidP="00065ABA">
      <w:pPr>
        <w:rPr>
          <w:b/>
          <w:noProof/>
          <w:sz w:val="36"/>
          <w:szCs w:val="36"/>
        </w:rPr>
      </w:pPr>
    </w:p>
    <w:p w:rsidR="00D86FB6" w:rsidRDefault="00D86FB6" w:rsidP="00065ABA">
      <w:pPr>
        <w:rPr>
          <w:b/>
          <w:noProof/>
          <w:sz w:val="36"/>
          <w:szCs w:val="36"/>
        </w:rPr>
      </w:pPr>
    </w:p>
    <w:p w:rsidR="00D86FB6" w:rsidRDefault="00D86FB6" w:rsidP="00065ABA">
      <w:pPr>
        <w:rPr>
          <w:b/>
          <w:noProof/>
          <w:sz w:val="36"/>
          <w:szCs w:val="36"/>
        </w:rPr>
      </w:pPr>
    </w:p>
    <w:p w:rsidR="00F626E2" w:rsidRDefault="00F626E2" w:rsidP="00065ABA">
      <w:pPr>
        <w:rPr>
          <w:b/>
          <w:noProof/>
          <w:sz w:val="36"/>
          <w:szCs w:val="36"/>
        </w:rPr>
      </w:pPr>
      <w:r>
        <w:rPr>
          <w:b/>
          <w:noProof/>
          <w:sz w:val="36"/>
          <w:szCs w:val="36"/>
        </w:rPr>
        <w:lastRenderedPageBreak/>
        <w:t>Part Number Entity:</w:t>
      </w:r>
    </w:p>
    <w:tbl>
      <w:tblPr>
        <w:tblStyle w:val="TableGrid"/>
        <w:tblW w:w="11855" w:type="dxa"/>
        <w:tblInd w:w="-1152" w:type="dxa"/>
        <w:tblLook w:val="04A0" w:firstRow="1" w:lastRow="0" w:firstColumn="1" w:lastColumn="0" w:noHBand="0" w:noVBand="1"/>
      </w:tblPr>
      <w:tblGrid>
        <w:gridCol w:w="11929"/>
      </w:tblGrid>
      <w:tr w:rsidR="00C12C6A" w:rsidTr="00755DAC">
        <w:trPr>
          <w:trHeight w:val="5057"/>
        </w:trPr>
        <w:tc>
          <w:tcPr>
            <w:tcW w:w="11855" w:type="dxa"/>
          </w:tcPr>
          <w:tbl>
            <w:tblPr>
              <w:tblW w:w="11702" w:type="dxa"/>
              <w:tblInd w:w="11" w:type="dxa"/>
              <w:tblLook w:val="04A0" w:firstRow="1" w:lastRow="0" w:firstColumn="1" w:lastColumn="0" w:noHBand="0" w:noVBand="1"/>
            </w:tblPr>
            <w:tblGrid>
              <w:gridCol w:w="1951"/>
              <w:gridCol w:w="1080"/>
              <w:gridCol w:w="1128"/>
              <w:gridCol w:w="1550"/>
              <w:gridCol w:w="1484"/>
              <w:gridCol w:w="1027"/>
              <w:gridCol w:w="1563"/>
              <w:gridCol w:w="1919"/>
            </w:tblGrid>
            <w:tr w:rsidR="00C14F28" w:rsidRPr="00C14F28" w:rsidTr="00C14F28">
              <w:trPr>
                <w:trHeight w:val="308"/>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sz w:val="20"/>
                      <w:szCs w:val="20"/>
                    </w:rPr>
                  </w:pPr>
                  <w:r w:rsidRPr="00C14F28">
                    <w:rPr>
                      <w:rFonts w:ascii="Candara" w:eastAsia="Times New Roman" w:hAnsi="Candara" w:cs="Times New Roman"/>
                      <w:sz w:val="20"/>
                      <w:szCs w:val="20"/>
                    </w:rPr>
                    <w:t> </w:t>
                  </w:r>
                </w:p>
              </w:tc>
              <w:tc>
                <w:tcPr>
                  <w:tcW w:w="1080" w:type="dxa"/>
                  <w:tcBorders>
                    <w:top w:val="nil"/>
                    <w:left w:val="nil"/>
                    <w:bottom w:val="nil"/>
                    <w:right w:val="nil"/>
                  </w:tcBorders>
                  <w:shd w:val="clear" w:color="000000" w:fill="92CDDC"/>
                  <w:noWrap/>
                  <w:vAlign w:val="bottom"/>
                  <w:hideMark/>
                </w:tcPr>
                <w:p w:rsidR="00C14F28" w:rsidRPr="00C14F28" w:rsidRDefault="00C14F28" w:rsidP="00C14F28">
                  <w:pPr>
                    <w:spacing w:after="0" w:line="240" w:lineRule="auto"/>
                    <w:jc w:val="center"/>
                    <w:rPr>
                      <w:rFonts w:ascii="Candara" w:eastAsia="Times New Roman" w:hAnsi="Candara" w:cs="Times New Roman"/>
                      <w:sz w:val="20"/>
                      <w:szCs w:val="20"/>
                    </w:rPr>
                  </w:pPr>
                  <w:r w:rsidRPr="00C14F28">
                    <w:rPr>
                      <w:rFonts w:ascii="Candara" w:eastAsia="Times New Roman" w:hAnsi="Candara" w:cs="Times New Roman"/>
                      <w:sz w:val="20"/>
                      <w:szCs w:val="20"/>
                    </w:rPr>
                    <w:t>PartNum</w:t>
                  </w:r>
                </w:p>
              </w:tc>
              <w:tc>
                <w:tcPr>
                  <w:tcW w:w="1128" w:type="dxa"/>
                  <w:tcBorders>
                    <w:top w:val="nil"/>
                    <w:left w:val="nil"/>
                    <w:bottom w:val="nil"/>
                    <w:right w:val="nil"/>
                  </w:tcBorders>
                  <w:shd w:val="clear" w:color="000000" w:fill="92CDDC"/>
                  <w:noWrap/>
                  <w:vAlign w:val="bottom"/>
                  <w:hideMark/>
                </w:tcPr>
                <w:p w:rsidR="00C14F28" w:rsidRPr="00C14F28" w:rsidRDefault="00C14F28" w:rsidP="00C14F28">
                  <w:pPr>
                    <w:spacing w:after="0" w:line="240" w:lineRule="auto"/>
                    <w:jc w:val="center"/>
                    <w:rPr>
                      <w:rFonts w:ascii="Candara" w:eastAsia="Times New Roman" w:hAnsi="Candara" w:cs="Times New Roman"/>
                      <w:sz w:val="20"/>
                      <w:szCs w:val="20"/>
                    </w:rPr>
                  </w:pPr>
                  <w:r w:rsidRPr="00C14F28">
                    <w:rPr>
                      <w:rFonts w:ascii="Candara" w:eastAsia="Times New Roman" w:hAnsi="Candara" w:cs="Times New Roman"/>
                      <w:sz w:val="20"/>
                      <w:szCs w:val="20"/>
                    </w:rPr>
                    <w:t>NameSize</w:t>
                  </w:r>
                </w:p>
              </w:tc>
              <w:tc>
                <w:tcPr>
                  <w:tcW w:w="1550" w:type="dxa"/>
                  <w:tcBorders>
                    <w:top w:val="nil"/>
                    <w:left w:val="nil"/>
                    <w:bottom w:val="nil"/>
                    <w:right w:val="nil"/>
                  </w:tcBorders>
                  <w:shd w:val="clear" w:color="000000" w:fill="92CDDC"/>
                  <w:noWrap/>
                  <w:vAlign w:val="bottom"/>
                  <w:hideMark/>
                </w:tcPr>
                <w:p w:rsidR="00C14F28" w:rsidRPr="00C14F28" w:rsidRDefault="00C14F28" w:rsidP="00C14F28">
                  <w:pPr>
                    <w:spacing w:after="0" w:line="240" w:lineRule="auto"/>
                    <w:jc w:val="center"/>
                    <w:rPr>
                      <w:rFonts w:ascii="Candara" w:eastAsia="Times New Roman" w:hAnsi="Candara" w:cs="Times New Roman"/>
                      <w:sz w:val="20"/>
                      <w:szCs w:val="20"/>
                    </w:rPr>
                  </w:pPr>
                  <w:r w:rsidRPr="00C14F28">
                    <w:rPr>
                      <w:rFonts w:ascii="Candara" w:eastAsia="Times New Roman" w:hAnsi="Candara" w:cs="Times New Roman"/>
                      <w:sz w:val="20"/>
                      <w:szCs w:val="20"/>
                    </w:rPr>
                    <w:t>ManufaturerID</w:t>
                  </w:r>
                </w:p>
              </w:tc>
              <w:tc>
                <w:tcPr>
                  <w:tcW w:w="1484" w:type="dxa"/>
                  <w:tcBorders>
                    <w:top w:val="nil"/>
                    <w:left w:val="nil"/>
                    <w:bottom w:val="nil"/>
                    <w:right w:val="nil"/>
                  </w:tcBorders>
                  <w:shd w:val="clear" w:color="000000" w:fill="92CDDC"/>
                  <w:noWrap/>
                  <w:vAlign w:val="bottom"/>
                  <w:hideMark/>
                </w:tcPr>
                <w:p w:rsidR="00C14F28" w:rsidRPr="00C14F28" w:rsidRDefault="00C14F28" w:rsidP="00C14F28">
                  <w:pPr>
                    <w:spacing w:after="0" w:line="240" w:lineRule="auto"/>
                    <w:jc w:val="center"/>
                    <w:rPr>
                      <w:rFonts w:ascii="Candara" w:eastAsia="Times New Roman" w:hAnsi="Candara" w:cs="Times New Roman"/>
                      <w:sz w:val="20"/>
                      <w:szCs w:val="20"/>
                    </w:rPr>
                  </w:pPr>
                  <w:r w:rsidRPr="00C14F28">
                    <w:rPr>
                      <w:rFonts w:ascii="Candara" w:eastAsia="Times New Roman" w:hAnsi="Candara" w:cs="Times New Roman"/>
                      <w:sz w:val="20"/>
                      <w:szCs w:val="20"/>
                    </w:rPr>
                    <w:t>PoductTypeID</w:t>
                  </w:r>
                </w:p>
              </w:tc>
              <w:tc>
                <w:tcPr>
                  <w:tcW w:w="1027" w:type="dxa"/>
                  <w:tcBorders>
                    <w:top w:val="nil"/>
                    <w:left w:val="nil"/>
                    <w:bottom w:val="nil"/>
                    <w:right w:val="nil"/>
                  </w:tcBorders>
                  <w:shd w:val="clear" w:color="000000" w:fill="92CDDC"/>
                  <w:noWrap/>
                  <w:vAlign w:val="bottom"/>
                  <w:hideMark/>
                </w:tcPr>
                <w:p w:rsidR="00C14F28" w:rsidRPr="00C14F28" w:rsidRDefault="00C14F28" w:rsidP="00C14F28">
                  <w:pPr>
                    <w:spacing w:after="0" w:line="240" w:lineRule="auto"/>
                    <w:jc w:val="center"/>
                    <w:rPr>
                      <w:rFonts w:ascii="Candara" w:eastAsia="Times New Roman" w:hAnsi="Candara" w:cs="Times New Roman"/>
                      <w:sz w:val="20"/>
                      <w:szCs w:val="20"/>
                    </w:rPr>
                  </w:pPr>
                  <w:r w:rsidRPr="00C14F28">
                    <w:rPr>
                      <w:rFonts w:ascii="Candara" w:eastAsia="Times New Roman" w:hAnsi="Candara" w:cs="Times New Roman"/>
                      <w:sz w:val="20"/>
                      <w:szCs w:val="20"/>
                    </w:rPr>
                    <w:t>Cost</w:t>
                  </w:r>
                </w:p>
              </w:tc>
              <w:tc>
                <w:tcPr>
                  <w:tcW w:w="1563" w:type="dxa"/>
                  <w:tcBorders>
                    <w:top w:val="nil"/>
                    <w:left w:val="nil"/>
                    <w:bottom w:val="nil"/>
                    <w:right w:val="nil"/>
                  </w:tcBorders>
                  <w:shd w:val="clear" w:color="000000" w:fill="92CDDC"/>
                  <w:noWrap/>
                  <w:vAlign w:val="bottom"/>
                  <w:hideMark/>
                </w:tcPr>
                <w:p w:rsidR="00C14F28" w:rsidRPr="00C14F28" w:rsidRDefault="00C14F28" w:rsidP="00C14F28">
                  <w:pPr>
                    <w:spacing w:after="0" w:line="240" w:lineRule="auto"/>
                    <w:jc w:val="center"/>
                    <w:rPr>
                      <w:rFonts w:ascii="Candara" w:eastAsia="Times New Roman" w:hAnsi="Candara" w:cs="Times New Roman"/>
                      <w:sz w:val="20"/>
                      <w:szCs w:val="20"/>
                    </w:rPr>
                  </w:pPr>
                  <w:r w:rsidRPr="00C14F28">
                    <w:rPr>
                      <w:rFonts w:ascii="Candara" w:eastAsia="Times New Roman" w:hAnsi="Candara" w:cs="Times New Roman"/>
                      <w:sz w:val="20"/>
                      <w:szCs w:val="20"/>
                    </w:rPr>
                    <w:t>MediClick</w:t>
                  </w:r>
                </w:p>
              </w:tc>
              <w:tc>
                <w:tcPr>
                  <w:tcW w:w="1919" w:type="dxa"/>
                  <w:tcBorders>
                    <w:top w:val="nil"/>
                    <w:left w:val="nil"/>
                    <w:bottom w:val="nil"/>
                    <w:right w:val="nil"/>
                  </w:tcBorders>
                  <w:shd w:val="clear" w:color="000000" w:fill="92CDDC"/>
                  <w:noWrap/>
                  <w:vAlign w:val="bottom"/>
                  <w:hideMark/>
                </w:tcPr>
                <w:p w:rsidR="00C14F28" w:rsidRPr="00C14F28" w:rsidRDefault="00C14F28" w:rsidP="00C14F28">
                  <w:pPr>
                    <w:spacing w:after="0" w:line="240" w:lineRule="auto"/>
                    <w:jc w:val="center"/>
                    <w:rPr>
                      <w:rFonts w:ascii="Candara" w:eastAsia="Times New Roman" w:hAnsi="Candara" w:cs="Times New Roman"/>
                      <w:sz w:val="20"/>
                      <w:szCs w:val="20"/>
                    </w:rPr>
                  </w:pPr>
                  <w:r w:rsidRPr="00C14F28">
                    <w:rPr>
                      <w:rFonts w:ascii="Candara" w:eastAsia="Times New Roman" w:hAnsi="Candara" w:cs="Times New Roman"/>
                      <w:sz w:val="20"/>
                      <w:szCs w:val="20"/>
                    </w:rPr>
                    <w:t>Par</w:t>
                  </w:r>
                </w:p>
              </w:tc>
            </w:tr>
            <w:tr w:rsidR="00C14F28" w:rsidRPr="00C14F28" w:rsidTr="00C14F28">
              <w:trPr>
                <w:trHeight w:val="308"/>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Description</w:t>
                  </w:r>
                </w:p>
              </w:tc>
              <w:tc>
                <w:tcPr>
                  <w:tcW w:w="108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foreign key</w:t>
                  </w:r>
                </w:p>
              </w:tc>
              <w:tc>
                <w:tcPr>
                  <w:tcW w:w="1128"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name of part</w:t>
                  </w:r>
                </w:p>
              </w:tc>
              <w:tc>
                <w:tcPr>
                  <w:tcW w:w="155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foreign key</w:t>
                  </w:r>
                </w:p>
              </w:tc>
              <w:tc>
                <w:tcPr>
                  <w:tcW w:w="1484"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foreign key</w:t>
                  </w:r>
                </w:p>
              </w:tc>
              <w:tc>
                <w:tcPr>
                  <w:tcW w:w="1027"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product cost</w:t>
                  </w:r>
                </w:p>
              </w:tc>
              <w:tc>
                <w:tcPr>
                  <w:tcW w:w="1563"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SJCH reorder #</w:t>
                  </w:r>
                </w:p>
              </w:tc>
              <w:tc>
                <w:tcPr>
                  <w:tcW w:w="1919"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number or required parts</w:t>
                  </w:r>
                </w:p>
              </w:tc>
            </w:tr>
            <w:tr w:rsidR="00C14F28" w:rsidRPr="00C14F28" w:rsidTr="00755DAC">
              <w:trPr>
                <w:trHeight w:val="945"/>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Domain/Type</w:t>
                  </w:r>
                </w:p>
              </w:tc>
              <w:tc>
                <w:tcPr>
                  <w:tcW w:w="108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var/char</w:t>
                  </w:r>
                </w:p>
              </w:tc>
              <w:tc>
                <w:tcPr>
                  <w:tcW w:w="1128"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var/char</w:t>
                  </w:r>
                </w:p>
              </w:tc>
              <w:tc>
                <w:tcPr>
                  <w:tcW w:w="155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int</w:t>
                  </w:r>
                </w:p>
              </w:tc>
              <w:tc>
                <w:tcPr>
                  <w:tcW w:w="1484"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int</w:t>
                  </w:r>
                </w:p>
              </w:tc>
              <w:tc>
                <w:tcPr>
                  <w:tcW w:w="1027" w:type="dxa"/>
                  <w:tcBorders>
                    <w:top w:val="nil"/>
                    <w:left w:val="nil"/>
                    <w:bottom w:val="nil"/>
                    <w:right w:val="nil"/>
                  </w:tcBorders>
                  <w:shd w:val="clear" w:color="auto" w:fill="auto"/>
                  <w:noWrap/>
                  <w:vAlign w:val="bottom"/>
                  <w:hideMark/>
                </w:tcPr>
                <w:p w:rsidR="00C14F28" w:rsidRPr="00C14F28" w:rsidRDefault="00B641DC"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I</w:t>
                  </w:r>
                  <w:r w:rsidR="00C14F28" w:rsidRPr="00C14F28">
                    <w:rPr>
                      <w:rFonts w:ascii="Candara" w:eastAsia="Times New Roman" w:hAnsi="Candara" w:cs="Times New Roman"/>
                      <w:color w:val="000000"/>
                      <w:sz w:val="20"/>
                      <w:szCs w:val="20"/>
                    </w:rPr>
                    <w:t>nt</w:t>
                  </w:r>
                </w:p>
              </w:tc>
              <w:tc>
                <w:tcPr>
                  <w:tcW w:w="1563"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var/char</w:t>
                  </w:r>
                </w:p>
              </w:tc>
              <w:tc>
                <w:tcPr>
                  <w:tcW w:w="1919"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int</w:t>
                  </w:r>
                </w:p>
              </w:tc>
            </w:tr>
            <w:tr w:rsidR="00C14F28" w:rsidRPr="00C14F28" w:rsidTr="00755DAC">
              <w:trPr>
                <w:trHeight w:val="1170"/>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Value Range</w:t>
                  </w:r>
                </w:p>
              </w:tc>
              <w:tc>
                <w:tcPr>
                  <w:tcW w:w="108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0-9</w:t>
                  </w:r>
                </w:p>
              </w:tc>
              <w:tc>
                <w:tcPr>
                  <w:tcW w:w="1128" w:type="dxa"/>
                  <w:tcBorders>
                    <w:top w:val="nil"/>
                    <w:left w:val="nil"/>
                    <w:bottom w:val="nil"/>
                    <w:right w:val="nil"/>
                  </w:tcBorders>
                  <w:shd w:val="clear" w:color="auto" w:fill="auto"/>
                  <w:noWrap/>
                  <w:vAlign w:val="bottom"/>
                  <w:hideMark/>
                </w:tcPr>
                <w:p w:rsidR="00C14F28" w:rsidRPr="00C14F28" w:rsidRDefault="0014688E"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w:t>
                  </w:r>
                  <w:r w:rsidR="00C14F28" w:rsidRPr="00C14F28">
                    <w:rPr>
                      <w:rFonts w:ascii="Candara" w:eastAsia="Times New Roman" w:hAnsi="Candara" w:cs="Times New Roman"/>
                      <w:color w:val="000000"/>
                      <w:sz w:val="20"/>
                      <w:szCs w:val="20"/>
                    </w:rPr>
                    <w:t>ny</w:t>
                  </w:r>
                </w:p>
              </w:tc>
              <w:tc>
                <w:tcPr>
                  <w:tcW w:w="155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0-9</w:t>
                  </w:r>
                </w:p>
              </w:tc>
              <w:tc>
                <w:tcPr>
                  <w:tcW w:w="1484"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0-9</w:t>
                  </w:r>
                </w:p>
              </w:tc>
              <w:tc>
                <w:tcPr>
                  <w:tcW w:w="1027"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0-9</w:t>
                  </w:r>
                </w:p>
              </w:tc>
              <w:tc>
                <w:tcPr>
                  <w:tcW w:w="1563"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any</w:t>
                  </w:r>
                </w:p>
              </w:tc>
              <w:tc>
                <w:tcPr>
                  <w:tcW w:w="1919"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0-9</w:t>
                  </w:r>
                </w:p>
              </w:tc>
            </w:tr>
            <w:tr w:rsidR="00C14F28" w:rsidRPr="00C14F28" w:rsidTr="00755DAC">
              <w:trPr>
                <w:trHeight w:val="1080"/>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Default Value</w:t>
                  </w:r>
                </w:p>
              </w:tc>
              <w:tc>
                <w:tcPr>
                  <w:tcW w:w="108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auto assigend</w:t>
                  </w:r>
                </w:p>
              </w:tc>
              <w:tc>
                <w:tcPr>
                  <w:tcW w:w="1128" w:type="dxa"/>
                  <w:tcBorders>
                    <w:top w:val="nil"/>
                    <w:left w:val="nil"/>
                    <w:bottom w:val="nil"/>
                    <w:right w:val="nil"/>
                  </w:tcBorders>
                  <w:shd w:val="clear" w:color="auto" w:fill="auto"/>
                  <w:noWrap/>
                  <w:vAlign w:val="bottom"/>
                  <w:hideMark/>
                </w:tcPr>
                <w:p w:rsidR="00C14F28" w:rsidRPr="00C14F28" w:rsidRDefault="0014688E"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w:t>
                  </w:r>
                  <w:r w:rsidR="00C14F28" w:rsidRPr="00C14F28">
                    <w:rPr>
                      <w:rFonts w:ascii="Candara" w:eastAsia="Times New Roman" w:hAnsi="Candara" w:cs="Times New Roman"/>
                      <w:color w:val="000000"/>
                      <w:sz w:val="20"/>
                      <w:szCs w:val="20"/>
                    </w:rPr>
                    <w:t>ny</w:t>
                  </w:r>
                </w:p>
              </w:tc>
              <w:tc>
                <w:tcPr>
                  <w:tcW w:w="155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auto assigend</w:t>
                  </w:r>
                </w:p>
              </w:tc>
              <w:tc>
                <w:tcPr>
                  <w:tcW w:w="1484"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auto assigend</w:t>
                  </w:r>
                </w:p>
              </w:tc>
              <w:tc>
                <w:tcPr>
                  <w:tcW w:w="1027" w:type="dxa"/>
                  <w:tcBorders>
                    <w:top w:val="nil"/>
                    <w:left w:val="nil"/>
                    <w:bottom w:val="nil"/>
                    <w:right w:val="nil"/>
                  </w:tcBorders>
                  <w:shd w:val="clear" w:color="auto" w:fill="auto"/>
                  <w:noWrap/>
                  <w:vAlign w:val="bottom"/>
                  <w:hideMark/>
                </w:tcPr>
                <w:p w:rsidR="00C14F28" w:rsidRPr="00C14F28" w:rsidRDefault="00B641DC"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w:t>
                  </w:r>
                  <w:r w:rsidR="00C14F28" w:rsidRPr="00C14F28">
                    <w:rPr>
                      <w:rFonts w:ascii="Candara" w:eastAsia="Times New Roman" w:hAnsi="Candara" w:cs="Times New Roman"/>
                      <w:color w:val="000000"/>
                      <w:sz w:val="20"/>
                      <w:szCs w:val="20"/>
                    </w:rPr>
                    <w:t>ny</w:t>
                  </w:r>
                </w:p>
              </w:tc>
              <w:tc>
                <w:tcPr>
                  <w:tcW w:w="1563"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any</w:t>
                  </w:r>
                </w:p>
              </w:tc>
              <w:tc>
                <w:tcPr>
                  <w:tcW w:w="1919"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auto assigend</w:t>
                  </w:r>
                </w:p>
              </w:tc>
            </w:tr>
            <w:tr w:rsidR="00C14F28" w:rsidRPr="00C14F28" w:rsidTr="00755DAC">
              <w:trPr>
                <w:trHeight w:val="1107"/>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Nullable</w:t>
                  </w:r>
                </w:p>
              </w:tc>
              <w:tc>
                <w:tcPr>
                  <w:tcW w:w="108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no</w:t>
                  </w:r>
                </w:p>
              </w:tc>
              <w:tc>
                <w:tcPr>
                  <w:tcW w:w="1128"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 xml:space="preserve">no </w:t>
                  </w:r>
                </w:p>
              </w:tc>
              <w:tc>
                <w:tcPr>
                  <w:tcW w:w="155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 xml:space="preserve">no </w:t>
                  </w:r>
                </w:p>
              </w:tc>
              <w:tc>
                <w:tcPr>
                  <w:tcW w:w="1484"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no</w:t>
                  </w:r>
                </w:p>
              </w:tc>
              <w:tc>
                <w:tcPr>
                  <w:tcW w:w="1027" w:type="dxa"/>
                  <w:tcBorders>
                    <w:top w:val="nil"/>
                    <w:left w:val="nil"/>
                    <w:bottom w:val="nil"/>
                    <w:right w:val="nil"/>
                  </w:tcBorders>
                  <w:shd w:val="clear" w:color="auto" w:fill="auto"/>
                  <w:noWrap/>
                  <w:vAlign w:val="bottom"/>
                  <w:hideMark/>
                </w:tcPr>
                <w:p w:rsidR="00C14F28" w:rsidRPr="00C14F28" w:rsidRDefault="00B641DC"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Y</w:t>
                  </w:r>
                  <w:r w:rsidR="00C14F28" w:rsidRPr="00C14F28">
                    <w:rPr>
                      <w:rFonts w:ascii="Candara" w:eastAsia="Times New Roman" w:hAnsi="Candara" w:cs="Times New Roman"/>
                      <w:color w:val="000000"/>
                      <w:sz w:val="20"/>
                      <w:szCs w:val="20"/>
                    </w:rPr>
                    <w:t>es</w:t>
                  </w:r>
                </w:p>
              </w:tc>
              <w:tc>
                <w:tcPr>
                  <w:tcW w:w="1563"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yes</w:t>
                  </w:r>
                </w:p>
              </w:tc>
              <w:tc>
                <w:tcPr>
                  <w:tcW w:w="1919"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 xml:space="preserve">no </w:t>
                  </w:r>
                </w:p>
              </w:tc>
            </w:tr>
            <w:tr w:rsidR="00C14F28" w:rsidRPr="00C14F28" w:rsidTr="00755DAC">
              <w:trPr>
                <w:trHeight w:val="918"/>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Unique</w:t>
                  </w:r>
                </w:p>
              </w:tc>
              <w:tc>
                <w:tcPr>
                  <w:tcW w:w="108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yes</w:t>
                  </w:r>
                </w:p>
              </w:tc>
              <w:tc>
                <w:tcPr>
                  <w:tcW w:w="1128" w:type="dxa"/>
                  <w:tcBorders>
                    <w:top w:val="nil"/>
                    <w:left w:val="nil"/>
                    <w:bottom w:val="nil"/>
                    <w:right w:val="nil"/>
                  </w:tcBorders>
                  <w:shd w:val="clear" w:color="auto" w:fill="auto"/>
                  <w:noWrap/>
                  <w:vAlign w:val="bottom"/>
                  <w:hideMark/>
                </w:tcPr>
                <w:p w:rsidR="00C14F28" w:rsidRPr="00C14F28" w:rsidRDefault="0014688E"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N</w:t>
                  </w:r>
                  <w:r w:rsidR="00C14F28" w:rsidRPr="00C14F28">
                    <w:rPr>
                      <w:rFonts w:ascii="Candara" w:eastAsia="Times New Roman" w:hAnsi="Candara" w:cs="Times New Roman"/>
                      <w:color w:val="000000"/>
                      <w:sz w:val="20"/>
                      <w:szCs w:val="20"/>
                    </w:rPr>
                    <w:t>o</w:t>
                  </w:r>
                </w:p>
              </w:tc>
              <w:tc>
                <w:tcPr>
                  <w:tcW w:w="155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 xml:space="preserve">no </w:t>
                  </w:r>
                </w:p>
              </w:tc>
              <w:tc>
                <w:tcPr>
                  <w:tcW w:w="1484"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 xml:space="preserve"> no </w:t>
                  </w:r>
                </w:p>
              </w:tc>
              <w:tc>
                <w:tcPr>
                  <w:tcW w:w="1027"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 xml:space="preserve">no </w:t>
                  </w:r>
                </w:p>
              </w:tc>
              <w:tc>
                <w:tcPr>
                  <w:tcW w:w="1563"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 xml:space="preserve">no </w:t>
                  </w:r>
                </w:p>
              </w:tc>
              <w:tc>
                <w:tcPr>
                  <w:tcW w:w="1919"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 xml:space="preserve">no </w:t>
                  </w:r>
                </w:p>
              </w:tc>
            </w:tr>
            <w:tr w:rsidR="00C14F28" w:rsidRPr="00C14F28" w:rsidTr="00755DAC">
              <w:trPr>
                <w:trHeight w:val="900"/>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Single or multiple value</w:t>
                  </w:r>
                </w:p>
              </w:tc>
              <w:tc>
                <w:tcPr>
                  <w:tcW w:w="108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single</w:t>
                  </w:r>
                </w:p>
              </w:tc>
              <w:tc>
                <w:tcPr>
                  <w:tcW w:w="1128"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single</w:t>
                  </w:r>
                </w:p>
              </w:tc>
              <w:tc>
                <w:tcPr>
                  <w:tcW w:w="155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single</w:t>
                  </w:r>
                </w:p>
              </w:tc>
              <w:tc>
                <w:tcPr>
                  <w:tcW w:w="1484"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single</w:t>
                  </w:r>
                </w:p>
              </w:tc>
              <w:tc>
                <w:tcPr>
                  <w:tcW w:w="1027" w:type="dxa"/>
                  <w:tcBorders>
                    <w:top w:val="nil"/>
                    <w:left w:val="nil"/>
                    <w:bottom w:val="nil"/>
                    <w:right w:val="nil"/>
                  </w:tcBorders>
                  <w:shd w:val="clear" w:color="auto" w:fill="auto"/>
                  <w:noWrap/>
                  <w:vAlign w:val="bottom"/>
                  <w:hideMark/>
                </w:tcPr>
                <w:p w:rsidR="00C14F28" w:rsidRPr="00C14F28" w:rsidRDefault="00B641DC"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w:t>
                  </w:r>
                  <w:r w:rsidR="00C14F28" w:rsidRPr="00C14F28">
                    <w:rPr>
                      <w:rFonts w:ascii="Candara" w:eastAsia="Times New Roman" w:hAnsi="Candara" w:cs="Times New Roman"/>
                      <w:color w:val="000000"/>
                      <w:sz w:val="20"/>
                      <w:szCs w:val="20"/>
                    </w:rPr>
                    <w:t>ingle</w:t>
                  </w:r>
                </w:p>
              </w:tc>
              <w:tc>
                <w:tcPr>
                  <w:tcW w:w="1563"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single</w:t>
                  </w:r>
                </w:p>
              </w:tc>
              <w:tc>
                <w:tcPr>
                  <w:tcW w:w="1919"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single</w:t>
                  </w:r>
                </w:p>
              </w:tc>
            </w:tr>
            <w:tr w:rsidR="00C14F28" w:rsidRPr="00C14F28" w:rsidTr="00755DAC">
              <w:trPr>
                <w:trHeight w:val="990"/>
              </w:trPr>
              <w:tc>
                <w:tcPr>
                  <w:tcW w:w="1951" w:type="dxa"/>
                  <w:tcBorders>
                    <w:top w:val="nil"/>
                    <w:left w:val="nil"/>
                    <w:bottom w:val="nil"/>
                    <w:right w:val="nil"/>
                  </w:tcBorders>
                  <w:shd w:val="clear" w:color="000000" w:fill="DAEEF3"/>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Simple or Composite</w:t>
                  </w:r>
                </w:p>
              </w:tc>
              <w:tc>
                <w:tcPr>
                  <w:tcW w:w="108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simple</w:t>
                  </w:r>
                </w:p>
              </w:tc>
              <w:tc>
                <w:tcPr>
                  <w:tcW w:w="1128"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simple</w:t>
                  </w:r>
                </w:p>
              </w:tc>
              <w:tc>
                <w:tcPr>
                  <w:tcW w:w="1550"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simple</w:t>
                  </w:r>
                </w:p>
              </w:tc>
              <w:tc>
                <w:tcPr>
                  <w:tcW w:w="1484"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simple</w:t>
                  </w:r>
                </w:p>
              </w:tc>
              <w:tc>
                <w:tcPr>
                  <w:tcW w:w="1027" w:type="dxa"/>
                  <w:tcBorders>
                    <w:top w:val="nil"/>
                    <w:left w:val="nil"/>
                    <w:bottom w:val="nil"/>
                    <w:right w:val="nil"/>
                  </w:tcBorders>
                  <w:shd w:val="clear" w:color="auto" w:fill="auto"/>
                  <w:noWrap/>
                  <w:vAlign w:val="bottom"/>
                  <w:hideMark/>
                </w:tcPr>
                <w:p w:rsidR="00C14F28" w:rsidRPr="00C14F28" w:rsidRDefault="00B641DC"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w:t>
                  </w:r>
                  <w:r w:rsidR="00C14F28" w:rsidRPr="00C14F28">
                    <w:rPr>
                      <w:rFonts w:ascii="Candara" w:eastAsia="Times New Roman" w:hAnsi="Candara" w:cs="Times New Roman"/>
                      <w:color w:val="000000"/>
                      <w:sz w:val="20"/>
                      <w:szCs w:val="20"/>
                    </w:rPr>
                    <w:t>imple</w:t>
                  </w:r>
                </w:p>
              </w:tc>
              <w:tc>
                <w:tcPr>
                  <w:tcW w:w="1563"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simple</w:t>
                  </w:r>
                </w:p>
              </w:tc>
              <w:tc>
                <w:tcPr>
                  <w:tcW w:w="1919" w:type="dxa"/>
                  <w:tcBorders>
                    <w:top w:val="nil"/>
                    <w:left w:val="nil"/>
                    <w:bottom w:val="nil"/>
                    <w:right w:val="nil"/>
                  </w:tcBorders>
                  <w:shd w:val="clear" w:color="auto" w:fill="auto"/>
                  <w:noWrap/>
                  <w:vAlign w:val="bottom"/>
                  <w:hideMark/>
                </w:tcPr>
                <w:p w:rsidR="00C14F28" w:rsidRPr="00C14F28" w:rsidRDefault="00C14F28" w:rsidP="00C14F28">
                  <w:pPr>
                    <w:spacing w:after="0" w:line="240" w:lineRule="auto"/>
                    <w:jc w:val="center"/>
                    <w:rPr>
                      <w:rFonts w:ascii="Candara" w:eastAsia="Times New Roman" w:hAnsi="Candara" w:cs="Times New Roman"/>
                      <w:color w:val="000000"/>
                      <w:sz w:val="20"/>
                      <w:szCs w:val="20"/>
                    </w:rPr>
                  </w:pPr>
                  <w:r w:rsidRPr="00C14F28">
                    <w:rPr>
                      <w:rFonts w:ascii="Candara" w:eastAsia="Times New Roman" w:hAnsi="Candara" w:cs="Times New Roman"/>
                      <w:color w:val="000000"/>
                      <w:sz w:val="20"/>
                      <w:szCs w:val="20"/>
                    </w:rPr>
                    <w:t>simple</w:t>
                  </w:r>
                </w:p>
              </w:tc>
            </w:tr>
          </w:tbl>
          <w:p w:rsidR="00C12C6A" w:rsidRDefault="00C12C6A" w:rsidP="00065ABA">
            <w:pPr>
              <w:rPr>
                <w:b/>
                <w:noProof/>
                <w:sz w:val="36"/>
                <w:szCs w:val="36"/>
              </w:rPr>
            </w:pPr>
          </w:p>
        </w:tc>
      </w:tr>
    </w:tbl>
    <w:p w:rsidR="009E5390" w:rsidRDefault="009E5390" w:rsidP="00065ABA">
      <w:pPr>
        <w:rPr>
          <w:b/>
          <w:noProof/>
          <w:sz w:val="36"/>
          <w:szCs w:val="36"/>
        </w:rPr>
      </w:pPr>
    </w:p>
    <w:p w:rsidR="001B304A" w:rsidRDefault="001B304A" w:rsidP="00065ABA">
      <w:pPr>
        <w:rPr>
          <w:b/>
          <w:noProof/>
          <w:sz w:val="36"/>
          <w:szCs w:val="36"/>
        </w:rPr>
      </w:pPr>
    </w:p>
    <w:p w:rsidR="00A03D70" w:rsidRDefault="00A03D70" w:rsidP="00065ABA">
      <w:pPr>
        <w:rPr>
          <w:b/>
          <w:noProof/>
          <w:sz w:val="36"/>
          <w:szCs w:val="36"/>
        </w:rPr>
      </w:pPr>
    </w:p>
    <w:p w:rsidR="00A03D70" w:rsidRDefault="00A03D70" w:rsidP="00065ABA">
      <w:pPr>
        <w:rPr>
          <w:b/>
          <w:noProof/>
          <w:sz w:val="36"/>
          <w:szCs w:val="36"/>
        </w:rPr>
      </w:pPr>
    </w:p>
    <w:p w:rsidR="00A03D70" w:rsidRDefault="00A03D70" w:rsidP="00065ABA">
      <w:pPr>
        <w:rPr>
          <w:b/>
          <w:noProof/>
          <w:sz w:val="36"/>
          <w:szCs w:val="36"/>
        </w:rPr>
      </w:pPr>
    </w:p>
    <w:p w:rsidR="00A03D70" w:rsidRDefault="00A03D70" w:rsidP="00065ABA">
      <w:pPr>
        <w:rPr>
          <w:b/>
          <w:noProof/>
          <w:sz w:val="36"/>
          <w:szCs w:val="36"/>
        </w:rPr>
      </w:pPr>
    </w:p>
    <w:p w:rsidR="00F626E2" w:rsidRDefault="00F626E2" w:rsidP="00065ABA">
      <w:pPr>
        <w:rPr>
          <w:b/>
          <w:noProof/>
          <w:sz w:val="36"/>
          <w:szCs w:val="36"/>
        </w:rPr>
      </w:pPr>
      <w:r>
        <w:rPr>
          <w:b/>
          <w:noProof/>
          <w:sz w:val="36"/>
          <w:szCs w:val="36"/>
        </w:rPr>
        <w:lastRenderedPageBreak/>
        <w:t>Location Entity:</w:t>
      </w:r>
    </w:p>
    <w:tbl>
      <w:tblPr>
        <w:tblStyle w:val="TableGrid"/>
        <w:tblW w:w="10463" w:type="dxa"/>
        <w:tblLook w:val="04A0" w:firstRow="1" w:lastRow="0" w:firstColumn="1" w:lastColumn="0" w:noHBand="0" w:noVBand="1"/>
      </w:tblPr>
      <w:tblGrid>
        <w:gridCol w:w="10463"/>
      </w:tblGrid>
      <w:tr w:rsidR="00F626E2" w:rsidTr="00B641DC">
        <w:trPr>
          <w:trHeight w:val="3878"/>
        </w:trPr>
        <w:tc>
          <w:tcPr>
            <w:tcW w:w="10463" w:type="dxa"/>
          </w:tcPr>
          <w:tbl>
            <w:tblPr>
              <w:tblW w:w="10227" w:type="dxa"/>
              <w:tblInd w:w="10" w:type="dxa"/>
              <w:tblLook w:val="04A0" w:firstRow="1" w:lastRow="0" w:firstColumn="1" w:lastColumn="0" w:noHBand="0" w:noVBand="1"/>
            </w:tblPr>
            <w:tblGrid>
              <w:gridCol w:w="3752"/>
              <w:gridCol w:w="2345"/>
              <w:gridCol w:w="4130"/>
            </w:tblGrid>
            <w:tr w:rsidR="00B641DC" w:rsidRPr="00F626E2" w:rsidTr="00B641DC">
              <w:trPr>
                <w:trHeight w:val="369"/>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sz w:val="20"/>
                      <w:szCs w:val="20"/>
                    </w:rPr>
                  </w:pPr>
                  <w:r w:rsidRPr="00F626E2">
                    <w:rPr>
                      <w:rFonts w:ascii="Candara" w:eastAsia="Times New Roman" w:hAnsi="Candara" w:cs="Times New Roman"/>
                      <w:sz w:val="20"/>
                      <w:szCs w:val="20"/>
                    </w:rPr>
                    <w:t> </w:t>
                  </w:r>
                </w:p>
              </w:tc>
              <w:tc>
                <w:tcPr>
                  <w:tcW w:w="2345" w:type="dxa"/>
                  <w:tcBorders>
                    <w:top w:val="nil"/>
                    <w:left w:val="nil"/>
                    <w:bottom w:val="nil"/>
                    <w:right w:val="nil"/>
                  </w:tcBorders>
                  <w:shd w:val="clear" w:color="000000" w:fill="92CDDC"/>
                  <w:noWrap/>
                  <w:vAlign w:val="bottom"/>
                  <w:hideMark/>
                </w:tcPr>
                <w:p w:rsidR="00F626E2" w:rsidRPr="00F626E2" w:rsidRDefault="00F626E2" w:rsidP="00F626E2">
                  <w:pPr>
                    <w:spacing w:after="0" w:line="240" w:lineRule="auto"/>
                    <w:jc w:val="center"/>
                    <w:rPr>
                      <w:rFonts w:ascii="Candara" w:eastAsia="Times New Roman" w:hAnsi="Candara" w:cs="Times New Roman"/>
                      <w:sz w:val="20"/>
                      <w:szCs w:val="20"/>
                    </w:rPr>
                  </w:pPr>
                  <w:r w:rsidRPr="00F626E2">
                    <w:rPr>
                      <w:rFonts w:ascii="Candara" w:eastAsia="Times New Roman" w:hAnsi="Candara" w:cs="Times New Roman"/>
                      <w:sz w:val="20"/>
                      <w:szCs w:val="20"/>
                    </w:rPr>
                    <w:t>ID</w:t>
                  </w:r>
                </w:p>
              </w:tc>
              <w:tc>
                <w:tcPr>
                  <w:tcW w:w="4130" w:type="dxa"/>
                  <w:tcBorders>
                    <w:top w:val="nil"/>
                    <w:left w:val="nil"/>
                    <w:bottom w:val="nil"/>
                    <w:right w:val="nil"/>
                  </w:tcBorders>
                  <w:shd w:val="clear" w:color="000000" w:fill="92CDDC"/>
                  <w:noWrap/>
                  <w:vAlign w:val="bottom"/>
                  <w:hideMark/>
                </w:tcPr>
                <w:p w:rsidR="00F626E2" w:rsidRPr="00F626E2" w:rsidRDefault="00F626E2" w:rsidP="00F626E2">
                  <w:pPr>
                    <w:spacing w:after="0" w:line="240" w:lineRule="auto"/>
                    <w:jc w:val="center"/>
                    <w:rPr>
                      <w:rFonts w:ascii="Candara" w:eastAsia="Times New Roman" w:hAnsi="Candara" w:cs="Times New Roman"/>
                      <w:sz w:val="20"/>
                      <w:szCs w:val="20"/>
                    </w:rPr>
                  </w:pPr>
                  <w:r w:rsidRPr="00F626E2">
                    <w:rPr>
                      <w:rFonts w:ascii="Candara" w:eastAsia="Times New Roman" w:hAnsi="Candara" w:cs="Times New Roman"/>
                      <w:sz w:val="20"/>
                      <w:szCs w:val="20"/>
                    </w:rPr>
                    <w:t>LocationName</w:t>
                  </w:r>
                </w:p>
              </w:tc>
            </w:tr>
            <w:tr w:rsidR="00B641DC" w:rsidRPr="00F626E2" w:rsidTr="00B641DC">
              <w:trPr>
                <w:trHeight w:val="369"/>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Description</w:t>
                  </w:r>
                </w:p>
              </w:tc>
              <w:tc>
                <w:tcPr>
                  <w:tcW w:w="2345"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foreign key</w:t>
                  </w:r>
                </w:p>
              </w:tc>
              <w:tc>
                <w:tcPr>
                  <w:tcW w:w="4130"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part location</w:t>
                  </w:r>
                </w:p>
              </w:tc>
            </w:tr>
            <w:tr w:rsidR="00B641DC" w:rsidRPr="00F626E2" w:rsidTr="00B641DC">
              <w:trPr>
                <w:trHeight w:val="369"/>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Domain/Type</w:t>
                  </w:r>
                </w:p>
              </w:tc>
              <w:tc>
                <w:tcPr>
                  <w:tcW w:w="2345"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int</w:t>
                  </w:r>
                </w:p>
              </w:tc>
              <w:tc>
                <w:tcPr>
                  <w:tcW w:w="4130"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var/char</w:t>
                  </w:r>
                </w:p>
              </w:tc>
            </w:tr>
            <w:tr w:rsidR="00B641DC" w:rsidRPr="00F626E2" w:rsidTr="00B641DC">
              <w:trPr>
                <w:trHeight w:val="369"/>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Value Range</w:t>
                  </w:r>
                </w:p>
              </w:tc>
              <w:tc>
                <w:tcPr>
                  <w:tcW w:w="2345"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0-9</w:t>
                  </w:r>
                </w:p>
              </w:tc>
              <w:tc>
                <w:tcPr>
                  <w:tcW w:w="4130"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any</w:t>
                  </w:r>
                </w:p>
              </w:tc>
            </w:tr>
            <w:tr w:rsidR="00B641DC" w:rsidRPr="00F626E2" w:rsidTr="00B641DC">
              <w:trPr>
                <w:trHeight w:val="369"/>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Default Value</w:t>
                  </w:r>
                </w:p>
              </w:tc>
              <w:tc>
                <w:tcPr>
                  <w:tcW w:w="2345"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auto assigend</w:t>
                  </w:r>
                </w:p>
              </w:tc>
              <w:tc>
                <w:tcPr>
                  <w:tcW w:w="4130"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any</w:t>
                  </w:r>
                </w:p>
              </w:tc>
            </w:tr>
            <w:tr w:rsidR="00B641DC" w:rsidRPr="00F626E2" w:rsidTr="00B641DC">
              <w:trPr>
                <w:trHeight w:val="369"/>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Nullable</w:t>
                  </w:r>
                </w:p>
              </w:tc>
              <w:tc>
                <w:tcPr>
                  <w:tcW w:w="2345"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no</w:t>
                  </w:r>
                </w:p>
              </w:tc>
              <w:tc>
                <w:tcPr>
                  <w:tcW w:w="4130"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 xml:space="preserve">no </w:t>
                  </w:r>
                </w:p>
              </w:tc>
            </w:tr>
            <w:tr w:rsidR="00B641DC" w:rsidRPr="00F626E2" w:rsidTr="00B641DC">
              <w:trPr>
                <w:trHeight w:val="369"/>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Unique</w:t>
                  </w:r>
                </w:p>
              </w:tc>
              <w:tc>
                <w:tcPr>
                  <w:tcW w:w="2345"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no</w:t>
                  </w:r>
                </w:p>
              </w:tc>
              <w:tc>
                <w:tcPr>
                  <w:tcW w:w="4130"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no</w:t>
                  </w:r>
                </w:p>
              </w:tc>
            </w:tr>
            <w:tr w:rsidR="00B641DC" w:rsidRPr="00F626E2" w:rsidTr="00B641DC">
              <w:trPr>
                <w:trHeight w:val="369"/>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Single or multiple value</w:t>
                  </w:r>
                </w:p>
              </w:tc>
              <w:tc>
                <w:tcPr>
                  <w:tcW w:w="2345"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single</w:t>
                  </w:r>
                </w:p>
              </w:tc>
              <w:tc>
                <w:tcPr>
                  <w:tcW w:w="4130"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single</w:t>
                  </w:r>
                </w:p>
              </w:tc>
            </w:tr>
            <w:tr w:rsidR="00B641DC" w:rsidRPr="00F626E2" w:rsidTr="00B641DC">
              <w:trPr>
                <w:trHeight w:val="775"/>
              </w:trPr>
              <w:tc>
                <w:tcPr>
                  <w:tcW w:w="3752" w:type="dxa"/>
                  <w:tcBorders>
                    <w:top w:val="nil"/>
                    <w:left w:val="nil"/>
                    <w:bottom w:val="nil"/>
                    <w:right w:val="nil"/>
                  </w:tcBorders>
                  <w:shd w:val="clear" w:color="000000" w:fill="DAEEF3"/>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Simple or Composite</w:t>
                  </w:r>
                </w:p>
              </w:tc>
              <w:tc>
                <w:tcPr>
                  <w:tcW w:w="2345"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simple</w:t>
                  </w:r>
                </w:p>
              </w:tc>
              <w:tc>
                <w:tcPr>
                  <w:tcW w:w="4130" w:type="dxa"/>
                  <w:tcBorders>
                    <w:top w:val="nil"/>
                    <w:left w:val="nil"/>
                    <w:bottom w:val="nil"/>
                    <w:right w:val="nil"/>
                  </w:tcBorders>
                  <w:shd w:val="clear" w:color="auto" w:fill="auto"/>
                  <w:noWrap/>
                  <w:vAlign w:val="bottom"/>
                  <w:hideMark/>
                </w:tcPr>
                <w:p w:rsidR="00F626E2" w:rsidRPr="00F626E2" w:rsidRDefault="00F626E2" w:rsidP="00F626E2">
                  <w:pPr>
                    <w:spacing w:after="0" w:line="240" w:lineRule="auto"/>
                    <w:jc w:val="center"/>
                    <w:rPr>
                      <w:rFonts w:ascii="Candara" w:eastAsia="Times New Roman" w:hAnsi="Candara" w:cs="Times New Roman"/>
                      <w:color w:val="000000"/>
                      <w:sz w:val="20"/>
                      <w:szCs w:val="20"/>
                    </w:rPr>
                  </w:pPr>
                  <w:r w:rsidRPr="00F626E2">
                    <w:rPr>
                      <w:rFonts w:ascii="Candara" w:eastAsia="Times New Roman" w:hAnsi="Candara" w:cs="Times New Roman"/>
                      <w:color w:val="000000"/>
                      <w:sz w:val="20"/>
                      <w:szCs w:val="20"/>
                    </w:rPr>
                    <w:t>simple</w:t>
                  </w:r>
                </w:p>
              </w:tc>
            </w:tr>
          </w:tbl>
          <w:p w:rsidR="00F626E2" w:rsidRDefault="00F626E2" w:rsidP="00065ABA">
            <w:pPr>
              <w:rPr>
                <w:b/>
                <w:noProof/>
                <w:sz w:val="36"/>
                <w:szCs w:val="36"/>
              </w:rPr>
            </w:pPr>
          </w:p>
        </w:tc>
      </w:tr>
    </w:tbl>
    <w:p w:rsidR="001B304A" w:rsidRDefault="001B304A" w:rsidP="00065ABA">
      <w:pPr>
        <w:rPr>
          <w:b/>
          <w:noProof/>
          <w:sz w:val="36"/>
          <w:szCs w:val="36"/>
        </w:rPr>
      </w:pPr>
    </w:p>
    <w:p w:rsidR="001B304A" w:rsidRDefault="001B304A" w:rsidP="00065ABA">
      <w:pPr>
        <w:rPr>
          <w:b/>
          <w:noProof/>
          <w:sz w:val="36"/>
          <w:szCs w:val="36"/>
        </w:rPr>
      </w:pPr>
    </w:p>
    <w:p w:rsidR="001B304A" w:rsidRDefault="001B304A" w:rsidP="00065ABA">
      <w:pPr>
        <w:rPr>
          <w:b/>
          <w:noProof/>
          <w:sz w:val="36"/>
          <w:szCs w:val="36"/>
        </w:rPr>
      </w:pPr>
      <w:r>
        <w:rPr>
          <w:b/>
          <w:noProof/>
          <w:sz w:val="36"/>
          <w:szCs w:val="36"/>
        </w:rPr>
        <w:t>Manufacturer</w:t>
      </w:r>
      <w:r w:rsidR="005E5DD7">
        <w:rPr>
          <w:b/>
          <w:noProof/>
          <w:sz w:val="36"/>
          <w:szCs w:val="36"/>
        </w:rPr>
        <w:t xml:space="preserve"> Entity</w:t>
      </w:r>
      <w:r>
        <w:rPr>
          <w:b/>
          <w:noProof/>
          <w:sz w:val="36"/>
          <w:szCs w:val="36"/>
        </w:rPr>
        <w:t>:</w:t>
      </w:r>
    </w:p>
    <w:tbl>
      <w:tblPr>
        <w:tblStyle w:val="TableGrid"/>
        <w:tblW w:w="10388" w:type="dxa"/>
        <w:tblLook w:val="04A0" w:firstRow="1" w:lastRow="0" w:firstColumn="1" w:lastColumn="0" w:noHBand="0" w:noVBand="1"/>
      </w:tblPr>
      <w:tblGrid>
        <w:gridCol w:w="10388"/>
      </w:tblGrid>
      <w:tr w:rsidR="001B304A" w:rsidTr="00A03D70">
        <w:trPr>
          <w:trHeight w:val="710"/>
        </w:trPr>
        <w:tc>
          <w:tcPr>
            <w:tcW w:w="10388" w:type="dxa"/>
          </w:tcPr>
          <w:tbl>
            <w:tblPr>
              <w:tblW w:w="10154" w:type="dxa"/>
              <w:tblInd w:w="9" w:type="dxa"/>
              <w:tblLook w:val="04A0" w:firstRow="1" w:lastRow="0" w:firstColumn="1" w:lastColumn="0" w:noHBand="0" w:noVBand="1"/>
            </w:tblPr>
            <w:tblGrid>
              <w:gridCol w:w="2287"/>
              <w:gridCol w:w="1194"/>
              <w:gridCol w:w="1536"/>
              <w:gridCol w:w="1638"/>
              <w:gridCol w:w="1775"/>
              <w:gridCol w:w="1724"/>
            </w:tblGrid>
            <w:tr w:rsidR="001B304A" w:rsidRPr="001B304A" w:rsidTr="001B304A">
              <w:trPr>
                <w:trHeight w:val="358"/>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sz w:val="20"/>
                      <w:szCs w:val="20"/>
                    </w:rPr>
                  </w:pPr>
                  <w:r w:rsidRPr="001B304A">
                    <w:rPr>
                      <w:rFonts w:ascii="Candara" w:eastAsia="Times New Roman" w:hAnsi="Candara" w:cs="Times New Roman"/>
                      <w:sz w:val="20"/>
                      <w:szCs w:val="20"/>
                    </w:rPr>
                    <w:t> </w:t>
                  </w:r>
                </w:p>
              </w:tc>
              <w:tc>
                <w:tcPr>
                  <w:tcW w:w="1194" w:type="dxa"/>
                  <w:tcBorders>
                    <w:top w:val="nil"/>
                    <w:left w:val="nil"/>
                    <w:bottom w:val="nil"/>
                    <w:right w:val="nil"/>
                  </w:tcBorders>
                  <w:shd w:val="clear" w:color="000000" w:fill="92CDDC"/>
                  <w:noWrap/>
                  <w:vAlign w:val="bottom"/>
                  <w:hideMark/>
                </w:tcPr>
                <w:p w:rsidR="001B304A" w:rsidRPr="001B304A" w:rsidRDefault="001B304A" w:rsidP="001B304A">
                  <w:pPr>
                    <w:spacing w:after="0" w:line="240" w:lineRule="auto"/>
                    <w:jc w:val="center"/>
                    <w:rPr>
                      <w:rFonts w:ascii="Candara" w:eastAsia="Times New Roman" w:hAnsi="Candara" w:cs="Times New Roman"/>
                      <w:sz w:val="20"/>
                      <w:szCs w:val="20"/>
                    </w:rPr>
                  </w:pPr>
                  <w:r w:rsidRPr="001B304A">
                    <w:rPr>
                      <w:rFonts w:ascii="Candara" w:eastAsia="Times New Roman" w:hAnsi="Candara" w:cs="Times New Roman"/>
                      <w:sz w:val="20"/>
                      <w:szCs w:val="20"/>
                    </w:rPr>
                    <w:t>ID</w:t>
                  </w:r>
                </w:p>
              </w:tc>
              <w:tc>
                <w:tcPr>
                  <w:tcW w:w="1536" w:type="dxa"/>
                  <w:tcBorders>
                    <w:top w:val="nil"/>
                    <w:left w:val="nil"/>
                    <w:bottom w:val="nil"/>
                    <w:right w:val="nil"/>
                  </w:tcBorders>
                  <w:shd w:val="clear" w:color="000000" w:fill="92CDDC"/>
                  <w:noWrap/>
                  <w:vAlign w:val="bottom"/>
                  <w:hideMark/>
                </w:tcPr>
                <w:p w:rsidR="001B304A" w:rsidRPr="001B304A" w:rsidRDefault="001B304A" w:rsidP="001B304A">
                  <w:pPr>
                    <w:spacing w:after="0" w:line="240" w:lineRule="auto"/>
                    <w:jc w:val="center"/>
                    <w:rPr>
                      <w:rFonts w:ascii="Candara" w:eastAsia="Times New Roman" w:hAnsi="Candara" w:cs="Times New Roman"/>
                      <w:sz w:val="20"/>
                      <w:szCs w:val="20"/>
                    </w:rPr>
                  </w:pPr>
                  <w:r w:rsidRPr="001B304A">
                    <w:rPr>
                      <w:rFonts w:ascii="Candara" w:eastAsia="Times New Roman" w:hAnsi="Candara" w:cs="Times New Roman"/>
                      <w:sz w:val="20"/>
                      <w:szCs w:val="20"/>
                    </w:rPr>
                    <w:t xml:space="preserve">Name  </w:t>
                  </w:r>
                </w:p>
              </w:tc>
              <w:tc>
                <w:tcPr>
                  <w:tcW w:w="1638" w:type="dxa"/>
                  <w:tcBorders>
                    <w:top w:val="nil"/>
                    <w:left w:val="nil"/>
                    <w:bottom w:val="nil"/>
                    <w:right w:val="nil"/>
                  </w:tcBorders>
                  <w:shd w:val="clear" w:color="000000" w:fill="92CDDC"/>
                  <w:noWrap/>
                  <w:vAlign w:val="bottom"/>
                  <w:hideMark/>
                </w:tcPr>
                <w:p w:rsidR="001B304A" w:rsidRPr="001B304A" w:rsidRDefault="001B304A" w:rsidP="001B304A">
                  <w:pPr>
                    <w:spacing w:after="0" w:line="240" w:lineRule="auto"/>
                    <w:jc w:val="center"/>
                    <w:rPr>
                      <w:rFonts w:ascii="Candara" w:eastAsia="Times New Roman" w:hAnsi="Candara" w:cs="Times New Roman"/>
                      <w:sz w:val="20"/>
                      <w:szCs w:val="20"/>
                    </w:rPr>
                  </w:pPr>
                  <w:r w:rsidRPr="001B304A">
                    <w:rPr>
                      <w:rFonts w:ascii="Candara" w:eastAsia="Times New Roman" w:hAnsi="Candara" w:cs="Times New Roman"/>
                      <w:sz w:val="20"/>
                      <w:szCs w:val="20"/>
                    </w:rPr>
                    <w:t>PhoneNumber</w:t>
                  </w:r>
                </w:p>
              </w:tc>
              <w:tc>
                <w:tcPr>
                  <w:tcW w:w="1775" w:type="dxa"/>
                  <w:tcBorders>
                    <w:top w:val="nil"/>
                    <w:left w:val="nil"/>
                    <w:bottom w:val="nil"/>
                    <w:right w:val="nil"/>
                  </w:tcBorders>
                  <w:shd w:val="clear" w:color="000000" w:fill="92CDDC"/>
                  <w:noWrap/>
                  <w:vAlign w:val="bottom"/>
                  <w:hideMark/>
                </w:tcPr>
                <w:p w:rsidR="001B304A" w:rsidRPr="001B304A" w:rsidRDefault="001B304A" w:rsidP="001B304A">
                  <w:pPr>
                    <w:spacing w:after="0" w:line="240" w:lineRule="auto"/>
                    <w:jc w:val="center"/>
                    <w:rPr>
                      <w:rFonts w:ascii="Candara" w:eastAsia="Times New Roman" w:hAnsi="Candara" w:cs="Times New Roman"/>
                      <w:sz w:val="20"/>
                      <w:szCs w:val="20"/>
                    </w:rPr>
                  </w:pPr>
                  <w:r w:rsidRPr="001B304A">
                    <w:rPr>
                      <w:rFonts w:ascii="Candara" w:eastAsia="Times New Roman" w:hAnsi="Candara" w:cs="Times New Roman"/>
                      <w:sz w:val="20"/>
                      <w:szCs w:val="20"/>
                    </w:rPr>
                    <w:t>Email</w:t>
                  </w:r>
                </w:p>
              </w:tc>
              <w:tc>
                <w:tcPr>
                  <w:tcW w:w="1724" w:type="dxa"/>
                  <w:tcBorders>
                    <w:top w:val="nil"/>
                    <w:left w:val="nil"/>
                    <w:bottom w:val="nil"/>
                    <w:right w:val="nil"/>
                  </w:tcBorders>
                  <w:shd w:val="clear" w:color="000000" w:fill="92CDDC"/>
                  <w:noWrap/>
                  <w:vAlign w:val="bottom"/>
                  <w:hideMark/>
                </w:tcPr>
                <w:p w:rsidR="001B304A" w:rsidRPr="001B304A" w:rsidRDefault="001B304A" w:rsidP="001B304A">
                  <w:pPr>
                    <w:spacing w:after="0" w:line="240" w:lineRule="auto"/>
                    <w:jc w:val="center"/>
                    <w:rPr>
                      <w:rFonts w:ascii="Candara" w:eastAsia="Times New Roman" w:hAnsi="Candara" w:cs="Times New Roman"/>
                      <w:sz w:val="20"/>
                      <w:szCs w:val="20"/>
                    </w:rPr>
                  </w:pPr>
                  <w:r w:rsidRPr="001B304A">
                    <w:rPr>
                      <w:rFonts w:ascii="Candara" w:eastAsia="Times New Roman" w:hAnsi="Candara" w:cs="Times New Roman"/>
                      <w:sz w:val="20"/>
                      <w:szCs w:val="20"/>
                    </w:rPr>
                    <w:t>Address</w:t>
                  </w:r>
                </w:p>
              </w:tc>
            </w:tr>
            <w:tr w:rsidR="001B304A" w:rsidRPr="001B304A" w:rsidTr="001B304A">
              <w:trPr>
                <w:trHeight w:val="358"/>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Description</w:t>
                  </w:r>
                </w:p>
              </w:tc>
              <w:tc>
                <w:tcPr>
                  <w:tcW w:w="119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foreign key</w:t>
                  </w:r>
                </w:p>
              </w:tc>
              <w:tc>
                <w:tcPr>
                  <w:tcW w:w="1536"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Name of Company</w:t>
                  </w:r>
                </w:p>
              </w:tc>
              <w:tc>
                <w:tcPr>
                  <w:tcW w:w="1638"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Phone #</w:t>
                  </w:r>
                </w:p>
              </w:tc>
              <w:tc>
                <w:tcPr>
                  <w:tcW w:w="1775"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email</w:t>
                  </w:r>
                </w:p>
              </w:tc>
              <w:tc>
                <w:tcPr>
                  <w:tcW w:w="172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mailing address</w:t>
                  </w:r>
                </w:p>
              </w:tc>
            </w:tr>
            <w:tr w:rsidR="001B304A" w:rsidRPr="001B304A" w:rsidTr="001B304A">
              <w:trPr>
                <w:trHeight w:val="693"/>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Domain/Type</w:t>
                  </w:r>
                </w:p>
              </w:tc>
              <w:tc>
                <w:tcPr>
                  <w:tcW w:w="1194" w:type="dxa"/>
                  <w:tcBorders>
                    <w:top w:val="nil"/>
                    <w:left w:val="nil"/>
                    <w:bottom w:val="nil"/>
                    <w:right w:val="nil"/>
                  </w:tcBorders>
                  <w:shd w:val="clear" w:color="auto" w:fill="auto"/>
                  <w:noWrap/>
                  <w:vAlign w:val="bottom"/>
                  <w:hideMark/>
                </w:tcPr>
                <w:p w:rsidR="001B304A" w:rsidRPr="001B304A" w:rsidRDefault="005E5DD7"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I</w:t>
                  </w:r>
                  <w:r w:rsidR="001B304A" w:rsidRPr="001B304A">
                    <w:rPr>
                      <w:rFonts w:ascii="Candara" w:eastAsia="Times New Roman" w:hAnsi="Candara" w:cs="Times New Roman"/>
                      <w:color w:val="000000"/>
                      <w:sz w:val="20"/>
                      <w:szCs w:val="20"/>
                    </w:rPr>
                    <w:t>nt</w:t>
                  </w:r>
                </w:p>
              </w:tc>
              <w:tc>
                <w:tcPr>
                  <w:tcW w:w="1536"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var/char</w:t>
                  </w:r>
                </w:p>
              </w:tc>
              <w:tc>
                <w:tcPr>
                  <w:tcW w:w="1638"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int</w:t>
                  </w:r>
                </w:p>
              </w:tc>
              <w:tc>
                <w:tcPr>
                  <w:tcW w:w="1775"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var/char</w:t>
                  </w:r>
                </w:p>
              </w:tc>
              <w:tc>
                <w:tcPr>
                  <w:tcW w:w="172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var/char</w:t>
                  </w:r>
                </w:p>
              </w:tc>
            </w:tr>
            <w:tr w:rsidR="001B304A" w:rsidRPr="001B304A" w:rsidTr="001B304A">
              <w:trPr>
                <w:trHeight w:val="792"/>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Value Range</w:t>
                  </w:r>
                </w:p>
              </w:tc>
              <w:tc>
                <w:tcPr>
                  <w:tcW w:w="119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0-9</w:t>
                  </w:r>
                </w:p>
              </w:tc>
              <w:tc>
                <w:tcPr>
                  <w:tcW w:w="1536"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any</w:t>
                  </w:r>
                </w:p>
              </w:tc>
              <w:tc>
                <w:tcPr>
                  <w:tcW w:w="1638"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0-9</w:t>
                  </w:r>
                </w:p>
              </w:tc>
              <w:tc>
                <w:tcPr>
                  <w:tcW w:w="1775"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any</w:t>
                  </w:r>
                </w:p>
              </w:tc>
              <w:tc>
                <w:tcPr>
                  <w:tcW w:w="172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any</w:t>
                  </w:r>
                </w:p>
              </w:tc>
            </w:tr>
            <w:tr w:rsidR="001B304A" w:rsidRPr="001B304A" w:rsidTr="001B304A">
              <w:trPr>
                <w:trHeight w:val="882"/>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Default Value</w:t>
                  </w:r>
                </w:p>
              </w:tc>
              <w:tc>
                <w:tcPr>
                  <w:tcW w:w="119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auto assigend</w:t>
                  </w:r>
                </w:p>
              </w:tc>
              <w:tc>
                <w:tcPr>
                  <w:tcW w:w="1536"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auto assigned</w:t>
                  </w:r>
                </w:p>
              </w:tc>
              <w:tc>
                <w:tcPr>
                  <w:tcW w:w="1638"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auto assigend</w:t>
                  </w:r>
                </w:p>
              </w:tc>
              <w:tc>
                <w:tcPr>
                  <w:tcW w:w="1775"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auto assigend</w:t>
                  </w:r>
                </w:p>
              </w:tc>
              <w:tc>
                <w:tcPr>
                  <w:tcW w:w="172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auto assigned</w:t>
                  </w:r>
                </w:p>
              </w:tc>
            </w:tr>
            <w:tr w:rsidR="001B304A" w:rsidRPr="001B304A" w:rsidTr="001B304A">
              <w:trPr>
                <w:trHeight w:val="657"/>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Nullable</w:t>
                  </w:r>
                </w:p>
              </w:tc>
              <w:tc>
                <w:tcPr>
                  <w:tcW w:w="1194" w:type="dxa"/>
                  <w:tcBorders>
                    <w:top w:val="nil"/>
                    <w:left w:val="nil"/>
                    <w:bottom w:val="nil"/>
                    <w:right w:val="nil"/>
                  </w:tcBorders>
                  <w:shd w:val="clear" w:color="auto" w:fill="auto"/>
                  <w:noWrap/>
                  <w:vAlign w:val="bottom"/>
                  <w:hideMark/>
                </w:tcPr>
                <w:p w:rsidR="001B304A" w:rsidRPr="001B304A" w:rsidRDefault="005E5DD7"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N</w:t>
                  </w:r>
                  <w:r w:rsidR="001B304A" w:rsidRPr="001B304A">
                    <w:rPr>
                      <w:rFonts w:ascii="Candara" w:eastAsia="Times New Roman" w:hAnsi="Candara" w:cs="Times New Roman"/>
                      <w:color w:val="000000"/>
                      <w:sz w:val="20"/>
                      <w:szCs w:val="20"/>
                    </w:rPr>
                    <w:t>o</w:t>
                  </w:r>
                </w:p>
              </w:tc>
              <w:tc>
                <w:tcPr>
                  <w:tcW w:w="1536"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 xml:space="preserve">no </w:t>
                  </w:r>
                </w:p>
              </w:tc>
              <w:tc>
                <w:tcPr>
                  <w:tcW w:w="1638"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 xml:space="preserve">no </w:t>
                  </w:r>
                </w:p>
              </w:tc>
              <w:tc>
                <w:tcPr>
                  <w:tcW w:w="1775"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no</w:t>
                  </w:r>
                </w:p>
              </w:tc>
              <w:tc>
                <w:tcPr>
                  <w:tcW w:w="172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 xml:space="preserve">no </w:t>
                  </w:r>
                </w:p>
              </w:tc>
            </w:tr>
            <w:tr w:rsidR="001B304A" w:rsidRPr="001B304A" w:rsidTr="00A03D70">
              <w:trPr>
                <w:trHeight w:val="450"/>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Unique</w:t>
                  </w:r>
                </w:p>
              </w:tc>
              <w:tc>
                <w:tcPr>
                  <w:tcW w:w="1194" w:type="dxa"/>
                  <w:tcBorders>
                    <w:top w:val="nil"/>
                    <w:left w:val="nil"/>
                    <w:bottom w:val="nil"/>
                    <w:right w:val="nil"/>
                  </w:tcBorders>
                  <w:shd w:val="clear" w:color="auto" w:fill="auto"/>
                  <w:noWrap/>
                  <w:vAlign w:val="bottom"/>
                  <w:hideMark/>
                </w:tcPr>
                <w:p w:rsidR="001B304A" w:rsidRPr="001B304A" w:rsidRDefault="005E5DD7"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N</w:t>
                  </w:r>
                  <w:r w:rsidR="001B304A" w:rsidRPr="001B304A">
                    <w:rPr>
                      <w:rFonts w:ascii="Candara" w:eastAsia="Times New Roman" w:hAnsi="Candara" w:cs="Times New Roman"/>
                      <w:color w:val="000000"/>
                      <w:sz w:val="20"/>
                      <w:szCs w:val="20"/>
                    </w:rPr>
                    <w:t>o</w:t>
                  </w:r>
                </w:p>
              </w:tc>
              <w:tc>
                <w:tcPr>
                  <w:tcW w:w="1536"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no</w:t>
                  </w:r>
                </w:p>
              </w:tc>
              <w:tc>
                <w:tcPr>
                  <w:tcW w:w="1638"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 xml:space="preserve">no </w:t>
                  </w:r>
                </w:p>
              </w:tc>
              <w:tc>
                <w:tcPr>
                  <w:tcW w:w="1775"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 xml:space="preserve"> no </w:t>
                  </w:r>
                </w:p>
              </w:tc>
              <w:tc>
                <w:tcPr>
                  <w:tcW w:w="172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 xml:space="preserve">no </w:t>
                  </w:r>
                </w:p>
              </w:tc>
            </w:tr>
            <w:tr w:rsidR="001B304A" w:rsidRPr="001B304A" w:rsidTr="001B304A">
              <w:trPr>
                <w:trHeight w:val="837"/>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Single or multiple value</w:t>
                  </w:r>
                </w:p>
              </w:tc>
              <w:tc>
                <w:tcPr>
                  <w:tcW w:w="119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single</w:t>
                  </w:r>
                </w:p>
              </w:tc>
              <w:tc>
                <w:tcPr>
                  <w:tcW w:w="1536"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single</w:t>
                  </w:r>
                </w:p>
              </w:tc>
              <w:tc>
                <w:tcPr>
                  <w:tcW w:w="1638"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single</w:t>
                  </w:r>
                </w:p>
              </w:tc>
              <w:tc>
                <w:tcPr>
                  <w:tcW w:w="1775"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single</w:t>
                  </w:r>
                </w:p>
              </w:tc>
              <w:tc>
                <w:tcPr>
                  <w:tcW w:w="172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single</w:t>
                  </w:r>
                </w:p>
              </w:tc>
            </w:tr>
            <w:tr w:rsidR="001B304A" w:rsidRPr="001B304A" w:rsidTr="001B304A">
              <w:trPr>
                <w:trHeight w:val="945"/>
              </w:trPr>
              <w:tc>
                <w:tcPr>
                  <w:tcW w:w="2287" w:type="dxa"/>
                  <w:tcBorders>
                    <w:top w:val="nil"/>
                    <w:left w:val="nil"/>
                    <w:bottom w:val="nil"/>
                    <w:right w:val="nil"/>
                  </w:tcBorders>
                  <w:shd w:val="clear" w:color="000000" w:fill="DAEEF3"/>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Simple or Composite</w:t>
                  </w:r>
                </w:p>
              </w:tc>
              <w:tc>
                <w:tcPr>
                  <w:tcW w:w="119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simple</w:t>
                  </w:r>
                </w:p>
              </w:tc>
              <w:tc>
                <w:tcPr>
                  <w:tcW w:w="1536"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simple</w:t>
                  </w:r>
                </w:p>
              </w:tc>
              <w:tc>
                <w:tcPr>
                  <w:tcW w:w="1638"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simple</w:t>
                  </w:r>
                </w:p>
              </w:tc>
              <w:tc>
                <w:tcPr>
                  <w:tcW w:w="1775"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simple</w:t>
                  </w:r>
                </w:p>
              </w:tc>
              <w:tc>
                <w:tcPr>
                  <w:tcW w:w="1724" w:type="dxa"/>
                  <w:tcBorders>
                    <w:top w:val="nil"/>
                    <w:left w:val="nil"/>
                    <w:bottom w:val="nil"/>
                    <w:right w:val="nil"/>
                  </w:tcBorders>
                  <w:shd w:val="clear" w:color="auto" w:fill="auto"/>
                  <w:noWrap/>
                  <w:vAlign w:val="bottom"/>
                  <w:hideMark/>
                </w:tcPr>
                <w:p w:rsidR="001B304A" w:rsidRPr="001B304A" w:rsidRDefault="001B304A" w:rsidP="001B304A">
                  <w:pPr>
                    <w:spacing w:after="0" w:line="240" w:lineRule="auto"/>
                    <w:jc w:val="center"/>
                    <w:rPr>
                      <w:rFonts w:ascii="Candara" w:eastAsia="Times New Roman" w:hAnsi="Candara" w:cs="Times New Roman"/>
                      <w:color w:val="000000"/>
                      <w:sz w:val="20"/>
                      <w:szCs w:val="20"/>
                    </w:rPr>
                  </w:pPr>
                  <w:r w:rsidRPr="001B304A">
                    <w:rPr>
                      <w:rFonts w:ascii="Candara" w:eastAsia="Times New Roman" w:hAnsi="Candara" w:cs="Times New Roman"/>
                      <w:color w:val="000000"/>
                      <w:sz w:val="20"/>
                      <w:szCs w:val="20"/>
                    </w:rPr>
                    <w:t>simple</w:t>
                  </w:r>
                </w:p>
              </w:tc>
            </w:tr>
          </w:tbl>
          <w:p w:rsidR="001B304A" w:rsidRDefault="001B304A" w:rsidP="00065ABA">
            <w:pPr>
              <w:rPr>
                <w:b/>
                <w:noProof/>
                <w:sz w:val="36"/>
                <w:szCs w:val="36"/>
              </w:rPr>
            </w:pPr>
          </w:p>
        </w:tc>
      </w:tr>
    </w:tbl>
    <w:p w:rsidR="001B304A" w:rsidRDefault="00254E1F" w:rsidP="00065ABA">
      <w:pPr>
        <w:rPr>
          <w:b/>
          <w:noProof/>
          <w:sz w:val="36"/>
          <w:szCs w:val="36"/>
        </w:rPr>
      </w:pPr>
      <w:r>
        <w:rPr>
          <w:b/>
          <w:noProof/>
          <w:sz w:val="36"/>
          <w:szCs w:val="36"/>
        </w:rPr>
        <w:lastRenderedPageBreak/>
        <w:t>Product Type</w:t>
      </w:r>
      <w:r w:rsidR="005E5DD7">
        <w:rPr>
          <w:b/>
          <w:noProof/>
          <w:sz w:val="36"/>
          <w:szCs w:val="36"/>
        </w:rPr>
        <w:t xml:space="preserve"> Entity</w:t>
      </w:r>
      <w:r>
        <w:rPr>
          <w:b/>
          <w:noProof/>
          <w:sz w:val="36"/>
          <w:szCs w:val="36"/>
        </w:rPr>
        <w:t xml:space="preserve">: </w:t>
      </w:r>
    </w:p>
    <w:tbl>
      <w:tblPr>
        <w:tblStyle w:val="TableGrid"/>
        <w:tblW w:w="0" w:type="auto"/>
        <w:tblLook w:val="04A0" w:firstRow="1" w:lastRow="0" w:firstColumn="1" w:lastColumn="0" w:noHBand="0" w:noVBand="1"/>
      </w:tblPr>
      <w:tblGrid>
        <w:gridCol w:w="9576"/>
      </w:tblGrid>
      <w:tr w:rsidR="00254E1F" w:rsidTr="00254E1F">
        <w:trPr>
          <w:trHeight w:val="3257"/>
        </w:trPr>
        <w:tc>
          <w:tcPr>
            <w:tcW w:w="9576" w:type="dxa"/>
          </w:tcPr>
          <w:tbl>
            <w:tblPr>
              <w:tblW w:w="9360" w:type="dxa"/>
              <w:tblLook w:val="04A0" w:firstRow="1" w:lastRow="0" w:firstColumn="1" w:lastColumn="0" w:noHBand="0" w:noVBand="1"/>
            </w:tblPr>
            <w:tblGrid>
              <w:gridCol w:w="2620"/>
              <w:gridCol w:w="2870"/>
              <w:gridCol w:w="3870"/>
            </w:tblGrid>
            <w:tr w:rsidR="00254E1F" w:rsidRPr="00254E1F" w:rsidTr="00254E1F">
              <w:trPr>
                <w:trHeight w:val="300"/>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sz w:val="20"/>
                      <w:szCs w:val="20"/>
                    </w:rPr>
                  </w:pPr>
                  <w:r w:rsidRPr="00254E1F">
                    <w:rPr>
                      <w:rFonts w:ascii="Candara" w:eastAsia="Times New Roman" w:hAnsi="Candara" w:cs="Times New Roman"/>
                      <w:sz w:val="20"/>
                      <w:szCs w:val="20"/>
                    </w:rPr>
                    <w:t> </w:t>
                  </w:r>
                </w:p>
              </w:tc>
              <w:tc>
                <w:tcPr>
                  <w:tcW w:w="2870" w:type="dxa"/>
                  <w:tcBorders>
                    <w:top w:val="nil"/>
                    <w:left w:val="nil"/>
                    <w:bottom w:val="nil"/>
                    <w:right w:val="nil"/>
                  </w:tcBorders>
                  <w:shd w:val="clear" w:color="000000" w:fill="92CDDC"/>
                  <w:noWrap/>
                  <w:vAlign w:val="bottom"/>
                  <w:hideMark/>
                </w:tcPr>
                <w:p w:rsidR="00254E1F" w:rsidRPr="00254E1F" w:rsidRDefault="00254E1F" w:rsidP="00254E1F">
                  <w:pPr>
                    <w:spacing w:after="0" w:line="240" w:lineRule="auto"/>
                    <w:jc w:val="center"/>
                    <w:rPr>
                      <w:rFonts w:ascii="Candara" w:eastAsia="Times New Roman" w:hAnsi="Candara" w:cs="Times New Roman"/>
                      <w:sz w:val="20"/>
                      <w:szCs w:val="20"/>
                    </w:rPr>
                  </w:pPr>
                  <w:r w:rsidRPr="00254E1F">
                    <w:rPr>
                      <w:rFonts w:ascii="Candara" w:eastAsia="Times New Roman" w:hAnsi="Candara" w:cs="Times New Roman"/>
                      <w:sz w:val="20"/>
                      <w:szCs w:val="20"/>
                    </w:rPr>
                    <w:t>ID</w:t>
                  </w:r>
                </w:p>
              </w:tc>
              <w:tc>
                <w:tcPr>
                  <w:tcW w:w="3870" w:type="dxa"/>
                  <w:tcBorders>
                    <w:top w:val="nil"/>
                    <w:left w:val="nil"/>
                    <w:bottom w:val="nil"/>
                    <w:right w:val="nil"/>
                  </w:tcBorders>
                  <w:shd w:val="clear" w:color="000000" w:fill="92CDDC"/>
                  <w:noWrap/>
                  <w:vAlign w:val="bottom"/>
                  <w:hideMark/>
                </w:tcPr>
                <w:p w:rsidR="00254E1F" w:rsidRPr="00254E1F" w:rsidRDefault="00254E1F" w:rsidP="00254E1F">
                  <w:pPr>
                    <w:spacing w:after="0" w:line="240" w:lineRule="auto"/>
                    <w:jc w:val="center"/>
                    <w:rPr>
                      <w:rFonts w:ascii="Candara" w:eastAsia="Times New Roman" w:hAnsi="Candara" w:cs="Times New Roman"/>
                      <w:sz w:val="20"/>
                      <w:szCs w:val="20"/>
                    </w:rPr>
                  </w:pPr>
                  <w:r w:rsidRPr="00254E1F">
                    <w:rPr>
                      <w:rFonts w:ascii="Candara" w:eastAsia="Times New Roman" w:hAnsi="Candara" w:cs="Times New Roman"/>
                      <w:sz w:val="20"/>
                      <w:szCs w:val="20"/>
                    </w:rPr>
                    <w:t>Type</w:t>
                  </w:r>
                </w:p>
              </w:tc>
            </w:tr>
            <w:tr w:rsidR="00254E1F" w:rsidRPr="00254E1F" w:rsidTr="00254E1F">
              <w:trPr>
                <w:trHeight w:val="300"/>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Description</w:t>
                  </w:r>
                </w:p>
              </w:tc>
              <w:tc>
                <w:tcPr>
                  <w:tcW w:w="2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foreign key</w:t>
                  </w:r>
                </w:p>
              </w:tc>
              <w:tc>
                <w:tcPr>
                  <w:tcW w:w="3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Product Type</w:t>
                  </w:r>
                </w:p>
              </w:tc>
            </w:tr>
            <w:tr w:rsidR="00254E1F" w:rsidRPr="00254E1F" w:rsidTr="00254E1F">
              <w:trPr>
                <w:trHeight w:val="300"/>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Domain/Type</w:t>
                  </w:r>
                </w:p>
              </w:tc>
              <w:tc>
                <w:tcPr>
                  <w:tcW w:w="2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int</w:t>
                  </w:r>
                </w:p>
              </w:tc>
              <w:tc>
                <w:tcPr>
                  <w:tcW w:w="3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var/char</w:t>
                  </w:r>
                </w:p>
              </w:tc>
            </w:tr>
            <w:tr w:rsidR="00254E1F" w:rsidRPr="00254E1F" w:rsidTr="00254E1F">
              <w:trPr>
                <w:trHeight w:val="300"/>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Value Range</w:t>
                  </w:r>
                </w:p>
              </w:tc>
              <w:tc>
                <w:tcPr>
                  <w:tcW w:w="2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0-9</w:t>
                  </w:r>
                </w:p>
              </w:tc>
              <w:tc>
                <w:tcPr>
                  <w:tcW w:w="3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any</w:t>
                  </w:r>
                </w:p>
              </w:tc>
            </w:tr>
            <w:tr w:rsidR="00254E1F" w:rsidRPr="00254E1F" w:rsidTr="00254E1F">
              <w:trPr>
                <w:trHeight w:val="300"/>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Default Value</w:t>
                  </w:r>
                </w:p>
              </w:tc>
              <w:tc>
                <w:tcPr>
                  <w:tcW w:w="2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auto assigend</w:t>
                  </w:r>
                </w:p>
              </w:tc>
              <w:tc>
                <w:tcPr>
                  <w:tcW w:w="3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auto assigned</w:t>
                  </w:r>
                </w:p>
              </w:tc>
            </w:tr>
            <w:tr w:rsidR="00254E1F" w:rsidRPr="00254E1F" w:rsidTr="00254E1F">
              <w:trPr>
                <w:trHeight w:val="300"/>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Nullable</w:t>
                  </w:r>
                </w:p>
              </w:tc>
              <w:tc>
                <w:tcPr>
                  <w:tcW w:w="2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no</w:t>
                  </w:r>
                </w:p>
              </w:tc>
              <w:tc>
                <w:tcPr>
                  <w:tcW w:w="3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 xml:space="preserve">no </w:t>
                  </w:r>
                </w:p>
              </w:tc>
            </w:tr>
            <w:tr w:rsidR="00254E1F" w:rsidRPr="00254E1F" w:rsidTr="00254E1F">
              <w:trPr>
                <w:trHeight w:val="300"/>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Unique</w:t>
                  </w:r>
                </w:p>
              </w:tc>
              <w:tc>
                <w:tcPr>
                  <w:tcW w:w="2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no</w:t>
                  </w:r>
                </w:p>
              </w:tc>
              <w:tc>
                <w:tcPr>
                  <w:tcW w:w="3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no</w:t>
                  </w:r>
                </w:p>
              </w:tc>
            </w:tr>
            <w:tr w:rsidR="00254E1F" w:rsidRPr="00254E1F" w:rsidTr="00254E1F">
              <w:trPr>
                <w:trHeight w:val="300"/>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Single or multiple value</w:t>
                  </w:r>
                </w:p>
              </w:tc>
              <w:tc>
                <w:tcPr>
                  <w:tcW w:w="2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single</w:t>
                  </w:r>
                </w:p>
              </w:tc>
              <w:tc>
                <w:tcPr>
                  <w:tcW w:w="3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single</w:t>
                  </w:r>
                </w:p>
              </w:tc>
            </w:tr>
            <w:tr w:rsidR="00254E1F" w:rsidRPr="00254E1F" w:rsidTr="00254E1F">
              <w:trPr>
                <w:trHeight w:val="693"/>
              </w:trPr>
              <w:tc>
                <w:tcPr>
                  <w:tcW w:w="2620" w:type="dxa"/>
                  <w:tcBorders>
                    <w:top w:val="nil"/>
                    <w:left w:val="nil"/>
                    <w:bottom w:val="nil"/>
                    <w:right w:val="nil"/>
                  </w:tcBorders>
                  <w:shd w:val="clear" w:color="000000" w:fill="DAEEF3"/>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Simple or Composite</w:t>
                  </w:r>
                </w:p>
              </w:tc>
              <w:tc>
                <w:tcPr>
                  <w:tcW w:w="2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simple</w:t>
                  </w:r>
                </w:p>
              </w:tc>
              <w:tc>
                <w:tcPr>
                  <w:tcW w:w="3870" w:type="dxa"/>
                  <w:tcBorders>
                    <w:top w:val="nil"/>
                    <w:left w:val="nil"/>
                    <w:bottom w:val="nil"/>
                    <w:right w:val="nil"/>
                  </w:tcBorders>
                  <w:shd w:val="clear" w:color="auto" w:fill="auto"/>
                  <w:noWrap/>
                  <w:vAlign w:val="bottom"/>
                  <w:hideMark/>
                </w:tcPr>
                <w:p w:rsidR="00254E1F" w:rsidRPr="00254E1F" w:rsidRDefault="00254E1F" w:rsidP="00254E1F">
                  <w:pPr>
                    <w:spacing w:after="0" w:line="240" w:lineRule="auto"/>
                    <w:jc w:val="center"/>
                    <w:rPr>
                      <w:rFonts w:ascii="Candara" w:eastAsia="Times New Roman" w:hAnsi="Candara" w:cs="Times New Roman"/>
                      <w:color w:val="000000"/>
                      <w:sz w:val="20"/>
                      <w:szCs w:val="20"/>
                    </w:rPr>
                  </w:pPr>
                  <w:r w:rsidRPr="00254E1F">
                    <w:rPr>
                      <w:rFonts w:ascii="Candara" w:eastAsia="Times New Roman" w:hAnsi="Candara" w:cs="Times New Roman"/>
                      <w:color w:val="000000"/>
                      <w:sz w:val="20"/>
                      <w:szCs w:val="20"/>
                    </w:rPr>
                    <w:t>simple</w:t>
                  </w:r>
                </w:p>
              </w:tc>
            </w:tr>
          </w:tbl>
          <w:p w:rsidR="00254E1F" w:rsidRDefault="00254E1F" w:rsidP="00065ABA">
            <w:pPr>
              <w:rPr>
                <w:b/>
                <w:noProof/>
                <w:sz w:val="36"/>
                <w:szCs w:val="36"/>
              </w:rPr>
            </w:pPr>
          </w:p>
        </w:tc>
      </w:tr>
    </w:tbl>
    <w:p w:rsidR="00254E1F" w:rsidRDefault="00254E1F" w:rsidP="00065ABA">
      <w:pPr>
        <w:rPr>
          <w:b/>
          <w:noProof/>
          <w:sz w:val="36"/>
          <w:szCs w:val="36"/>
        </w:rPr>
      </w:pPr>
    </w:p>
    <w:p w:rsidR="0081439E" w:rsidRDefault="0081439E" w:rsidP="00065ABA">
      <w:pPr>
        <w:rPr>
          <w:b/>
          <w:noProof/>
          <w:sz w:val="36"/>
          <w:szCs w:val="36"/>
        </w:rPr>
      </w:pPr>
      <w:r>
        <w:rPr>
          <w:b/>
          <w:noProof/>
          <w:sz w:val="36"/>
          <w:szCs w:val="36"/>
        </w:rPr>
        <w:t xml:space="preserve">Table Structure: </w:t>
      </w:r>
    </w:p>
    <w:p w:rsidR="0081439E" w:rsidRDefault="0081439E" w:rsidP="00065ABA">
      <w:pPr>
        <w:rPr>
          <w:b/>
          <w:noProof/>
          <w:sz w:val="36"/>
          <w:szCs w:val="36"/>
        </w:rPr>
      </w:pPr>
    </w:p>
    <w:p w:rsidR="00377B29" w:rsidRDefault="00065ABA" w:rsidP="00065ABA">
      <w:pPr>
        <w:rPr>
          <w:b/>
          <w:sz w:val="36"/>
          <w:szCs w:val="36"/>
        </w:rPr>
      </w:pPr>
      <w:r>
        <w:rPr>
          <w:b/>
          <w:noProof/>
          <w:sz w:val="36"/>
          <w:szCs w:val="36"/>
        </w:rPr>
        <w:drawing>
          <wp:inline distT="0" distB="0" distL="0" distR="0" wp14:anchorId="6914EAFB" wp14:editId="62879AD0">
            <wp:extent cx="6771502"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1502" cy="3657600"/>
                    </a:xfrm>
                    <a:prstGeom prst="rect">
                      <a:avLst/>
                    </a:prstGeom>
                    <a:noFill/>
                    <a:ln>
                      <a:noFill/>
                    </a:ln>
                  </pic:spPr>
                </pic:pic>
              </a:graphicData>
            </a:graphic>
          </wp:inline>
        </w:drawing>
      </w:r>
    </w:p>
    <w:p w:rsidR="00065ABA" w:rsidRDefault="00065ABA" w:rsidP="00065ABA">
      <w:pPr>
        <w:rPr>
          <w:b/>
          <w:sz w:val="36"/>
          <w:szCs w:val="36"/>
        </w:rPr>
      </w:pPr>
    </w:p>
    <w:p w:rsidR="00755DAC" w:rsidRPr="007664CC" w:rsidRDefault="00755DAC" w:rsidP="00BA7557">
      <w:pPr>
        <w:rPr>
          <w:rFonts w:ascii="Candara" w:hAnsi="Candara"/>
          <w:b/>
          <w:sz w:val="48"/>
          <w:szCs w:val="48"/>
        </w:rPr>
      </w:pPr>
      <w:r w:rsidRPr="007664CC">
        <w:rPr>
          <w:rFonts w:ascii="Candara" w:hAnsi="Candara"/>
          <w:b/>
          <w:sz w:val="48"/>
          <w:szCs w:val="48"/>
        </w:rPr>
        <w:lastRenderedPageBreak/>
        <w:t>Phase II</w:t>
      </w:r>
    </w:p>
    <w:p w:rsidR="00377B29" w:rsidRPr="007664CC" w:rsidRDefault="00645B14" w:rsidP="007664CC">
      <w:pPr>
        <w:ind w:firstLine="720"/>
        <w:rPr>
          <w:rFonts w:ascii="Candara" w:hAnsi="Candara"/>
          <w:b/>
          <w:sz w:val="36"/>
          <w:szCs w:val="36"/>
        </w:rPr>
      </w:pPr>
      <w:r w:rsidRPr="007664CC">
        <w:rPr>
          <w:rFonts w:ascii="Candara" w:hAnsi="Candara"/>
          <w:b/>
          <w:sz w:val="36"/>
          <w:szCs w:val="36"/>
        </w:rPr>
        <w:t>2.1</w:t>
      </w:r>
      <w:r w:rsidRPr="007664CC">
        <w:rPr>
          <w:rFonts w:ascii="Candara" w:hAnsi="Candara"/>
          <w:b/>
          <w:sz w:val="36"/>
          <w:szCs w:val="36"/>
        </w:rPr>
        <w:tab/>
        <w:t>Research</w:t>
      </w:r>
    </w:p>
    <w:p w:rsidR="00645B14" w:rsidRPr="007664CC" w:rsidRDefault="00645B14" w:rsidP="00B641DC">
      <w:pPr>
        <w:spacing w:line="480" w:lineRule="auto"/>
        <w:ind w:left="1440"/>
        <w:rPr>
          <w:rFonts w:ascii="Candara" w:hAnsi="Candara"/>
          <w:sz w:val="28"/>
          <w:szCs w:val="28"/>
        </w:rPr>
      </w:pPr>
      <w:r w:rsidRPr="007664CC">
        <w:rPr>
          <w:rFonts w:ascii="Candara" w:hAnsi="Candara"/>
          <w:b/>
          <w:sz w:val="36"/>
          <w:szCs w:val="36"/>
        </w:rPr>
        <w:tab/>
      </w:r>
      <w:r w:rsidRPr="007664CC">
        <w:rPr>
          <w:rFonts w:ascii="Candara" w:hAnsi="Candara"/>
          <w:sz w:val="28"/>
          <w:szCs w:val="28"/>
        </w:rPr>
        <w:t xml:space="preserve">We knew </w:t>
      </w:r>
      <w:r w:rsidR="00431548" w:rsidRPr="007664CC">
        <w:rPr>
          <w:rFonts w:ascii="Candara" w:hAnsi="Candara"/>
          <w:sz w:val="28"/>
          <w:szCs w:val="28"/>
        </w:rPr>
        <w:t>beforehand</w:t>
      </w:r>
      <w:r w:rsidRPr="007664CC">
        <w:rPr>
          <w:rFonts w:ascii="Candara" w:hAnsi="Candara"/>
          <w:sz w:val="28"/>
          <w:szCs w:val="28"/>
        </w:rPr>
        <w:t xml:space="preserve"> about some of the methods used at the San Joaquin hospital Cath Lab for data collection and product storage. We then sat down with the two employees that would use this database and interviewed them about the processes, methods, and needs that they have for data collection. We learned that most of the data is </w:t>
      </w:r>
      <w:r w:rsidR="00431548" w:rsidRPr="007664CC">
        <w:rPr>
          <w:rFonts w:ascii="Candara" w:hAnsi="Candara"/>
          <w:sz w:val="28"/>
          <w:szCs w:val="28"/>
        </w:rPr>
        <w:t>dependent</w:t>
      </w:r>
      <w:r w:rsidRPr="007664CC">
        <w:rPr>
          <w:rFonts w:ascii="Candara" w:hAnsi="Candara"/>
          <w:sz w:val="28"/>
          <w:szCs w:val="28"/>
        </w:rPr>
        <w:t xml:space="preserve"> upon hard copies of the </w:t>
      </w:r>
      <w:r w:rsidR="00431548" w:rsidRPr="007664CC">
        <w:rPr>
          <w:rFonts w:ascii="Candara" w:hAnsi="Candara"/>
          <w:sz w:val="28"/>
          <w:szCs w:val="28"/>
        </w:rPr>
        <w:t xml:space="preserve">nurses complete at the procedure room. Once the procedure has been completed the nurse will turn in a hard copy of the billing sheet showing what procedures and what inventory has been used. </w:t>
      </w:r>
    </w:p>
    <w:p w:rsidR="00377B29" w:rsidRPr="007664CC" w:rsidRDefault="00431548" w:rsidP="002D3C4E">
      <w:pPr>
        <w:spacing w:line="480" w:lineRule="auto"/>
        <w:ind w:left="1440"/>
        <w:rPr>
          <w:rFonts w:ascii="Candara" w:hAnsi="Candara"/>
          <w:sz w:val="28"/>
          <w:szCs w:val="28"/>
        </w:rPr>
      </w:pPr>
      <w:r w:rsidRPr="007664CC">
        <w:rPr>
          <w:rFonts w:ascii="Candara" w:hAnsi="Candara"/>
          <w:sz w:val="28"/>
          <w:szCs w:val="28"/>
        </w:rPr>
        <w:tab/>
        <w:t xml:space="preserve">The key to our research was the discovery that only some parts are actually kept up with. Most of the inventory that is used never gets documented, never is calculated in the overhead, and is never </w:t>
      </w:r>
      <w:r w:rsidR="002D183E" w:rsidRPr="007664CC">
        <w:rPr>
          <w:rFonts w:ascii="Candara" w:hAnsi="Candara"/>
          <w:sz w:val="28"/>
          <w:szCs w:val="28"/>
        </w:rPr>
        <w:t>documented</w:t>
      </w:r>
      <w:r w:rsidRPr="007664CC">
        <w:rPr>
          <w:rFonts w:ascii="Candara" w:hAnsi="Candara"/>
          <w:sz w:val="28"/>
          <w:szCs w:val="28"/>
        </w:rPr>
        <w:t xml:space="preserve"> that it was used. There is a lot of inventory in this facility that is brought in and put in on the shelf</w:t>
      </w:r>
      <w:r w:rsidR="002D3C4E" w:rsidRPr="007664CC">
        <w:rPr>
          <w:rFonts w:ascii="Candara" w:hAnsi="Candara"/>
          <w:sz w:val="28"/>
          <w:szCs w:val="28"/>
        </w:rPr>
        <w:t xml:space="preserve"> and never accounted for again. </w:t>
      </w:r>
    </w:p>
    <w:p w:rsidR="002D3C4E" w:rsidRPr="007664CC" w:rsidRDefault="002D3C4E" w:rsidP="002D3C4E">
      <w:pPr>
        <w:spacing w:line="480" w:lineRule="auto"/>
        <w:ind w:left="1440"/>
        <w:rPr>
          <w:rFonts w:ascii="Candara" w:hAnsi="Candara"/>
          <w:sz w:val="28"/>
          <w:szCs w:val="28"/>
        </w:rPr>
      </w:pPr>
      <w:r w:rsidRPr="007664CC">
        <w:rPr>
          <w:rFonts w:ascii="Candara" w:hAnsi="Candara"/>
          <w:sz w:val="28"/>
          <w:szCs w:val="28"/>
        </w:rPr>
        <w:lastRenderedPageBreak/>
        <w:tab/>
        <w:t>We then</w:t>
      </w:r>
      <w:r w:rsidR="002D183E" w:rsidRPr="007664CC">
        <w:rPr>
          <w:rFonts w:ascii="Candara" w:hAnsi="Candara"/>
          <w:sz w:val="28"/>
          <w:szCs w:val="28"/>
        </w:rPr>
        <w:t xml:space="preserve"> interviewed the director of the Cath Lab and</w:t>
      </w:r>
      <w:r w:rsidRPr="007664CC">
        <w:rPr>
          <w:rFonts w:ascii="Candara" w:hAnsi="Candara"/>
          <w:sz w:val="28"/>
          <w:szCs w:val="28"/>
        </w:rPr>
        <w:t xml:space="preserve"> realized the key to our design had to be a way to keep up with ALL products and ALL costs for them and keep up with everything that is being used and when. </w:t>
      </w:r>
      <w:r w:rsidR="002D183E" w:rsidRPr="007664CC">
        <w:rPr>
          <w:rFonts w:ascii="Candara" w:hAnsi="Candara"/>
          <w:sz w:val="28"/>
          <w:szCs w:val="28"/>
        </w:rPr>
        <w:t xml:space="preserve">He stated in the interview that there are a lot of products that attempt to manage inventory on the market but are unable to keep accurate inventory over the smaller items that are used in the day to day operation (ie: wires, sheaths, catheters, etc) </w:t>
      </w:r>
      <w:r w:rsidRPr="007664CC">
        <w:rPr>
          <w:rFonts w:ascii="Candara" w:hAnsi="Candara"/>
          <w:sz w:val="28"/>
          <w:szCs w:val="28"/>
        </w:rPr>
        <w:t xml:space="preserve">In order for this to happen we have to make every product a unique instance. How do we accomplish this? We knew that we could make a key that auto incremented every time there was a new part entered, but we had to come up with a way to then recall that entry quickly to add a used date to the product. </w:t>
      </w:r>
    </w:p>
    <w:p w:rsidR="002D3C4E" w:rsidRPr="007664CC" w:rsidRDefault="002D3C4E" w:rsidP="002D3C4E">
      <w:pPr>
        <w:spacing w:line="480" w:lineRule="auto"/>
        <w:ind w:left="1440"/>
        <w:rPr>
          <w:rFonts w:ascii="Candara" w:hAnsi="Candara"/>
          <w:sz w:val="28"/>
          <w:szCs w:val="28"/>
        </w:rPr>
      </w:pPr>
      <w:r w:rsidRPr="007664CC">
        <w:rPr>
          <w:rFonts w:ascii="Candara" w:hAnsi="Candara"/>
          <w:sz w:val="28"/>
          <w:szCs w:val="28"/>
        </w:rPr>
        <w:tab/>
        <w:t xml:space="preserve">What we ended up with was plans to have a status flag for products and products that have a status of scanned are queried and then added to a report that generates bar codes. These bar codes are exportable to pdf and can be printed onto sticker sheets and then placed on the product before moving to its destination in the Cath Lab. </w:t>
      </w:r>
    </w:p>
    <w:p w:rsidR="002D3C4E" w:rsidRPr="007664CC" w:rsidRDefault="002D3C4E" w:rsidP="002D3C4E">
      <w:pPr>
        <w:spacing w:line="480" w:lineRule="auto"/>
        <w:ind w:left="1440"/>
        <w:rPr>
          <w:rFonts w:ascii="Candara" w:hAnsi="Candara"/>
          <w:sz w:val="28"/>
          <w:szCs w:val="28"/>
        </w:rPr>
      </w:pPr>
      <w:r w:rsidRPr="007664CC">
        <w:rPr>
          <w:rFonts w:ascii="Candara" w:hAnsi="Candara"/>
          <w:sz w:val="28"/>
          <w:szCs w:val="28"/>
        </w:rPr>
        <w:lastRenderedPageBreak/>
        <w:tab/>
        <w:t>When we sat down with the director of the Cath Lab, he told us that there was a lot of software on the market that did keep track of inventory but the challenge has always been that they do not do a good job and keeping up with the small more inexpensive i</w:t>
      </w:r>
      <w:r w:rsidR="00797929" w:rsidRPr="007664CC">
        <w:rPr>
          <w:rFonts w:ascii="Candara" w:hAnsi="Candara"/>
          <w:sz w:val="28"/>
          <w:szCs w:val="28"/>
        </w:rPr>
        <w:t xml:space="preserve">tems. </w:t>
      </w:r>
    </w:p>
    <w:p w:rsidR="00797929" w:rsidRPr="007664CC" w:rsidRDefault="00797929" w:rsidP="002D3C4E">
      <w:pPr>
        <w:spacing w:line="480" w:lineRule="auto"/>
        <w:ind w:left="1440"/>
        <w:rPr>
          <w:rFonts w:ascii="Candara" w:hAnsi="Candara"/>
          <w:sz w:val="28"/>
          <w:szCs w:val="28"/>
        </w:rPr>
      </w:pPr>
      <w:r w:rsidRPr="007664CC">
        <w:rPr>
          <w:rFonts w:ascii="Candara" w:hAnsi="Candara"/>
          <w:sz w:val="28"/>
          <w:szCs w:val="28"/>
        </w:rPr>
        <w:tab/>
        <w:t xml:space="preserve">We knew our mission objective was to make this product easy to use and keep up with all the cost accrued per date. </w:t>
      </w:r>
    </w:p>
    <w:p w:rsidR="00797929" w:rsidRPr="007664CC" w:rsidRDefault="00797929" w:rsidP="002D3C4E">
      <w:pPr>
        <w:spacing w:line="480" w:lineRule="auto"/>
        <w:ind w:left="1440"/>
        <w:rPr>
          <w:rFonts w:ascii="Candara" w:hAnsi="Candara"/>
          <w:sz w:val="28"/>
          <w:szCs w:val="28"/>
        </w:rPr>
      </w:pPr>
    </w:p>
    <w:p w:rsidR="00797929" w:rsidRPr="007664CC" w:rsidRDefault="00797929" w:rsidP="007664CC">
      <w:pPr>
        <w:spacing w:line="480" w:lineRule="auto"/>
        <w:ind w:firstLine="720"/>
        <w:rPr>
          <w:rFonts w:ascii="Candara" w:hAnsi="Candara"/>
          <w:b/>
          <w:sz w:val="36"/>
          <w:szCs w:val="36"/>
        </w:rPr>
      </w:pPr>
      <w:r w:rsidRPr="007664CC">
        <w:rPr>
          <w:rFonts w:ascii="Candara" w:hAnsi="Candara"/>
          <w:b/>
          <w:sz w:val="36"/>
          <w:szCs w:val="36"/>
        </w:rPr>
        <w:t xml:space="preserve">2.2 </w:t>
      </w:r>
      <w:r w:rsidRPr="007664CC">
        <w:rPr>
          <w:rFonts w:ascii="Candara" w:hAnsi="Candara"/>
          <w:b/>
          <w:sz w:val="36"/>
          <w:szCs w:val="36"/>
        </w:rPr>
        <w:tab/>
      </w:r>
      <w:r w:rsidR="00B56350" w:rsidRPr="007664CC">
        <w:rPr>
          <w:rFonts w:ascii="Candara" w:hAnsi="Candara"/>
          <w:b/>
          <w:sz w:val="36"/>
          <w:szCs w:val="36"/>
        </w:rPr>
        <w:t>Planning</w:t>
      </w:r>
    </w:p>
    <w:p w:rsidR="0014688E" w:rsidRPr="007664CC" w:rsidRDefault="0014688E" w:rsidP="002D3C4E">
      <w:pPr>
        <w:spacing w:line="480" w:lineRule="auto"/>
        <w:ind w:left="1440"/>
        <w:rPr>
          <w:rFonts w:ascii="Candara" w:hAnsi="Candara"/>
          <w:b/>
          <w:sz w:val="28"/>
          <w:szCs w:val="28"/>
        </w:rPr>
      </w:pPr>
      <w:r w:rsidRPr="007664CC">
        <w:rPr>
          <w:rFonts w:ascii="Candara" w:hAnsi="Candara"/>
          <w:b/>
          <w:sz w:val="36"/>
          <w:szCs w:val="36"/>
        </w:rPr>
        <w:tab/>
      </w:r>
      <w:r w:rsidRPr="007664CC">
        <w:rPr>
          <w:rFonts w:ascii="Candara" w:hAnsi="Candara"/>
          <w:b/>
          <w:sz w:val="28"/>
          <w:szCs w:val="28"/>
        </w:rPr>
        <w:t xml:space="preserve">2.2.1 </w:t>
      </w:r>
      <w:r w:rsidRPr="007664CC">
        <w:rPr>
          <w:rFonts w:ascii="Candara" w:hAnsi="Candara"/>
          <w:b/>
          <w:sz w:val="28"/>
          <w:szCs w:val="28"/>
        </w:rPr>
        <w:tab/>
        <w:t>Server</w:t>
      </w:r>
    </w:p>
    <w:p w:rsidR="0014688E" w:rsidRPr="007664CC" w:rsidRDefault="00D208E8" w:rsidP="0014688E">
      <w:pPr>
        <w:spacing w:line="480" w:lineRule="auto"/>
        <w:ind w:left="1440" w:firstLine="720"/>
        <w:rPr>
          <w:rFonts w:ascii="Candara" w:hAnsi="Candara"/>
          <w:sz w:val="28"/>
          <w:szCs w:val="28"/>
        </w:rPr>
      </w:pPr>
      <w:r w:rsidRPr="007664CC">
        <w:rPr>
          <w:rFonts w:ascii="Candara" w:hAnsi="Candara"/>
          <w:sz w:val="28"/>
          <w:szCs w:val="28"/>
        </w:rPr>
        <w:t>First, we will implement our server. We will do</w:t>
      </w:r>
      <w:r w:rsidR="0014688E" w:rsidRPr="007664CC">
        <w:rPr>
          <w:rFonts w:ascii="Candara" w:hAnsi="Candara"/>
          <w:sz w:val="28"/>
          <w:szCs w:val="28"/>
        </w:rPr>
        <w:t xml:space="preserve"> this by setting up a machine that would run Windows SQL Server 2012 R2.</w:t>
      </w:r>
      <w:r w:rsidRPr="007664CC">
        <w:rPr>
          <w:rFonts w:ascii="Candara" w:hAnsi="Candara"/>
          <w:sz w:val="28"/>
          <w:szCs w:val="28"/>
        </w:rPr>
        <w:t xml:space="preserve"> The machine will be a stand-alone machine that is a dedicated server with a static IP. We are going to use an old computer that Mark has and install the Microsoft SQL server client on this machine. We will set up a static IP so that we can get remote desktop access when needed. Also, we will be able to access the data on the server </w:t>
      </w:r>
      <w:r w:rsidRPr="007664CC">
        <w:rPr>
          <w:rFonts w:ascii="Candara" w:hAnsi="Candara"/>
          <w:sz w:val="28"/>
          <w:szCs w:val="28"/>
        </w:rPr>
        <w:lastRenderedPageBreak/>
        <w:t xml:space="preserve">machine from our respective computers by using the Microsoft SQL server management studio. </w:t>
      </w:r>
    </w:p>
    <w:p w:rsidR="0014688E" w:rsidRPr="007664CC" w:rsidRDefault="0014688E" w:rsidP="0014688E">
      <w:pPr>
        <w:spacing w:line="480" w:lineRule="auto"/>
        <w:ind w:left="1440" w:firstLine="720"/>
        <w:rPr>
          <w:rFonts w:ascii="Candara" w:hAnsi="Candara"/>
          <w:b/>
          <w:sz w:val="28"/>
          <w:szCs w:val="28"/>
        </w:rPr>
      </w:pPr>
      <w:r w:rsidRPr="007664CC">
        <w:rPr>
          <w:rFonts w:ascii="Candara" w:hAnsi="Candara"/>
          <w:b/>
          <w:sz w:val="28"/>
          <w:szCs w:val="28"/>
        </w:rPr>
        <w:t>2.2.2</w:t>
      </w:r>
      <w:r w:rsidRPr="007664CC">
        <w:rPr>
          <w:rFonts w:ascii="Candara" w:hAnsi="Candara"/>
          <w:b/>
          <w:sz w:val="28"/>
          <w:szCs w:val="28"/>
        </w:rPr>
        <w:tab/>
        <w:t>Database</w:t>
      </w:r>
    </w:p>
    <w:p w:rsidR="00377B29" w:rsidRPr="007664CC" w:rsidRDefault="0014688E" w:rsidP="0014688E">
      <w:pPr>
        <w:spacing w:line="480" w:lineRule="auto"/>
        <w:ind w:left="1440" w:firstLine="720"/>
        <w:rPr>
          <w:rFonts w:ascii="Candara" w:hAnsi="Candara"/>
          <w:sz w:val="28"/>
          <w:szCs w:val="28"/>
        </w:rPr>
      </w:pPr>
      <w:r w:rsidRPr="007664CC">
        <w:rPr>
          <w:rFonts w:ascii="Candara" w:hAnsi="Candara"/>
          <w:sz w:val="28"/>
          <w:szCs w:val="28"/>
        </w:rPr>
        <w:t>Next, we started to design the database on paper. This involved</w:t>
      </w:r>
      <w:r w:rsidR="002D183E" w:rsidRPr="007664CC">
        <w:rPr>
          <w:rFonts w:ascii="Candara" w:hAnsi="Candara"/>
          <w:sz w:val="28"/>
          <w:szCs w:val="28"/>
        </w:rPr>
        <w:t xml:space="preserve"> deciding what the entities we needed</w:t>
      </w:r>
      <w:r w:rsidRPr="007664CC">
        <w:rPr>
          <w:rFonts w:ascii="Candara" w:hAnsi="Candara"/>
          <w:sz w:val="28"/>
          <w:szCs w:val="28"/>
        </w:rPr>
        <w:t>, what the attributes would be, and what the relationships would be to connect the entities would be. We decided that the Product entity would be the center of the project and to keep from having to make many clicks to make choices all but one attribute would be auto assigned to the product when it was entered. This attribute would be the Product Location. The other tables will trigger based off of the information given when the part number is recognized.</w:t>
      </w:r>
      <w:r w:rsidR="002D183E" w:rsidRPr="007664CC">
        <w:rPr>
          <w:rFonts w:ascii="Candara" w:hAnsi="Candara"/>
          <w:sz w:val="28"/>
          <w:szCs w:val="28"/>
        </w:rPr>
        <w:t xml:space="preserve"> These tables include the Manufacturer, Product Type, and Partnumber tables</w:t>
      </w:r>
      <w:r w:rsidRPr="007664CC">
        <w:rPr>
          <w:rFonts w:ascii="Candara" w:hAnsi="Candara"/>
          <w:sz w:val="28"/>
          <w:szCs w:val="28"/>
        </w:rPr>
        <w:t xml:space="preserve"> </w:t>
      </w:r>
    </w:p>
    <w:p w:rsidR="0014688E" w:rsidRPr="007664CC" w:rsidRDefault="0014688E" w:rsidP="0014688E">
      <w:pPr>
        <w:spacing w:line="480" w:lineRule="auto"/>
        <w:ind w:left="1440" w:firstLine="720"/>
        <w:rPr>
          <w:rFonts w:ascii="Candara" w:hAnsi="Candara"/>
          <w:b/>
          <w:sz w:val="28"/>
          <w:szCs w:val="28"/>
        </w:rPr>
      </w:pPr>
      <w:r w:rsidRPr="007664CC">
        <w:rPr>
          <w:rFonts w:ascii="Candara" w:hAnsi="Candara"/>
          <w:b/>
          <w:sz w:val="28"/>
          <w:szCs w:val="28"/>
        </w:rPr>
        <w:t>2.2.3</w:t>
      </w:r>
      <w:r w:rsidRPr="007664CC">
        <w:rPr>
          <w:rFonts w:ascii="Candara" w:hAnsi="Candara"/>
          <w:b/>
          <w:sz w:val="28"/>
          <w:szCs w:val="28"/>
        </w:rPr>
        <w:tab/>
        <w:t>Front End</w:t>
      </w:r>
    </w:p>
    <w:p w:rsidR="0014688E" w:rsidRPr="007664CC" w:rsidRDefault="006705FF" w:rsidP="0014688E">
      <w:pPr>
        <w:spacing w:line="480" w:lineRule="auto"/>
        <w:ind w:left="1440" w:firstLine="720"/>
        <w:rPr>
          <w:rFonts w:ascii="Candara" w:hAnsi="Candara"/>
          <w:sz w:val="28"/>
          <w:szCs w:val="28"/>
        </w:rPr>
      </w:pPr>
      <w:r w:rsidRPr="007664CC">
        <w:rPr>
          <w:rFonts w:ascii="Candara" w:hAnsi="Candara"/>
          <w:sz w:val="28"/>
          <w:szCs w:val="28"/>
        </w:rPr>
        <w:t xml:space="preserve">On paper we drew out what the reports should look like and what information was important </w:t>
      </w:r>
      <w:r w:rsidR="002D183E" w:rsidRPr="007664CC">
        <w:rPr>
          <w:rFonts w:ascii="Candara" w:hAnsi="Candara"/>
          <w:sz w:val="28"/>
          <w:szCs w:val="28"/>
        </w:rPr>
        <w:t xml:space="preserve">in a report </w:t>
      </w:r>
      <w:r w:rsidRPr="007664CC">
        <w:rPr>
          <w:rFonts w:ascii="Candara" w:hAnsi="Candara"/>
          <w:sz w:val="28"/>
          <w:szCs w:val="28"/>
        </w:rPr>
        <w:t xml:space="preserve">to the user. Based on what the demands of the user were, we decided that we would </w:t>
      </w:r>
      <w:r w:rsidRPr="007664CC">
        <w:rPr>
          <w:rFonts w:ascii="Candara" w:hAnsi="Candara"/>
          <w:sz w:val="28"/>
          <w:szCs w:val="28"/>
        </w:rPr>
        <w:lastRenderedPageBreak/>
        <w:t xml:space="preserve">duplicate the reports that the company already has in place but in a much nicer and easy to use format. Currently they use excel and access to generate reports for stent usage and utilization. We designed our report to take it a step further and show not only utilization reporting but to also show the exact dollar amount that is being spent per manufacturer and type of stent that is used. What this will do is provide the user with a tool to show a cost break down by manufacturer that will enable them to negotiate price with the vendors. We also added functionality to generate a market share report to show what percentage of the stock held in the department belongs to what vendor to further drive home the value of the vendor constantly working to give the company a better cost per capita. </w:t>
      </w:r>
    </w:p>
    <w:p w:rsidR="00232AB6" w:rsidRPr="007664CC" w:rsidRDefault="006705FF" w:rsidP="0014688E">
      <w:pPr>
        <w:spacing w:line="480" w:lineRule="auto"/>
        <w:ind w:left="1440" w:firstLine="720"/>
        <w:rPr>
          <w:rFonts w:ascii="Candara" w:hAnsi="Candara"/>
          <w:sz w:val="28"/>
          <w:szCs w:val="28"/>
        </w:rPr>
      </w:pPr>
      <w:r w:rsidRPr="007664CC">
        <w:rPr>
          <w:rFonts w:ascii="Candara" w:hAnsi="Candara"/>
          <w:sz w:val="28"/>
          <w:szCs w:val="28"/>
        </w:rPr>
        <w:t xml:space="preserve">Our page layouts were straight forward and to the point. We want our users to be able to see the data easily and not have to click more than one or two times to find the data that they are after. </w:t>
      </w:r>
      <w:r w:rsidR="00232AB6" w:rsidRPr="007664CC">
        <w:rPr>
          <w:rFonts w:ascii="Candara" w:hAnsi="Candara"/>
          <w:sz w:val="28"/>
          <w:szCs w:val="28"/>
        </w:rPr>
        <w:t xml:space="preserve">The pages we decided on will be a home page to welcome the user, an inventory page that allows the user to browse the current inventory with just a few clicks of a hieratical filter, an </w:t>
      </w:r>
      <w:r w:rsidR="00232AB6" w:rsidRPr="007664CC">
        <w:rPr>
          <w:rFonts w:ascii="Candara" w:hAnsi="Candara"/>
          <w:sz w:val="28"/>
          <w:szCs w:val="28"/>
        </w:rPr>
        <w:lastRenderedPageBreak/>
        <w:t xml:space="preserve">expiring page that shows products on the shelf that expire for the current date and gives the user options to explore what products are going to expire in the near future. Also we want to implement a reports page to do all of the reporting that we plan for. </w:t>
      </w:r>
    </w:p>
    <w:p w:rsidR="0014688E" w:rsidRPr="007664CC" w:rsidRDefault="00232AB6" w:rsidP="00D208E8">
      <w:pPr>
        <w:spacing w:line="480" w:lineRule="auto"/>
        <w:ind w:left="1440" w:firstLine="720"/>
        <w:rPr>
          <w:rFonts w:ascii="Candara" w:hAnsi="Candara"/>
          <w:sz w:val="28"/>
          <w:szCs w:val="28"/>
        </w:rPr>
      </w:pPr>
      <w:r w:rsidRPr="007664CC">
        <w:rPr>
          <w:rFonts w:ascii="Candara" w:hAnsi="Candara"/>
          <w:sz w:val="28"/>
          <w:szCs w:val="28"/>
        </w:rPr>
        <w:t xml:space="preserve"> </w:t>
      </w:r>
      <w:r w:rsidR="0014688E" w:rsidRPr="007664CC">
        <w:rPr>
          <w:rFonts w:ascii="Candara" w:hAnsi="Candara"/>
          <w:sz w:val="28"/>
          <w:szCs w:val="28"/>
        </w:rPr>
        <w:tab/>
      </w:r>
    </w:p>
    <w:p w:rsidR="00377B29" w:rsidRPr="007664CC" w:rsidRDefault="00AB5394" w:rsidP="007664CC">
      <w:pPr>
        <w:spacing w:line="480" w:lineRule="auto"/>
        <w:ind w:firstLine="720"/>
        <w:rPr>
          <w:rFonts w:ascii="Candara" w:hAnsi="Candara"/>
          <w:b/>
          <w:sz w:val="36"/>
          <w:szCs w:val="36"/>
        </w:rPr>
      </w:pPr>
      <w:r w:rsidRPr="007664CC">
        <w:rPr>
          <w:rFonts w:ascii="Candara" w:hAnsi="Candara"/>
          <w:b/>
          <w:sz w:val="36"/>
          <w:szCs w:val="36"/>
        </w:rPr>
        <w:t>2.3</w:t>
      </w:r>
      <w:r w:rsidRPr="007664CC">
        <w:rPr>
          <w:rFonts w:ascii="Candara" w:hAnsi="Candara"/>
          <w:b/>
          <w:sz w:val="36"/>
          <w:szCs w:val="36"/>
        </w:rPr>
        <w:tab/>
        <w:t>Milestones</w:t>
      </w:r>
    </w:p>
    <w:p w:rsidR="00AB5394" w:rsidRPr="007664CC" w:rsidRDefault="00AB5394" w:rsidP="002D3C4E">
      <w:pPr>
        <w:spacing w:line="480" w:lineRule="auto"/>
        <w:ind w:left="1440"/>
        <w:rPr>
          <w:rFonts w:ascii="Candara" w:hAnsi="Candara"/>
          <w:b/>
          <w:sz w:val="28"/>
          <w:szCs w:val="28"/>
        </w:rPr>
      </w:pPr>
      <w:r w:rsidRPr="007664CC">
        <w:rPr>
          <w:rFonts w:ascii="Candara" w:hAnsi="Candara"/>
          <w:b/>
          <w:sz w:val="36"/>
          <w:szCs w:val="36"/>
        </w:rPr>
        <w:tab/>
      </w:r>
      <w:r w:rsidRPr="007664CC">
        <w:rPr>
          <w:rFonts w:ascii="Candara" w:hAnsi="Candara"/>
          <w:b/>
          <w:sz w:val="28"/>
          <w:szCs w:val="28"/>
        </w:rPr>
        <w:t>2.3.1</w:t>
      </w:r>
      <w:r w:rsidRPr="007664CC">
        <w:rPr>
          <w:rFonts w:ascii="Candara" w:hAnsi="Candara"/>
          <w:b/>
          <w:sz w:val="28"/>
          <w:szCs w:val="28"/>
        </w:rPr>
        <w:tab/>
        <w:t>Server</w:t>
      </w:r>
    </w:p>
    <w:p w:rsidR="00185129" w:rsidRPr="007664CC" w:rsidRDefault="00185129" w:rsidP="002D3C4E">
      <w:pPr>
        <w:spacing w:line="480" w:lineRule="auto"/>
        <w:ind w:left="1440"/>
        <w:rPr>
          <w:rFonts w:ascii="Candara" w:hAnsi="Candara"/>
          <w:sz w:val="28"/>
          <w:szCs w:val="28"/>
        </w:rPr>
      </w:pPr>
      <w:r w:rsidRPr="007664CC">
        <w:rPr>
          <w:rFonts w:ascii="Candara" w:hAnsi="Candara"/>
          <w:b/>
          <w:sz w:val="28"/>
          <w:szCs w:val="28"/>
        </w:rPr>
        <w:tab/>
      </w:r>
      <w:r w:rsidRPr="007664CC">
        <w:rPr>
          <w:rFonts w:ascii="Candara" w:hAnsi="Candara"/>
          <w:sz w:val="28"/>
          <w:szCs w:val="28"/>
        </w:rPr>
        <w:t xml:space="preserve">For the server we used an older computer with an AMD X2 dual core processor, 4 GB of RAM, and a 320 GB hard drive. This should meet the requirements of the template database we are designing and if the product is sold the </w:t>
      </w:r>
      <w:r w:rsidR="00DA1EBD" w:rsidRPr="007664CC">
        <w:rPr>
          <w:rFonts w:ascii="Candara" w:hAnsi="Candara"/>
          <w:sz w:val="28"/>
          <w:szCs w:val="28"/>
        </w:rPr>
        <w:t xml:space="preserve">server machine will have to be more robust. </w:t>
      </w:r>
    </w:p>
    <w:p w:rsidR="00DA1EBD" w:rsidRPr="007664CC" w:rsidRDefault="00DA1EBD" w:rsidP="002D3C4E">
      <w:pPr>
        <w:spacing w:line="480" w:lineRule="auto"/>
        <w:ind w:left="1440"/>
        <w:rPr>
          <w:rFonts w:ascii="Candara" w:hAnsi="Candara"/>
          <w:sz w:val="28"/>
          <w:szCs w:val="28"/>
        </w:rPr>
      </w:pPr>
      <w:r w:rsidRPr="007664CC">
        <w:rPr>
          <w:rFonts w:ascii="Candara" w:hAnsi="Candara"/>
          <w:sz w:val="28"/>
          <w:szCs w:val="28"/>
        </w:rPr>
        <w:tab/>
        <w:t xml:space="preserve">We acquired Microsoft SQL server 2008 R2 and SQL server 2012 via the Microsoft Academic Alliance for free. We then installed the software on the server and set the LAN IP address to static. Next, we set up the router to port forward Remote Desktop (RDP) and SQL server requests to the server. We configured the RDP and </w:t>
      </w:r>
      <w:r w:rsidRPr="007664CC">
        <w:rPr>
          <w:rFonts w:ascii="Candara" w:hAnsi="Candara"/>
          <w:sz w:val="28"/>
          <w:szCs w:val="28"/>
        </w:rPr>
        <w:lastRenderedPageBreak/>
        <w:t>created user accounts for the server. Last, we created system administrator and programmer accounts on SQL server for administering the database, and querying the database respectively.</w:t>
      </w:r>
    </w:p>
    <w:p w:rsidR="00915A61" w:rsidRPr="007664CC" w:rsidRDefault="00915A61" w:rsidP="002D3C4E">
      <w:pPr>
        <w:spacing w:line="480" w:lineRule="auto"/>
        <w:ind w:left="1440"/>
        <w:rPr>
          <w:rFonts w:ascii="Candara" w:hAnsi="Candara"/>
          <w:b/>
          <w:sz w:val="28"/>
          <w:szCs w:val="28"/>
        </w:rPr>
      </w:pPr>
      <w:r w:rsidRPr="007664CC">
        <w:rPr>
          <w:rFonts w:ascii="Candara" w:hAnsi="Candara"/>
          <w:b/>
          <w:sz w:val="28"/>
          <w:szCs w:val="28"/>
        </w:rPr>
        <w:tab/>
        <w:t>2.3.2</w:t>
      </w:r>
      <w:r w:rsidRPr="007664CC">
        <w:rPr>
          <w:rFonts w:ascii="Candara" w:hAnsi="Candara"/>
          <w:b/>
          <w:sz w:val="28"/>
          <w:szCs w:val="28"/>
        </w:rPr>
        <w:tab/>
        <w:t>Database</w:t>
      </w:r>
    </w:p>
    <w:p w:rsidR="00915A61" w:rsidRPr="007664CC" w:rsidRDefault="00915A61" w:rsidP="002D3C4E">
      <w:pPr>
        <w:spacing w:line="480" w:lineRule="auto"/>
        <w:ind w:left="1440"/>
        <w:rPr>
          <w:rFonts w:ascii="Candara" w:hAnsi="Candara"/>
          <w:sz w:val="28"/>
          <w:szCs w:val="28"/>
        </w:rPr>
      </w:pPr>
      <w:r w:rsidRPr="007664CC">
        <w:rPr>
          <w:rFonts w:ascii="Candara" w:hAnsi="Candara"/>
          <w:b/>
          <w:sz w:val="28"/>
          <w:szCs w:val="28"/>
        </w:rPr>
        <w:tab/>
      </w:r>
      <w:r w:rsidRPr="007664CC">
        <w:rPr>
          <w:rFonts w:ascii="Candara" w:hAnsi="Candara"/>
          <w:sz w:val="28"/>
          <w:szCs w:val="28"/>
        </w:rPr>
        <w:t xml:space="preserve">Our database in SQL server is named ‘cathlab’. We created our entities and the attributes, and then we assigned parameters for each of the attributes as was outlined in our entity tables above. Once we had all of that dialed in we then created the relationships that each of the entities would have, normalized our tables, and made sure we had simple attributes in all cases. </w:t>
      </w:r>
    </w:p>
    <w:p w:rsidR="00915A61" w:rsidRPr="007664CC" w:rsidRDefault="00915A61" w:rsidP="002D3C4E">
      <w:pPr>
        <w:spacing w:line="480" w:lineRule="auto"/>
        <w:ind w:left="1440"/>
        <w:rPr>
          <w:rFonts w:ascii="Candara" w:hAnsi="Candara"/>
          <w:sz w:val="28"/>
          <w:szCs w:val="28"/>
        </w:rPr>
      </w:pPr>
      <w:r w:rsidRPr="007664CC">
        <w:rPr>
          <w:rFonts w:ascii="Candara" w:hAnsi="Candara"/>
          <w:sz w:val="28"/>
          <w:szCs w:val="28"/>
        </w:rPr>
        <w:tab/>
        <w:t xml:space="preserve">Next, we went to the cath lab at SJCH and received a list of parts that they keep in their inventory. We then took this data and put it in the attributes of the database. </w:t>
      </w:r>
      <w:r w:rsidR="0020588B" w:rsidRPr="007664CC">
        <w:rPr>
          <w:rFonts w:ascii="Candara" w:hAnsi="Candara"/>
          <w:sz w:val="28"/>
          <w:szCs w:val="28"/>
        </w:rPr>
        <w:t xml:space="preserve">We used all of the actual inventory the cath lab has and uses. We randomized expiration dates, lot numbers, used dates, and locations for testing purposes. </w:t>
      </w:r>
    </w:p>
    <w:p w:rsidR="00E42814" w:rsidRPr="007664CC" w:rsidRDefault="0020588B" w:rsidP="002D3C4E">
      <w:pPr>
        <w:spacing w:line="480" w:lineRule="auto"/>
        <w:ind w:left="1440"/>
        <w:rPr>
          <w:rFonts w:ascii="Candara" w:hAnsi="Candara"/>
          <w:sz w:val="28"/>
          <w:szCs w:val="28"/>
        </w:rPr>
      </w:pPr>
      <w:r w:rsidRPr="007664CC">
        <w:rPr>
          <w:rFonts w:ascii="Candara" w:hAnsi="Candara"/>
          <w:sz w:val="28"/>
          <w:szCs w:val="28"/>
        </w:rPr>
        <w:tab/>
        <w:t xml:space="preserve">We set up many stored procedures to pull the data that we needed from the </w:t>
      </w:r>
      <w:r w:rsidR="00E42814" w:rsidRPr="007664CC">
        <w:rPr>
          <w:rFonts w:ascii="Candara" w:hAnsi="Candara"/>
          <w:sz w:val="28"/>
          <w:szCs w:val="28"/>
        </w:rPr>
        <w:t>server</w:t>
      </w:r>
      <w:r w:rsidRPr="007664CC">
        <w:rPr>
          <w:rFonts w:ascii="Candara" w:hAnsi="Candara"/>
          <w:sz w:val="28"/>
          <w:szCs w:val="28"/>
        </w:rPr>
        <w:t>.</w:t>
      </w:r>
      <w:r w:rsidR="00E42814" w:rsidRPr="007664CC">
        <w:rPr>
          <w:rFonts w:ascii="Candara" w:hAnsi="Candara"/>
          <w:sz w:val="28"/>
          <w:szCs w:val="28"/>
        </w:rPr>
        <w:t xml:space="preserve"> We used some of the stored procedures </w:t>
      </w:r>
      <w:r w:rsidR="00E42814" w:rsidRPr="007664CC">
        <w:rPr>
          <w:rFonts w:ascii="Candara" w:hAnsi="Candara"/>
          <w:sz w:val="28"/>
          <w:szCs w:val="28"/>
        </w:rPr>
        <w:lastRenderedPageBreak/>
        <w:t xml:space="preserve">to populate our grids, and other stored procedures were used to populate reports. </w:t>
      </w:r>
    </w:p>
    <w:p w:rsidR="0020588B" w:rsidRPr="007664CC" w:rsidRDefault="00E42814" w:rsidP="002D3C4E">
      <w:pPr>
        <w:spacing w:line="480" w:lineRule="auto"/>
        <w:ind w:left="1440"/>
        <w:rPr>
          <w:rFonts w:ascii="Candara" w:hAnsi="Candara"/>
          <w:b/>
          <w:sz w:val="28"/>
          <w:szCs w:val="28"/>
        </w:rPr>
      </w:pPr>
      <w:r w:rsidRPr="007664CC">
        <w:rPr>
          <w:rFonts w:ascii="Candara" w:hAnsi="Candara"/>
          <w:b/>
          <w:sz w:val="28"/>
          <w:szCs w:val="28"/>
        </w:rPr>
        <w:t>2.3.3</w:t>
      </w:r>
      <w:r w:rsidRPr="007664CC">
        <w:rPr>
          <w:rFonts w:ascii="Candara" w:hAnsi="Candara"/>
          <w:b/>
          <w:sz w:val="28"/>
          <w:szCs w:val="28"/>
        </w:rPr>
        <w:tab/>
        <w:t>GitHub</w:t>
      </w:r>
      <w:r w:rsidR="0020588B" w:rsidRPr="007664CC">
        <w:rPr>
          <w:rFonts w:ascii="Candara" w:hAnsi="Candara"/>
          <w:b/>
          <w:sz w:val="28"/>
          <w:szCs w:val="28"/>
        </w:rPr>
        <w:t xml:space="preserve"> </w:t>
      </w:r>
    </w:p>
    <w:p w:rsidR="00E42814" w:rsidRPr="007664CC" w:rsidRDefault="00E42814" w:rsidP="007664CC">
      <w:pPr>
        <w:spacing w:line="480" w:lineRule="auto"/>
        <w:ind w:left="1440" w:firstLine="720"/>
        <w:rPr>
          <w:rFonts w:ascii="Candara" w:hAnsi="Candara"/>
          <w:sz w:val="28"/>
          <w:szCs w:val="28"/>
        </w:rPr>
      </w:pPr>
      <w:r w:rsidRPr="007664CC">
        <w:rPr>
          <w:rFonts w:ascii="Candara" w:hAnsi="Candara"/>
          <w:sz w:val="28"/>
          <w:szCs w:val="28"/>
        </w:rPr>
        <w:t xml:space="preserve">Because of the size of this project we found it necessary to find a way to be able to work on the same project from different machines and be able to save changes made so that the other person could see them as well. We chose to put the project on GitHub. Using this tool to develop really made a big difference especially when the quarter started and we were unable to meet as much in person as we did before the quarter started. </w:t>
      </w:r>
    </w:p>
    <w:p w:rsidR="00E42814" w:rsidRPr="007664CC" w:rsidRDefault="00E42814" w:rsidP="002D3C4E">
      <w:pPr>
        <w:spacing w:line="480" w:lineRule="auto"/>
        <w:ind w:left="1440"/>
        <w:rPr>
          <w:rFonts w:ascii="Candara" w:hAnsi="Candara"/>
          <w:b/>
          <w:sz w:val="28"/>
          <w:szCs w:val="28"/>
        </w:rPr>
      </w:pPr>
      <w:r w:rsidRPr="007664CC">
        <w:rPr>
          <w:rFonts w:ascii="Candara" w:hAnsi="Candara"/>
          <w:b/>
          <w:sz w:val="28"/>
          <w:szCs w:val="28"/>
        </w:rPr>
        <w:t>2.3.4</w:t>
      </w:r>
      <w:r w:rsidRPr="007664CC">
        <w:rPr>
          <w:rFonts w:ascii="Candara" w:hAnsi="Candara"/>
          <w:b/>
          <w:sz w:val="28"/>
          <w:szCs w:val="28"/>
        </w:rPr>
        <w:tab/>
        <w:t>Front End</w:t>
      </w:r>
    </w:p>
    <w:p w:rsidR="00E42814" w:rsidRPr="007664CC" w:rsidRDefault="00E42814" w:rsidP="007664CC">
      <w:pPr>
        <w:spacing w:line="480" w:lineRule="auto"/>
        <w:ind w:left="1440" w:firstLine="720"/>
        <w:rPr>
          <w:rFonts w:ascii="Candara" w:hAnsi="Candara"/>
          <w:sz w:val="28"/>
          <w:szCs w:val="28"/>
        </w:rPr>
      </w:pPr>
      <w:r w:rsidRPr="007664CC">
        <w:rPr>
          <w:rFonts w:ascii="Candara" w:hAnsi="Candara"/>
          <w:sz w:val="28"/>
          <w:szCs w:val="28"/>
        </w:rPr>
        <w:t xml:space="preserve">We used the Microsoft Visual Studio environment to create all the graphical, and functional parameters for the front end. The application had to be a web app per Dr. Wang’s request, so we created a new web application in visual studio. The code for this portion is a combination of CSS, AJAX, Telerik, and HTML5. We designed the home page that has a slide show, and the available options for the user on the site. The Inventory page allows the user </w:t>
      </w:r>
      <w:r w:rsidRPr="007664CC">
        <w:rPr>
          <w:rFonts w:ascii="Candara" w:hAnsi="Candara"/>
          <w:sz w:val="28"/>
          <w:szCs w:val="28"/>
        </w:rPr>
        <w:lastRenderedPageBreak/>
        <w:t xml:space="preserve">to browse current inventory via selection boxes at the top of the div, and also by clicking on the grid itself the part will show how many are in stock as well as the location of that particular part. </w:t>
      </w:r>
      <w:r w:rsidR="008141FC" w:rsidRPr="007664CC">
        <w:rPr>
          <w:rFonts w:ascii="Candara" w:hAnsi="Candara"/>
          <w:sz w:val="28"/>
          <w:szCs w:val="28"/>
        </w:rPr>
        <w:t xml:space="preserve">There is an expiring page that shows a grid with all expiring parts and the side menu on the page lets the user filter that data into ‘today’, ’10 days’, and ’30 days’ from today’s date. There is a types page that enables that user to edit Manufacturer data, part type data, as well as add manufacturers and part types when there is a need to add new ones. The Reports page has 4 reports that we think are the basic needs for the cath lab business, which are: Stent usage report, Stent cost report, Market share report, and a reorder report that shows all parts that are below the recommended par level for that particular product. </w:t>
      </w:r>
    </w:p>
    <w:p w:rsidR="008141FC" w:rsidRPr="007664CC" w:rsidRDefault="008141FC" w:rsidP="002D3C4E">
      <w:pPr>
        <w:spacing w:line="480" w:lineRule="auto"/>
        <w:ind w:left="1440"/>
        <w:rPr>
          <w:rFonts w:ascii="Candara" w:hAnsi="Candara"/>
          <w:sz w:val="28"/>
          <w:szCs w:val="28"/>
        </w:rPr>
      </w:pPr>
      <w:r w:rsidRPr="007664CC">
        <w:rPr>
          <w:rFonts w:ascii="Candara" w:hAnsi="Candara"/>
          <w:sz w:val="28"/>
          <w:szCs w:val="28"/>
        </w:rPr>
        <w:tab/>
      </w:r>
    </w:p>
    <w:p w:rsidR="00DA1EBD" w:rsidRPr="007664CC" w:rsidRDefault="00DA1EBD" w:rsidP="008141FC">
      <w:pPr>
        <w:spacing w:line="480" w:lineRule="auto"/>
        <w:rPr>
          <w:rFonts w:ascii="Candara" w:hAnsi="Candara"/>
          <w:b/>
          <w:sz w:val="48"/>
          <w:szCs w:val="48"/>
        </w:rPr>
      </w:pPr>
    </w:p>
    <w:p w:rsidR="00DA1EBD" w:rsidRPr="007664CC" w:rsidRDefault="00DA1EBD" w:rsidP="008141FC">
      <w:pPr>
        <w:spacing w:line="480" w:lineRule="auto"/>
        <w:rPr>
          <w:rFonts w:ascii="Candara" w:hAnsi="Candara"/>
          <w:b/>
          <w:sz w:val="48"/>
          <w:szCs w:val="48"/>
        </w:rPr>
      </w:pPr>
    </w:p>
    <w:p w:rsidR="008141FC" w:rsidRPr="007664CC" w:rsidRDefault="008141FC" w:rsidP="008141FC">
      <w:pPr>
        <w:spacing w:line="480" w:lineRule="auto"/>
        <w:rPr>
          <w:rFonts w:ascii="Candara" w:hAnsi="Candara"/>
          <w:b/>
          <w:sz w:val="48"/>
          <w:szCs w:val="48"/>
        </w:rPr>
      </w:pPr>
      <w:r w:rsidRPr="007664CC">
        <w:rPr>
          <w:rFonts w:ascii="Candara" w:hAnsi="Candara"/>
          <w:b/>
          <w:sz w:val="48"/>
          <w:szCs w:val="48"/>
        </w:rPr>
        <w:lastRenderedPageBreak/>
        <w:t>Phase III</w:t>
      </w:r>
    </w:p>
    <w:p w:rsidR="008141FC" w:rsidRDefault="00EE5847" w:rsidP="007664CC">
      <w:pPr>
        <w:spacing w:line="480" w:lineRule="auto"/>
        <w:ind w:firstLine="720"/>
        <w:rPr>
          <w:rFonts w:ascii="Candara" w:hAnsi="Candara"/>
          <w:b/>
          <w:sz w:val="36"/>
          <w:szCs w:val="36"/>
        </w:rPr>
      </w:pPr>
      <w:r w:rsidRPr="007664CC">
        <w:rPr>
          <w:rFonts w:ascii="Candara" w:hAnsi="Candara"/>
          <w:b/>
          <w:sz w:val="36"/>
          <w:szCs w:val="36"/>
        </w:rPr>
        <w:t>3.1</w:t>
      </w:r>
      <w:r w:rsidRPr="007664CC">
        <w:rPr>
          <w:rFonts w:ascii="Candara" w:hAnsi="Candara"/>
          <w:b/>
          <w:sz w:val="36"/>
          <w:szCs w:val="36"/>
        </w:rPr>
        <w:tab/>
        <w:t>Back End</w:t>
      </w:r>
    </w:p>
    <w:p w:rsidR="001024C6" w:rsidRPr="001024C6" w:rsidRDefault="001024C6" w:rsidP="007664CC">
      <w:pPr>
        <w:spacing w:line="480" w:lineRule="auto"/>
        <w:ind w:firstLine="720"/>
        <w:rPr>
          <w:rFonts w:ascii="Candara" w:hAnsi="Candara"/>
          <w:b/>
          <w:sz w:val="28"/>
          <w:szCs w:val="28"/>
        </w:rPr>
      </w:pPr>
      <w:r w:rsidRPr="001024C6">
        <w:rPr>
          <w:rFonts w:ascii="Candara" w:hAnsi="Candara"/>
          <w:b/>
          <w:sz w:val="28"/>
          <w:szCs w:val="28"/>
        </w:rPr>
        <w:t>3.1.1</w:t>
      </w:r>
      <w:r w:rsidRPr="001024C6">
        <w:rPr>
          <w:rFonts w:ascii="Candara" w:hAnsi="Candara"/>
          <w:b/>
          <w:sz w:val="28"/>
          <w:szCs w:val="28"/>
        </w:rPr>
        <w:tab/>
        <w:t>Tables</w:t>
      </w:r>
    </w:p>
    <w:p w:rsidR="00EE5847" w:rsidRPr="00EE5847" w:rsidRDefault="00EE5847" w:rsidP="008141FC">
      <w:pPr>
        <w:spacing w:line="480" w:lineRule="auto"/>
        <w:rPr>
          <w:rFonts w:ascii="Candara" w:hAnsi="Candara"/>
          <w:b/>
          <w:sz w:val="28"/>
          <w:szCs w:val="28"/>
        </w:rPr>
      </w:pPr>
      <w:r w:rsidRPr="007664CC">
        <w:rPr>
          <w:rFonts w:ascii="Candara" w:hAnsi="Candara"/>
          <w:b/>
          <w:sz w:val="28"/>
          <w:szCs w:val="28"/>
        </w:rPr>
        <w:tab/>
      </w:r>
      <w:r w:rsidR="007664CC">
        <w:rPr>
          <w:noProof/>
        </w:rPr>
        <w:drawing>
          <wp:inline distT="0" distB="0" distL="0" distR="0" wp14:anchorId="445E74E7" wp14:editId="7A35F1CC">
            <wp:extent cx="6779913" cy="5229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785134" cy="5233252"/>
                    </a:xfrm>
                    <a:prstGeom prst="rect">
                      <a:avLst/>
                    </a:prstGeom>
                  </pic:spPr>
                </pic:pic>
              </a:graphicData>
            </a:graphic>
          </wp:inline>
        </w:drawing>
      </w:r>
    </w:p>
    <w:p w:rsidR="00AB5394" w:rsidRDefault="001024C6" w:rsidP="001024C6">
      <w:pPr>
        <w:spacing w:line="480" w:lineRule="auto"/>
        <w:rPr>
          <w:rFonts w:ascii="Candara" w:hAnsi="Candara"/>
          <w:sz w:val="28"/>
          <w:szCs w:val="28"/>
        </w:rPr>
      </w:pPr>
      <w:r>
        <w:rPr>
          <w:rFonts w:ascii="Candara" w:hAnsi="Candara"/>
          <w:sz w:val="28"/>
          <w:szCs w:val="28"/>
        </w:rPr>
        <w:lastRenderedPageBreak/>
        <w:tab/>
        <w:t xml:space="preserve">This is a screen shot of the tables at the finished stage. We added a Status table to give each product a status in the database. 1. Available, 2. Expired, 3. Used, 4. Scanned. These statuses help us in the use of stored procedures to pull products for reports. </w:t>
      </w:r>
    </w:p>
    <w:p w:rsidR="00B32294" w:rsidRDefault="001024C6" w:rsidP="001024C6">
      <w:pPr>
        <w:spacing w:line="480" w:lineRule="auto"/>
        <w:rPr>
          <w:rFonts w:ascii="Candara" w:hAnsi="Candara"/>
          <w:b/>
          <w:sz w:val="28"/>
          <w:szCs w:val="28"/>
        </w:rPr>
      </w:pPr>
      <w:r w:rsidRPr="001024C6">
        <w:rPr>
          <w:rFonts w:ascii="Candara" w:hAnsi="Candara"/>
          <w:b/>
          <w:sz w:val="28"/>
          <w:szCs w:val="28"/>
        </w:rPr>
        <w:t>3.1.2</w:t>
      </w:r>
      <w:r w:rsidRPr="001024C6">
        <w:rPr>
          <w:rFonts w:ascii="Candara" w:hAnsi="Candara"/>
          <w:b/>
          <w:sz w:val="28"/>
          <w:szCs w:val="28"/>
        </w:rPr>
        <w:tab/>
        <w:t>Stored Procedures</w:t>
      </w:r>
    </w:p>
    <w:p w:rsidR="00B32294" w:rsidRDefault="00B32294" w:rsidP="001024C6">
      <w:pPr>
        <w:spacing w:line="480" w:lineRule="auto"/>
        <w:rPr>
          <w:rFonts w:ascii="Candara" w:hAnsi="Candara"/>
          <w:b/>
          <w:sz w:val="28"/>
          <w:szCs w:val="28"/>
        </w:rPr>
      </w:pPr>
      <w:r>
        <w:rPr>
          <w:rFonts w:ascii="Candara" w:hAnsi="Candara"/>
          <w:b/>
          <w:sz w:val="28"/>
          <w:szCs w:val="28"/>
        </w:rPr>
        <w:t>Get Pars</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[cathlab]</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StoredProcedure [dbo].[CheckPars]    Script Date: 11/22/2013 4:15:23 PM ******/</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Dream Team</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date: &lt;Create Date,,&gt;</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Description:</w:t>
      </w:r>
      <w:r>
        <w:rPr>
          <w:rFonts w:ascii="Consolas" w:hAnsi="Consolas" w:cs="Consolas"/>
          <w:color w:val="008000"/>
          <w:sz w:val="19"/>
          <w:szCs w:val="19"/>
        </w:rPr>
        <w:tab/>
        <w:t>&lt;Description,,&gt;</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[CheckPars]</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Add the parameters for the stored procedure here</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--&lt;@Param1, sysname, @p1&gt; &lt;Datatype_For_Param1, , int&gt; = &lt;Default_Value_For_Param1, , 0&gt;, </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--&lt;@Param2, sysname, @p2&gt; &lt;Datatype_For_Param2, , int&gt; = &lt;Default_Value_For_Param2, , 0&gt;</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SET NOCOUNT ON added to prevent extra result sets from</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interfering with SELECT statements.</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1024C6" w:rsidRDefault="001024C6" w:rsidP="001024C6">
      <w:pPr>
        <w:autoSpaceDE w:val="0"/>
        <w:autoSpaceDN w:val="0"/>
        <w:adjustRightInd w:val="0"/>
        <w:spacing w:after="0" w:line="240" w:lineRule="auto"/>
        <w:rPr>
          <w:rFonts w:ascii="Consolas" w:hAnsi="Consolas" w:cs="Consolas"/>
          <w:sz w:val="19"/>
          <w:szCs w:val="19"/>
        </w:rPr>
      </w:pP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ab/>
      </w:r>
      <w:r>
        <w:rPr>
          <w:rFonts w:ascii="Consolas" w:hAnsi="Consolas" w:cs="Consolas"/>
          <w:color w:val="008080"/>
          <w:sz w:val="19"/>
          <w:szCs w:val="19"/>
        </w:rPr>
        <w:t>PartNumber</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Counts</w:t>
      </w:r>
      <w:r>
        <w:rPr>
          <w:rFonts w:ascii="Consolas" w:hAnsi="Consolas" w:cs="Consolas"/>
          <w:color w:val="808080"/>
          <w:sz w:val="19"/>
          <w:szCs w:val="19"/>
        </w:rPr>
        <w:t>.</w:t>
      </w:r>
      <w:r>
        <w:rPr>
          <w:rFonts w:ascii="Consolas" w:hAnsi="Consolas" w:cs="Consolas"/>
          <w:color w:val="FF00FF"/>
          <w:sz w:val="19"/>
          <w:szCs w:val="19"/>
        </w:rPr>
        <w:t>Count</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pn</w:t>
      </w:r>
      <w:r>
        <w:rPr>
          <w:rFonts w:ascii="Consolas" w:hAnsi="Consolas" w:cs="Consolas"/>
          <w:color w:val="808080"/>
          <w:sz w:val="19"/>
          <w:szCs w:val="19"/>
        </w:rPr>
        <w:t>.</w:t>
      </w:r>
      <w:r>
        <w:rPr>
          <w:rFonts w:ascii="Consolas" w:hAnsi="Consolas" w:cs="Consolas"/>
          <w:color w:val="008080"/>
          <w:sz w:val="19"/>
          <w:szCs w:val="19"/>
        </w:rPr>
        <w:t>Par</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m</w:t>
      </w:r>
      <w:r>
        <w:rPr>
          <w:rFonts w:ascii="Consolas" w:hAnsi="Consolas" w:cs="Consolas"/>
          <w:color w:val="808080"/>
          <w:sz w:val="19"/>
          <w:szCs w:val="19"/>
        </w:rPr>
        <w:t>.</w:t>
      </w:r>
      <w:r>
        <w:rPr>
          <w:rFonts w:ascii="Consolas" w:hAnsi="Consolas" w:cs="Consolas"/>
          <w:color w:val="008080"/>
          <w:sz w:val="19"/>
          <w:szCs w:val="19"/>
        </w:rPr>
        <w:t>Name</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FF"/>
          <w:sz w:val="19"/>
          <w:szCs w:val="19"/>
        </w:rPr>
        <w:t>Count</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Counts</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008080"/>
          <w:sz w:val="19"/>
          <w:szCs w:val="19"/>
        </w:rPr>
        <w:t>pn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Counts</w:t>
      </w:r>
      <w:r>
        <w:rPr>
          <w:rFonts w:ascii="Consolas" w:hAnsi="Consolas" w:cs="Consolas"/>
          <w:color w:val="808080"/>
          <w:sz w:val="19"/>
          <w:szCs w:val="19"/>
        </w:rPr>
        <w:t>.</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pn</w:t>
      </w:r>
      <w:r>
        <w:rPr>
          <w:rFonts w:ascii="Consolas" w:hAnsi="Consolas" w:cs="Consolas"/>
          <w:color w:val="808080"/>
          <w:sz w:val="19"/>
          <w:szCs w:val="19"/>
        </w:rPr>
        <w:t>.</w:t>
      </w:r>
      <w:r>
        <w:rPr>
          <w:rFonts w:ascii="Consolas" w:hAnsi="Consolas" w:cs="Consolas"/>
          <w:color w:val="008080"/>
          <w:sz w:val="19"/>
          <w:szCs w:val="19"/>
        </w:rPr>
        <w:t>PartNum</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sz w:val="19"/>
          <w:szCs w:val="19"/>
        </w:rPr>
        <w:t xml:space="preserve"> </w:t>
      </w:r>
      <w:r>
        <w:rPr>
          <w:rFonts w:ascii="Consolas" w:hAnsi="Consolas" w:cs="Consolas"/>
          <w:color w:val="008080"/>
          <w:sz w:val="19"/>
          <w:szCs w:val="19"/>
        </w:rPr>
        <w:t>m</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pn</w:t>
      </w:r>
      <w:r>
        <w:rPr>
          <w:rFonts w:ascii="Consolas" w:hAnsi="Consolas" w:cs="Consolas"/>
          <w:color w:val="808080"/>
          <w:sz w:val="19"/>
          <w:szCs w:val="19"/>
        </w:rPr>
        <w:t>.</w:t>
      </w:r>
      <w:r>
        <w:rPr>
          <w:rFonts w:ascii="Consolas" w:hAnsi="Consolas" w:cs="Consolas"/>
          <w:color w:val="008080"/>
          <w:sz w:val="19"/>
          <w:szCs w:val="19"/>
        </w:rPr>
        <w:t>ManufacturerID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w:t>
      </w:r>
      <w:r>
        <w:rPr>
          <w:rFonts w:ascii="Consolas" w:hAnsi="Consolas" w:cs="Consolas"/>
          <w:color w:val="808080"/>
          <w:sz w:val="19"/>
          <w:szCs w:val="19"/>
        </w:rPr>
        <w:t>.</w:t>
      </w:r>
      <w:r>
        <w:rPr>
          <w:rFonts w:ascii="Consolas" w:hAnsi="Consolas" w:cs="Consolas"/>
          <w:color w:val="008080"/>
          <w:sz w:val="19"/>
          <w:szCs w:val="19"/>
        </w:rPr>
        <w:t>ID</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Counts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008080"/>
          <w:sz w:val="19"/>
          <w:szCs w:val="19"/>
        </w:rPr>
        <w:t>pn</w:t>
      </w:r>
      <w:r>
        <w:rPr>
          <w:rFonts w:ascii="Consolas" w:hAnsi="Consolas" w:cs="Consolas"/>
          <w:color w:val="808080"/>
          <w:sz w:val="19"/>
          <w:szCs w:val="19"/>
        </w:rPr>
        <w:t>.</w:t>
      </w:r>
      <w:r>
        <w:rPr>
          <w:rFonts w:ascii="Consolas" w:hAnsi="Consolas" w:cs="Consolas"/>
          <w:color w:val="008080"/>
          <w:sz w:val="19"/>
          <w:szCs w:val="19"/>
        </w:rPr>
        <w:t>Par</w:t>
      </w:r>
    </w:p>
    <w:p w:rsidR="001024C6" w:rsidRDefault="001024C6" w:rsidP="001024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m</w:t>
      </w:r>
      <w:r>
        <w:rPr>
          <w:rFonts w:ascii="Consolas" w:hAnsi="Consolas" w:cs="Consolas"/>
          <w:color w:val="808080"/>
          <w:sz w:val="19"/>
          <w:szCs w:val="19"/>
        </w:rPr>
        <w:t>.</w:t>
      </w:r>
      <w:r>
        <w:rPr>
          <w:rFonts w:ascii="Consolas" w:hAnsi="Consolas" w:cs="Consolas"/>
          <w:color w:val="008080"/>
          <w:sz w:val="19"/>
          <w:szCs w:val="19"/>
        </w:rPr>
        <w:t>Name</w:t>
      </w:r>
    </w:p>
    <w:p w:rsidR="001024C6" w:rsidRDefault="001024C6" w:rsidP="001024C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024C6" w:rsidRDefault="00092870" w:rsidP="001024C6">
      <w:pPr>
        <w:spacing w:line="480" w:lineRule="auto"/>
        <w:rPr>
          <w:rFonts w:ascii="Candara" w:hAnsi="Candara"/>
          <w:b/>
          <w:sz w:val="28"/>
          <w:szCs w:val="28"/>
        </w:rPr>
      </w:pPr>
      <w:r w:rsidRPr="00092870">
        <w:rPr>
          <w:rFonts w:ascii="Candara" w:hAnsi="Candara"/>
          <w:b/>
          <w:sz w:val="28"/>
          <w:szCs w:val="28"/>
        </w:rPr>
        <w:lastRenderedPageBreak/>
        <w:t>Manufacturer Stock</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[cathlab]</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StoredProcedure [dbo].[getManufacturer_STOCK]    Script Date: 11/22/2013 4:41:51 PM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Dream Team</w:t>
      </w:r>
      <w:r>
        <w:rPr>
          <w:rFonts w:ascii="Consolas" w:hAnsi="Consolas" w:cs="Consolas"/>
          <w:color w:val="008000"/>
          <w:sz w:val="19"/>
          <w:szCs w:val="19"/>
        </w:rPr>
        <w:tab/>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date: November 2013</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Description:</w:t>
      </w:r>
      <w:r>
        <w:rPr>
          <w:rFonts w:ascii="Consolas" w:hAnsi="Consolas" w:cs="Consolas"/>
          <w:color w:val="008000"/>
          <w:sz w:val="19"/>
          <w:szCs w:val="19"/>
        </w:rPr>
        <w:tab/>
        <w:t>crunch time ninja</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[getManufacturer_STOCK]</w:t>
      </w:r>
    </w:p>
    <w:p w:rsidR="00092870" w:rsidRDefault="00092870" w:rsidP="00092870">
      <w:pPr>
        <w:autoSpaceDE w:val="0"/>
        <w:autoSpaceDN w:val="0"/>
        <w:adjustRightInd w:val="0"/>
        <w:spacing w:after="0" w:line="240" w:lineRule="auto"/>
        <w:rPr>
          <w:rFonts w:ascii="Consolas" w:hAnsi="Consolas" w:cs="Consolas"/>
          <w:sz w:val="19"/>
          <w:szCs w:val="19"/>
        </w:rPr>
      </w:pP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SET NOCOUNT ON added to prevent extra result sets from</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interfering with SELECT statements.</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092870" w:rsidRDefault="00092870" w:rsidP="00092870">
      <w:pPr>
        <w:autoSpaceDE w:val="0"/>
        <w:autoSpaceDN w:val="0"/>
        <w:adjustRightInd w:val="0"/>
        <w:spacing w:after="0" w:line="240" w:lineRule="auto"/>
        <w:rPr>
          <w:rFonts w:ascii="Consolas" w:hAnsi="Consolas" w:cs="Consolas"/>
          <w:sz w:val="19"/>
          <w:szCs w:val="19"/>
        </w:rPr>
      </w:pP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Number</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Name</w:t>
      </w:r>
      <w:r>
        <w:rPr>
          <w:rFonts w:ascii="Consolas" w:hAnsi="Consolas" w:cs="Consolas"/>
          <w:sz w:val="19"/>
          <w:szCs w:val="19"/>
        </w:rPr>
        <w:t xml:space="preserve">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PartNum</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ManufacturerID</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Name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092870" w:rsidRDefault="00092870" w:rsidP="00092870">
      <w:pPr>
        <w:autoSpaceDE w:val="0"/>
        <w:autoSpaceDN w:val="0"/>
        <w:adjustRightInd w:val="0"/>
        <w:spacing w:after="0" w:line="240" w:lineRule="auto"/>
        <w:rPr>
          <w:rFonts w:ascii="Consolas" w:hAnsi="Consolas" w:cs="Consolas"/>
          <w:sz w:val="19"/>
          <w:szCs w:val="19"/>
        </w:rPr>
      </w:pPr>
    </w:p>
    <w:p w:rsidR="00092870" w:rsidRDefault="00092870" w:rsidP="001024C6">
      <w:pPr>
        <w:spacing w:line="480" w:lineRule="auto"/>
        <w:rPr>
          <w:rFonts w:ascii="Candara" w:hAnsi="Candara"/>
          <w:b/>
          <w:sz w:val="28"/>
          <w:szCs w:val="28"/>
        </w:rPr>
      </w:pPr>
    </w:p>
    <w:p w:rsidR="00092870" w:rsidRDefault="00092870" w:rsidP="001024C6">
      <w:pPr>
        <w:spacing w:line="480" w:lineRule="auto"/>
        <w:rPr>
          <w:rFonts w:ascii="Candara" w:hAnsi="Candara"/>
          <w:b/>
          <w:sz w:val="28"/>
          <w:szCs w:val="28"/>
        </w:rPr>
      </w:pPr>
      <w:r>
        <w:rPr>
          <w:rFonts w:ascii="Candara" w:hAnsi="Candara"/>
          <w:b/>
          <w:sz w:val="28"/>
          <w:szCs w:val="28"/>
        </w:rPr>
        <w:t>Get Scanned</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[cathlab]</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StoredProcedure [dbo].[getScanned]    Script Date: 11/22/2013 4:44:35 PM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&lt;Author,,Name&gt;</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date: &lt;Create Date,,&gt;</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Description:</w:t>
      </w:r>
      <w:r>
        <w:rPr>
          <w:rFonts w:ascii="Consolas" w:hAnsi="Consolas" w:cs="Consolas"/>
          <w:color w:val="008000"/>
          <w:sz w:val="19"/>
          <w:szCs w:val="19"/>
        </w:rPr>
        <w:tab/>
        <w:t>&lt;Description,,&gt;</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[getScanned]</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Add the parameters for the stored procedure here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00"/>
          <w:sz w:val="19"/>
          <w:szCs w:val="19"/>
        </w:rPr>
        <w:t>-- SET NOCOUNT ON added to prevent extra result sets from</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interfering with SELECT statements.</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092870" w:rsidRDefault="00092870" w:rsidP="00092870">
      <w:pPr>
        <w:autoSpaceDE w:val="0"/>
        <w:autoSpaceDN w:val="0"/>
        <w:adjustRightInd w:val="0"/>
        <w:spacing w:after="0" w:line="240" w:lineRule="auto"/>
        <w:rPr>
          <w:rFonts w:ascii="Consolas" w:hAnsi="Consolas" w:cs="Consolas"/>
          <w:sz w:val="19"/>
          <w:szCs w:val="19"/>
        </w:rPr>
      </w:pP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PartNumber</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ID</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SerialNumber</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ExpirationDate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LotNumber</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NameSize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Name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PartNum</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ManufacturerID</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StatusID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4</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Name</w:t>
      </w:r>
    </w:p>
    <w:p w:rsidR="00092870" w:rsidRDefault="00092870" w:rsidP="00092870">
      <w:pPr>
        <w:autoSpaceDE w:val="0"/>
        <w:autoSpaceDN w:val="0"/>
        <w:adjustRightInd w:val="0"/>
        <w:spacing w:after="0" w:line="240" w:lineRule="auto"/>
        <w:rPr>
          <w:rFonts w:ascii="Consolas" w:hAnsi="Consolas" w:cs="Consolas"/>
          <w:sz w:val="19"/>
          <w:szCs w:val="19"/>
        </w:rPr>
      </w:pP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092870" w:rsidRDefault="00092870" w:rsidP="00092870">
      <w:pPr>
        <w:autoSpaceDE w:val="0"/>
        <w:autoSpaceDN w:val="0"/>
        <w:adjustRightInd w:val="0"/>
        <w:spacing w:after="0" w:line="240" w:lineRule="auto"/>
        <w:rPr>
          <w:rFonts w:ascii="Consolas" w:hAnsi="Consolas" w:cs="Consolas"/>
          <w:sz w:val="19"/>
          <w:szCs w:val="19"/>
        </w:rPr>
      </w:pPr>
    </w:p>
    <w:p w:rsidR="00092870" w:rsidRDefault="00092870" w:rsidP="001024C6">
      <w:pPr>
        <w:spacing w:line="480" w:lineRule="auto"/>
        <w:rPr>
          <w:rFonts w:ascii="Candara" w:hAnsi="Candara"/>
          <w:b/>
          <w:sz w:val="28"/>
          <w:szCs w:val="28"/>
        </w:rPr>
      </w:pPr>
    </w:p>
    <w:p w:rsidR="00092870" w:rsidRDefault="00092870" w:rsidP="001024C6">
      <w:pPr>
        <w:spacing w:line="480" w:lineRule="auto"/>
        <w:rPr>
          <w:rFonts w:ascii="Candara" w:hAnsi="Candara"/>
          <w:b/>
          <w:sz w:val="28"/>
          <w:szCs w:val="28"/>
        </w:rPr>
      </w:pPr>
      <w:r>
        <w:rPr>
          <w:rFonts w:ascii="Candara" w:hAnsi="Candara"/>
          <w:b/>
          <w:sz w:val="28"/>
          <w:szCs w:val="28"/>
        </w:rPr>
        <w:t>Get Stent</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[cathlab]</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StoredProcedure [dbo].[getStents]    Script Date: 11/22/2013 4:47:02 PM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Luke Caraccioli</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date: October 2013</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Description:</w:t>
      </w:r>
      <w:r>
        <w:rPr>
          <w:rFonts w:ascii="Consolas" w:hAnsi="Consolas" w:cs="Consolas"/>
          <w:color w:val="008000"/>
          <w:sz w:val="19"/>
          <w:szCs w:val="19"/>
        </w:rPr>
        <w:tab/>
        <w:t>Gets the Name, Type, and Cost of Stents Used by Date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[getStents]</w:t>
      </w:r>
      <w:r>
        <w:rPr>
          <w:rFonts w:ascii="Consolas" w:hAnsi="Consolas" w:cs="Consolas"/>
          <w:sz w:val="19"/>
          <w:szCs w:val="19"/>
        </w:rPr>
        <w:t xml:space="preserve"> </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@StartTime</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@EndTime</w:t>
      </w:r>
      <w:r>
        <w:rPr>
          <w:rFonts w:ascii="Consolas" w:hAnsi="Consolas" w:cs="Consolas"/>
          <w:sz w:val="19"/>
          <w:szCs w:val="19"/>
        </w:rPr>
        <w:t xml:space="preserve"> </w:t>
      </w:r>
      <w:r>
        <w:rPr>
          <w:rFonts w:ascii="Consolas" w:hAnsi="Consolas" w:cs="Consolas"/>
          <w:color w:val="0000FF"/>
          <w:sz w:val="19"/>
          <w:szCs w:val="19"/>
        </w:rPr>
        <w:t>datetime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SET NOCOUNT ON added to prevent extra result sets from</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interfering with SELECT statements.</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--SET NOCOUNT ON;</w:t>
      </w:r>
    </w:p>
    <w:p w:rsidR="00092870" w:rsidRDefault="00092870" w:rsidP="00092870">
      <w:pPr>
        <w:autoSpaceDE w:val="0"/>
        <w:autoSpaceDN w:val="0"/>
        <w:adjustRightInd w:val="0"/>
        <w:spacing w:after="0" w:line="240" w:lineRule="auto"/>
        <w:rPr>
          <w:rFonts w:ascii="Consolas" w:hAnsi="Consolas" w:cs="Consolas"/>
          <w:sz w:val="19"/>
          <w:szCs w:val="19"/>
        </w:rPr>
      </w:pP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Insert statements for procedure here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Quantity</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Name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ProductType</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Manufacturer</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Cost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Cost</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product</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PartNumber</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PartNum</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ManufacturerID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ID</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ProductType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ProductType</w:t>
      </w:r>
      <w:r>
        <w:rPr>
          <w:rFonts w:ascii="Consolas" w:hAnsi="Consolas" w:cs="Consolas"/>
          <w:color w:val="808080"/>
          <w:sz w:val="19"/>
          <w:szCs w:val="19"/>
        </w:rPr>
        <w:t>.</w:t>
      </w:r>
      <w:r>
        <w:rPr>
          <w:rFonts w:ascii="Consolas" w:hAnsi="Consolas" w:cs="Consolas"/>
          <w:color w:val="008080"/>
          <w:sz w:val="19"/>
          <w:szCs w:val="19"/>
        </w:rPr>
        <w: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ProductTypeID</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DateUsed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008080"/>
          <w:sz w:val="19"/>
          <w:szCs w:val="19"/>
        </w:rPr>
        <w:t>@StartTime</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DateUsed</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008080"/>
          <w:sz w:val="19"/>
          <w:szCs w:val="19"/>
        </w:rPr>
        <w:t>@EndTime</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00FF"/>
          <w:sz w:val="19"/>
          <w:szCs w:val="19"/>
        </w:rPr>
        <w:t>Type</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'%stent'</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PartNumber</w:t>
      </w:r>
      <w:r>
        <w:rPr>
          <w:rFonts w:ascii="Consolas" w:hAnsi="Consolas" w:cs="Consolas"/>
          <w:color w:val="808080"/>
          <w:sz w:val="19"/>
          <w:szCs w:val="19"/>
        </w:rPr>
        <w:t>.</w:t>
      </w:r>
      <w:r>
        <w:rPr>
          <w:rFonts w:ascii="Consolas" w:hAnsi="Consolas" w:cs="Consolas"/>
          <w:color w:val="008080"/>
          <w:sz w:val="19"/>
          <w:szCs w:val="19"/>
        </w:rPr>
        <w:t>Cost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ProductType</w:t>
      </w:r>
      <w:r>
        <w:rPr>
          <w:rFonts w:ascii="Consolas" w:hAnsi="Consolas" w:cs="Consolas"/>
          <w:color w:val="808080"/>
          <w:sz w:val="19"/>
          <w:szCs w:val="19"/>
        </w:rPr>
        <w:t>.</w:t>
      </w:r>
      <w:r>
        <w:rPr>
          <w:rFonts w:ascii="Consolas" w:hAnsi="Consolas" w:cs="Consolas"/>
          <w:color w:val="0000FF"/>
          <w:sz w:val="19"/>
          <w:szCs w:val="19"/>
        </w:rPr>
        <w:t>Type</w:t>
      </w:r>
    </w:p>
    <w:p w:rsidR="00092870" w:rsidRDefault="00092870" w:rsidP="000928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Manufacturer</w:t>
      </w:r>
      <w:r>
        <w:rPr>
          <w:rFonts w:ascii="Consolas" w:hAnsi="Consolas" w:cs="Consolas"/>
          <w:color w:val="808080"/>
          <w:sz w:val="19"/>
          <w:szCs w:val="19"/>
        </w:rPr>
        <w:t>.</w:t>
      </w:r>
      <w:r>
        <w:rPr>
          <w:rFonts w:ascii="Consolas" w:hAnsi="Consolas" w:cs="Consolas"/>
          <w:color w:val="008080"/>
          <w:sz w:val="19"/>
          <w:szCs w:val="19"/>
        </w:rPr>
        <w:t>Name</w:t>
      </w:r>
      <w:r>
        <w:rPr>
          <w:rFonts w:ascii="Consolas" w:hAnsi="Consolas" w:cs="Consolas"/>
          <w:sz w:val="19"/>
          <w:szCs w:val="19"/>
        </w:rPr>
        <w:t xml:space="preserve"> </w:t>
      </w:r>
    </w:p>
    <w:p w:rsidR="00092870" w:rsidRDefault="00092870" w:rsidP="00092870">
      <w:pPr>
        <w:autoSpaceDE w:val="0"/>
        <w:autoSpaceDN w:val="0"/>
        <w:adjustRightInd w:val="0"/>
        <w:spacing w:after="0" w:line="240" w:lineRule="auto"/>
        <w:rPr>
          <w:rFonts w:ascii="Consolas" w:hAnsi="Consolas" w:cs="Consolas"/>
          <w:sz w:val="19"/>
          <w:szCs w:val="19"/>
        </w:rPr>
      </w:pPr>
    </w:p>
    <w:p w:rsidR="00092870" w:rsidRDefault="00092870" w:rsidP="000928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9446D5" w:rsidRDefault="009446D5" w:rsidP="00092870">
      <w:pPr>
        <w:autoSpaceDE w:val="0"/>
        <w:autoSpaceDN w:val="0"/>
        <w:adjustRightInd w:val="0"/>
        <w:spacing w:after="0" w:line="240" w:lineRule="auto"/>
        <w:rPr>
          <w:rFonts w:ascii="Consolas" w:hAnsi="Consolas" w:cs="Consolas"/>
          <w:color w:val="0000FF"/>
          <w:sz w:val="19"/>
          <w:szCs w:val="19"/>
        </w:rPr>
      </w:pPr>
    </w:p>
    <w:p w:rsidR="009446D5" w:rsidRDefault="009446D5" w:rsidP="00092870">
      <w:pPr>
        <w:autoSpaceDE w:val="0"/>
        <w:autoSpaceDN w:val="0"/>
        <w:adjustRightInd w:val="0"/>
        <w:spacing w:after="0" w:line="240" w:lineRule="auto"/>
        <w:rPr>
          <w:rFonts w:ascii="Consolas" w:hAnsi="Consolas" w:cs="Consolas"/>
          <w:color w:val="0000FF"/>
          <w:sz w:val="19"/>
          <w:szCs w:val="19"/>
        </w:rPr>
      </w:pPr>
    </w:p>
    <w:p w:rsidR="009446D5" w:rsidRDefault="009446D5" w:rsidP="009446D5">
      <w:pPr>
        <w:autoSpaceDE w:val="0"/>
        <w:autoSpaceDN w:val="0"/>
        <w:adjustRightInd w:val="0"/>
        <w:spacing w:after="0" w:line="480" w:lineRule="auto"/>
        <w:rPr>
          <w:rFonts w:ascii="Candara" w:hAnsi="Candara" w:cs="Consolas"/>
          <w:b/>
          <w:sz w:val="28"/>
          <w:szCs w:val="28"/>
        </w:rPr>
      </w:pPr>
      <w:r>
        <w:rPr>
          <w:rFonts w:ascii="Candara" w:hAnsi="Candara" w:cs="Consolas"/>
          <w:color w:val="0000FF"/>
          <w:sz w:val="28"/>
          <w:szCs w:val="28"/>
        </w:rPr>
        <w:tab/>
      </w:r>
      <w:r w:rsidRPr="009446D5">
        <w:rPr>
          <w:rFonts w:ascii="Candara" w:hAnsi="Candara" w:cs="Consolas"/>
          <w:b/>
          <w:sz w:val="28"/>
          <w:szCs w:val="28"/>
        </w:rPr>
        <w:t>3.2</w:t>
      </w:r>
      <w:r w:rsidRPr="009446D5">
        <w:rPr>
          <w:rFonts w:ascii="Candara" w:hAnsi="Candara" w:cs="Consolas"/>
          <w:b/>
          <w:sz w:val="28"/>
          <w:szCs w:val="28"/>
        </w:rPr>
        <w:tab/>
        <w:t>Front End</w:t>
      </w:r>
    </w:p>
    <w:p w:rsidR="009446D5" w:rsidRDefault="009446D5" w:rsidP="009446D5">
      <w:pPr>
        <w:autoSpaceDE w:val="0"/>
        <w:autoSpaceDN w:val="0"/>
        <w:adjustRightInd w:val="0"/>
        <w:spacing w:after="0" w:line="480" w:lineRule="auto"/>
        <w:rPr>
          <w:rFonts w:ascii="Candara" w:hAnsi="Candara" w:cs="Consolas"/>
          <w:b/>
          <w:sz w:val="28"/>
          <w:szCs w:val="28"/>
        </w:rPr>
      </w:pPr>
      <w:r>
        <w:rPr>
          <w:rFonts w:ascii="Candara" w:hAnsi="Candara" w:cs="Consolas"/>
          <w:b/>
          <w:sz w:val="28"/>
          <w:szCs w:val="28"/>
        </w:rPr>
        <w:tab/>
      </w:r>
    </w:p>
    <w:p w:rsidR="00092870" w:rsidRDefault="009D6B27" w:rsidP="009D6B27">
      <w:pPr>
        <w:autoSpaceDE w:val="0"/>
        <w:autoSpaceDN w:val="0"/>
        <w:adjustRightInd w:val="0"/>
        <w:spacing w:after="0" w:line="480" w:lineRule="auto"/>
        <w:rPr>
          <w:rFonts w:ascii="Candara" w:hAnsi="Candara" w:cs="Consolas"/>
          <w:b/>
          <w:sz w:val="28"/>
          <w:szCs w:val="28"/>
        </w:rPr>
      </w:pPr>
      <w:r>
        <w:rPr>
          <w:rFonts w:ascii="Candara" w:hAnsi="Candara" w:cs="Consolas"/>
          <w:b/>
          <w:sz w:val="28"/>
          <w:szCs w:val="28"/>
        </w:rPr>
        <w:t>Inventory Page:</w:t>
      </w:r>
    </w:p>
    <w:p w:rsidR="009D6B27" w:rsidRPr="009D6B27" w:rsidRDefault="009D6B27" w:rsidP="009D6B27">
      <w:pPr>
        <w:autoSpaceDE w:val="0"/>
        <w:autoSpaceDN w:val="0"/>
        <w:adjustRightInd w:val="0"/>
        <w:spacing w:after="0" w:line="480" w:lineRule="auto"/>
        <w:rPr>
          <w:rFonts w:ascii="Candara" w:hAnsi="Candara" w:cs="Consolas"/>
          <w:b/>
          <w:sz w:val="28"/>
          <w:szCs w:val="28"/>
        </w:rPr>
      </w:pPr>
      <w:r>
        <w:rPr>
          <w:noProof/>
        </w:rPr>
        <w:drawing>
          <wp:inline distT="0" distB="0" distL="0" distR="0" wp14:anchorId="342CA0B5" wp14:editId="2F1E19E5">
            <wp:extent cx="6667500" cy="404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7500" cy="4048125"/>
                    </a:xfrm>
                    <a:prstGeom prst="rect">
                      <a:avLst/>
                    </a:prstGeom>
                  </pic:spPr>
                </pic:pic>
              </a:graphicData>
            </a:graphic>
          </wp:inline>
        </w:drawing>
      </w:r>
    </w:p>
    <w:p w:rsidR="00092870" w:rsidRDefault="00092870" w:rsidP="001024C6">
      <w:pPr>
        <w:spacing w:line="480" w:lineRule="auto"/>
        <w:rPr>
          <w:rFonts w:ascii="Candara" w:hAnsi="Candara"/>
          <w:b/>
          <w:sz w:val="28"/>
          <w:szCs w:val="28"/>
        </w:rPr>
      </w:pPr>
    </w:p>
    <w:p w:rsidR="009D6B27" w:rsidRDefault="009D6B27" w:rsidP="001024C6">
      <w:pPr>
        <w:spacing w:line="480" w:lineRule="auto"/>
        <w:rPr>
          <w:rFonts w:ascii="Candara" w:hAnsi="Candara"/>
          <w:b/>
          <w:sz w:val="28"/>
          <w:szCs w:val="28"/>
        </w:rPr>
      </w:pPr>
    </w:p>
    <w:p w:rsidR="009D6B27" w:rsidRDefault="009D6B27" w:rsidP="001024C6">
      <w:pPr>
        <w:spacing w:line="480" w:lineRule="auto"/>
        <w:rPr>
          <w:rFonts w:ascii="Candara" w:hAnsi="Candara"/>
          <w:b/>
          <w:sz w:val="28"/>
          <w:szCs w:val="28"/>
        </w:rPr>
      </w:pPr>
    </w:p>
    <w:p w:rsidR="009D6B27" w:rsidRDefault="009D6B27" w:rsidP="001024C6">
      <w:pPr>
        <w:spacing w:line="480" w:lineRule="auto"/>
        <w:rPr>
          <w:rFonts w:ascii="Candara" w:hAnsi="Candara"/>
          <w:b/>
          <w:sz w:val="28"/>
          <w:szCs w:val="28"/>
        </w:rPr>
      </w:pPr>
      <w:r>
        <w:rPr>
          <w:rFonts w:ascii="Candara" w:hAnsi="Candara"/>
          <w:b/>
          <w:sz w:val="28"/>
          <w:szCs w:val="28"/>
        </w:rPr>
        <w:lastRenderedPageBreak/>
        <w:t xml:space="preserve">Expiring Page: </w:t>
      </w:r>
    </w:p>
    <w:p w:rsidR="009D6B27" w:rsidRPr="00092870" w:rsidRDefault="009D6B27" w:rsidP="001024C6">
      <w:pPr>
        <w:spacing w:line="480" w:lineRule="auto"/>
        <w:rPr>
          <w:rFonts w:ascii="Candara" w:hAnsi="Candara"/>
          <w:b/>
          <w:sz w:val="28"/>
          <w:szCs w:val="28"/>
        </w:rPr>
      </w:pPr>
      <w:r>
        <w:rPr>
          <w:noProof/>
        </w:rPr>
        <w:drawing>
          <wp:inline distT="0" distB="0" distL="0" distR="0" wp14:anchorId="16D5DA27" wp14:editId="3E008580">
            <wp:extent cx="67818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82884" cy="3982086"/>
                    </a:xfrm>
                    <a:prstGeom prst="rect">
                      <a:avLst/>
                    </a:prstGeom>
                  </pic:spPr>
                </pic:pic>
              </a:graphicData>
            </a:graphic>
          </wp:inline>
        </w:drawing>
      </w:r>
    </w:p>
    <w:p w:rsidR="001024C6" w:rsidRDefault="001024C6" w:rsidP="001024C6">
      <w:pPr>
        <w:spacing w:line="480" w:lineRule="auto"/>
        <w:rPr>
          <w:rFonts w:ascii="Candara" w:hAnsi="Candara"/>
          <w:sz w:val="28"/>
          <w:szCs w:val="28"/>
        </w:rPr>
      </w:pPr>
    </w:p>
    <w:p w:rsidR="009D6B27" w:rsidRDefault="009D6B27" w:rsidP="001024C6">
      <w:pPr>
        <w:spacing w:line="480" w:lineRule="auto"/>
        <w:rPr>
          <w:rFonts w:ascii="Candara" w:hAnsi="Candara"/>
          <w:sz w:val="28"/>
          <w:szCs w:val="28"/>
        </w:rPr>
      </w:pPr>
    </w:p>
    <w:p w:rsidR="009D6B27" w:rsidRDefault="009D6B27" w:rsidP="001024C6">
      <w:pPr>
        <w:spacing w:line="480" w:lineRule="auto"/>
        <w:rPr>
          <w:rFonts w:ascii="Candara" w:hAnsi="Candara"/>
          <w:sz w:val="28"/>
          <w:szCs w:val="28"/>
        </w:rPr>
      </w:pPr>
    </w:p>
    <w:p w:rsidR="009D6B27" w:rsidRDefault="009D6B27" w:rsidP="001024C6">
      <w:pPr>
        <w:spacing w:line="480" w:lineRule="auto"/>
        <w:rPr>
          <w:rFonts w:ascii="Candara" w:hAnsi="Candara"/>
          <w:sz w:val="28"/>
          <w:szCs w:val="28"/>
        </w:rPr>
      </w:pPr>
    </w:p>
    <w:p w:rsidR="009D6B27" w:rsidRDefault="009D6B27" w:rsidP="001024C6">
      <w:pPr>
        <w:spacing w:line="480" w:lineRule="auto"/>
        <w:rPr>
          <w:rFonts w:ascii="Candara" w:hAnsi="Candara"/>
          <w:sz w:val="28"/>
          <w:szCs w:val="28"/>
        </w:rPr>
      </w:pPr>
    </w:p>
    <w:p w:rsidR="009D6B27" w:rsidRDefault="009D6B27" w:rsidP="001024C6">
      <w:pPr>
        <w:spacing w:line="480" w:lineRule="auto"/>
        <w:rPr>
          <w:rFonts w:ascii="Candara" w:hAnsi="Candara"/>
          <w:sz w:val="28"/>
          <w:szCs w:val="28"/>
        </w:rPr>
      </w:pPr>
    </w:p>
    <w:p w:rsidR="009D6B27" w:rsidRDefault="009D6B27" w:rsidP="001024C6">
      <w:pPr>
        <w:spacing w:line="480" w:lineRule="auto"/>
        <w:rPr>
          <w:rFonts w:ascii="Candara" w:hAnsi="Candara"/>
          <w:sz w:val="28"/>
          <w:szCs w:val="28"/>
        </w:rPr>
      </w:pPr>
      <w:r>
        <w:rPr>
          <w:rFonts w:ascii="Candara" w:hAnsi="Candara"/>
          <w:sz w:val="28"/>
          <w:szCs w:val="28"/>
        </w:rPr>
        <w:lastRenderedPageBreak/>
        <w:t>Types Page:</w:t>
      </w:r>
    </w:p>
    <w:p w:rsidR="009D6B27" w:rsidRDefault="009D6B27" w:rsidP="001024C6">
      <w:pPr>
        <w:spacing w:line="480" w:lineRule="auto"/>
        <w:rPr>
          <w:noProof/>
        </w:rPr>
      </w:pPr>
    </w:p>
    <w:p w:rsidR="009D6B27" w:rsidRDefault="009D6B27" w:rsidP="001024C6">
      <w:pPr>
        <w:spacing w:line="480" w:lineRule="auto"/>
        <w:rPr>
          <w:rFonts w:ascii="Candara" w:hAnsi="Candara"/>
          <w:sz w:val="28"/>
          <w:szCs w:val="28"/>
        </w:rPr>
      </w:pPr>
      <w:r>
        <w:rPr>
          <w:noProof/>
        </w:rPr>
        <w:drawing>
          <wp:inline distT="0" distB="0" distL="0" distR="0" wp14:anchorId="03481F92" wp14:editId="54A28FB2">
            <wp:extent cx="6600825" cy="498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04000" cy="4983971"/>
                    </a:xfrm>
                    <a:prstGeom prst="rect">
                      <a:avLst/>
                    </a:prstGeom>
                  </pic:spPr>
                </pic:pic>
              </a:graphicData>
            </a:graphic>
          </wp:inline>
        </w:drawing>
      </w:r>
    </w:p>
    <w:p w:rsidR="009D6B27" w:rsidRDefault="009D6B27" w:rsidP="001024C6">
      <w:pPr>
        <w:spacing w:line="480" w:lineRule="auto"/>
        <w:rPr>
          <w:rFonts w:ascii="Candara" w:hAnsi="Candara"/>
          <w:sz w:val="28"/>
          <w:szCs w:val="28"/>
        </w:rPr>
      </w:pPr>
    </w:p>
    <w:p w:rsidR="009D6B27" w:rsidRDefault="009D6B27" w:rsidP="001024C6">
      <w:pPr>
        <w:spacing w:line="480" w:lineRule="auto"/>
        <w:rPr>
          <w:rFonts w:ascii="Candara" w:hAnsi="Candara"/>
          <w:sz w:val="28"/>
          <w:szCs w:val="28"/>
        </w:rPr>
      </w:pPr>
    </w:p>
    <w:p w:rsidR="009D6B27" w:rsidRDefault="009D6B27" w:rsidP="001024C6">
      <w:pPr>
        <w:spacing w:line="480" w:lineRule="auto"/>
        <w:rPr>
          <w:rFonts w:ascii="Candara" w:hAnsi="Candara"/>
          <w:sz w:val="28"/>
          <w:szCs w:val="28"/>
        </w:rPr>
      </w:pPr>
    </w:p>
    <w:p w:rsidR="009D6B27" w:rsidRDefault="001F51F3" w:rsidP="001024C6">
      <w:pPr>
        <w:spacing w:line="480" w:lineRule="auto"/>
        <w:rPr>
          <w:rFonts w:ascii="Candara" w:hAnsi="Candara"/>
          <w:b/>
          <w:sz w:val="28"/>
          <w:szCs w:val="28"/>
        </w:rPr>
      </w:pPr>
      <w:r w:rsidRPr="001F51F3">
        <w:rPr>
          <w:rFonts w:ascii="Candara" w:hAnsi="Candara"/>
          <w:b/>
          <w:sz w:val="28"/>
          <w:szCs w:val="28"/>
        </w:rPr>
        <w:lastRenderedPageBreak/>
        <w:t>Bar Code Report:</w:t>
      </w:r>
    </w:p>
    <w:p w:rsidR="001F51F3" w:rsidRDefault="001F51F3" w:rsidP="001024C6">
      <w:pPr>
        <w:spacing w:line="480" w:lineRule="auto"/>
        <w:rPr>
          <w:rFonts w:ascii="Candara" w:hAnsi="Candara"/>
          <w:b/>
          <w:sz w:val="28"/>
          <w:szCs w:val="28"/>
        </w:rPr>
      </w:pPr>
      <w:r>
        <w:rPr>
          <w:noProof/>
        </w:rPr>
        <w:drawing>
          <wp:inline distT="0" distB="0" distL="0" distR="0" wp14:anchorId="01FFA533" wp14:editId="298188D7">
            <wp:extent cx="6648319" cy="4552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48453" cy="4553042"/>
                    </a:xfrm>
                    <a:prstGeom prst="rect">
                      <a:avLst/>
                    </a:prstGeom>
                  </pic:spPr>
                </pic:pic>
              </a:graphicData>
            </a:graphic>
          </wp:inline>
        </w:drawing>
      </w: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r>
        <w:rPr>
          <w:rFonts w:ascii="Candara" w:hAnsi="Candara"/>
          <w:b/>
          <w:sz w:val="28"/>
          <w:szCs w:val="28"/>
        </w:rPr>
        <w:lastRenderedPageBreak/>
        <w:t xml:space="preserve">Re-Order Report: </w:t>
      </w:r>
    </w:p>
    <w:p w:rsidR="00172CD8" w:rsidRDefault="00172CD8" w:rsidP="001024C6">
      <w:pPr>
        <w:spacing w:line="480" w:lineRule="auto"/>
        <w:rPr>
          <w:rFonts w:ascii="Candara" w:hAnsi="Candara"/>
          <w:b/>
          <w:sz w:val="28"/>
          <w:szCs w:val="28"/>
        </w:rPr>
      </w:pPr>
      <w:r>
        <w:rPr>
          <w:noProof/>
        </w:rPr>
        <w:drawing>
          <wp:inline distT="0" distB="0" distL="0" distR="0" wp14:anchorId="6CD5D1E1" wp14:editId="291720C8">
            <wp:extent cx="6750049" cy="4848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58086" cy="4853997"/>
                    </a:xfrm>
                    <a:prstGeom prst="rect">
                      <a:avLst/>
                    </a:prstGeom>
                  </pic:spPr>
                </pic:pic>
              </a:graphicData>
            </a:graphic>
          </wp:inline>
        </w:drawing>
      </w: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p>
    <w:p w:rsidR="00172CD8" w:rsidRDefault="00172CD8" w:rsidP="001024C6">
      <w:pPr>
        <w:spacing w:line="480" w:lineRule="auto"/>
        <w:rPr>
          <w:rFonts w:ascii="Candara" w:hAnsi="Candara"/>
          <w:b/>
          <w:sz w:val="28"/>
          <w:szCs w:val="28"/>
        </w:rPr>
      </w:pPr>
      <w:r>
        <w:rPr>
          <w:rFonts w:ascii="Candara" w:hAnsi="Candara"/>
          <w:b/>
          <w:sz w:val="28"/>
          <w:szCs w:val="28"/>
        </w:rPr>
        <w:lastRenderedPageBreak/>
        <w:t>Manufacturer Stock Report:</w:t>
      </w:r>
    </w:p>
    <w:p w:rsidR="00172CD8" w:rsidRDefault="00172CD8" w:rsidP="001024C6">
      <w:pPr>
        <w:spacing w:line="480" w:lineRule="auto"/>
        <w:rPr>
          <w:rFonts w:ascii="Candara" w:hAnsi="Candara"/>
          <w:b/>
          <w:sz w:val="28"/>
          <w:szCs w:val="28"/>
        </w:rPr>
      </w:pPr>
      <w:r>
        <w:rPr>
          <w:noProof/>
        </w:rPr>
        <w:drawing>
          <wp:inline distT="0" distB="0" distL="0" distR="0" wp14:anchorId="341A39C7" wp14:editId="4CDED5A8">
            <wp:extent cx="6752167" cy="4333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52167" cy="4333875"/>
                    </a:xfrm>
                    <a:prstGeom prst="rect">
                      <a:avLst/>
                    </a:prstGeom>
                  </pic:spPr>
                </pic:pic>
              </a:graphicData>
            </a:graphic>
          </wp:inline>
        </w:drawing>
      </w:r>
    </w:p>
    <w:p w:rsidR="005D6720" w:rsidRDefault="005D6720" w:rsidP="001024C6">
      <w:pPr>
        <w:spacing w:line="480" w:lineRule="auto"/>
        <w:rPr>
          <w:rFonts w:ascii="Candara" w:hAnsi="Candara"/>
          <w:b/>
          <w:sz w:val="28"/>
          <w:szCs w:val="28"/>
        </w:rPr>
      </w:pPr>
    </w:p>
    <w:p w:rsidR="005D6720" w:rsidRDefault="005D6720" w:rsidP="001024C6">
      <w:pPr>
        <w:spacing w:line="480" w:lineRule="auto"/>
        <w:rPr>
          <w:rFonts w:ascii="Candara" w:hAnsi="Candara"/>
          <w:b/>
          <w:sz w:val="28"/>
          <w:szCs w:val="28"/>
        </w:rPr>
      </w:pPr>
    </w:p>
    <w:p w:rsidR="005D6720" w:rsidRDefault="005D6720" w:rsidP="001024C6">
      <w:pPr>
        <w:spacing w:line="480" w:lineRule="auto"/>
        <w:rPr>
          <w:rFonts w:ascii="Candara" w:hAnsi="Candara"/>
          <w:b/>
          <w:sz w:val="28"/>
          <w:szCs w:val="28"/>
        </w:rPr>
      </w:pPr>
    </w:p>
    <w:p w:rsidR="005D6720" w:rsidRDefault="005D6720" w:rsidP="001024C6">
      <w:pPr>
        <w:spacing w:line="480" w:lineRule="auto"/>
        <w:rPr>
          <w:rFonts w:ascii="Candara" w:hAnsi="Candara"/>
          <w:b/>
          <w:sz w:val="28"/>
          <w:szCs w:val="28"/>
        </w:rPr>
      </w:pPr>
    </w:p>
    <w:p w:rsidR="005D6720" w:rsidRDefault="005D6720" w:rsidP="001024C6">
      <w:pPr>
        <w:spacing w:line="480" w:lineRule="auto"/>
        <w:rPr>
          <w:rFonts w:ascii="Candara" w:hAnsi="Candara"/>
          <w:b/>
          <w:sz w:val="28"/>
          <w:szCs w:val="28"/>
        </w:rPr>
      </w:pPr>
    </w:p>
    <w:p w:rsidR="005D6720" w:rsidRDefault="005D6720" w:rsidP="001024C6">
      <w:pPr>
        <w:spacing w:line="480" w:lineRule="auto"/>
        <w:rPr>
          <w:rFonts w:ascii="Candara" w:hAnsi="Candara"/>
          <w:b/>
          <w:sz w:val="28"/>
          <w:szCs w:val="28"/>
        </w:rPr>
      </w:pPr>
      <w:r>
        <w:rPr>
          <w:rFonts w:ascii="Candara" w:hAnsi="Candara"/>
          <w:b/>
          <w:sz w:val="28"/>
          <w:szCs w:val="28"/>
        </w:rPr>
        <w:lastRenderedPageBreak/>
        <w:t>Stent Usage Report:</w:t>
      </w:r>
    </w:p>
    <w:p w:rsidR="005D6720" w:rsidRPr="001F51F3" w:rsidRDefault="005D6720" w:rsidP="001024C6">
      <w:pPr>
        <w:spacing w:line="480" w:lineRule="auto"/>
        <w:rPr>
          <w:rFonts w:ascii="Candara" w:hAnsi="Candara"/>
          <w:b/>
          <w:sz w:val="28"/>
          <w:szCs w:val="28"/>
        </w:rPr>
      </w:pPr>
      <w:bookmarkStart w:id="0" w:name="_GoBack"/>
      <w:r>
        <w:rPr>
          <w:noProof/>
        </w:rPr>
        <w:drawing>
          <wp:inline distT="0" distB="0" distL="0" distR="0" wp14:anchorId="340C4D8C" wp14:editId="5DC3A529">
            <wp:extent cx="667702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77025" cy="4029075"/>
                    </a:xfrm>
                    <a:prstGeom prst="rect">
                      <a:avLst/>
                    </a:prstGeom>
                  </pic:spPr>
                </pic:pic>
              </a:graphicData>
            </a:graphic>
          </wp:inline>
        </w:drawing>
      </w:r>
      <w:bookmarkEnd w:id="0"/>
    </w:p>
    <w:sectPr w:rsidR="005D6720" w:rsidRPr="001F51F3" w:rsidSect="007664CC">
      <w:head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720" w:rsidRDefault="005D6720" w:rsidP="000A6FFE">
      <w:pPr>
        <w:spacing w:after="0" w:line="240" w:lineRule="auto"/>
      </w:pPr>
      <w:r>
        <w:separator/>
      </w:r>
    </w:p>
  </w:endnote>
  <w:endnote w:type="continuationSeparator" w:id="0">
    <w:p w:rsidR="005D6720" w:rsidRDefault="005D6720" w:rsidP="000A6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720" w:rsidRDefault="005D6720" w:rsidP="000A6FFE">
      <w:pPr>
        <w:spacing w:after="0" w:line="240" w:lineRule="auto"/>
      </w:pPr>
      <w:r>
        <w:separator/>
      </w:r>
    </w:p>
  </w:footnote>
  <w:footnote w:type="continuationSeparator" w:id="0">
    <w:p w:rsidR="005D6720" w:rsidRDefault="005D6720" w:rsidP="000A6F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350140012"/>
      <w:docPartObj>
        <w:docPartGallery w:val="Page Numbers (Top of Page)"/>
        <w:docPartUnique/>
      </w:docPartObj>
    </w:sdtPr>
    <w:sdtEndPr>
      <w:rPr>
        <w:b/>
        <w:bCs/>
        <w:noProof/>
        <w:color w:val="auto"/>
        <w:spacing w:val="0"/>
      </w:rPr>
    </w:sdtEndPr>
    <w:sdtContent>
      <w:p w:rsidR="005D6720" w:rsidRDefault="005D6720">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BF57A4" w:rsidRPr="00BF57A4">
          <w:rPr>
            <w:b/>
            <w:bCs/>
            <w:noProof/>
          </w:rPr>
          <w:t>32</w:t>
        </w:r>
        <w:r>
          <w:rPr>
            <w:b/>
            <w:bCs/>
            <w:noProof/>
          </w:rPr>
          <w:fldChar w:fldCharType="end"/>
        </w:r>
      </w:p>
    </w:sdtContent>
  </w:sdt>
  <w:p w:rsidR="005D6720" w:rsidRDefault="005D67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53CF5"/>
    <w:multiLevelType w:val="multilevel"/>
    <w:tmpl w:val="761A5EC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F5654FD"/>
    <w:multiLevelType w:val="multilevel"/>
    <w:tmpl w:val="DCD2EA5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0907664"/>
    <w:multiLevelType w:val="multilevel"/>
    <w:tmpl w:val="DCD2EA5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2EA1253D"/>
    <w:multiLevelType w:val="hybridMultilevel"/>
    <w:tmpl w:val="7A4AC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3EE6F35"/>
    <w:multiLevelType w:val="multilevel"/>
    <w:tmpl w:val="1C763DF0"/>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nsid w:val="5A901E9B"/>
    <w:multiLevelType w:val="hybridMultilevel"/>
    <w:tmpl w:val="CDCE0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8026D8"/>
    <w:multiLevelType w:val="multilevel"/>
    <w:tmpl w:val="DCD2EA5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74911F99"/>
    <w:multiLevelType w:val="hybridMultilevel"/>
    <w:tmpl w:val="C14E50F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7C326136"/>
    <w:multiLevelType w:val="multilevel"/>
    <w:tmpl w:val="DCD2EA5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3"/>
  </w:num>
  <w:num w:numId="3">
    <w:abstractNumId w:val="6"/>
  </w:num>
  <w:num w:numId="4">
    <w:abstractNumId w:val="2"/>
  </w:num>
  <w:num w:numId="5">
    <w:abstractNumId w:val="8"/>
  </w:num>
  <w:num w:numId="6">
    <w:abstractNumId w:val="0"/>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D52"/>
    <w:rsid w:val="00065ABA"/>
    <w:rsid w:val="00092870"/>
    <w:rsid w:val="00092EDB"/>
    <w:rsid w:val="000A6FFE"/>
    <w:rsid w:val="000D1C85"/>
    <w:rsid w:val="001024C6"/>
    <w:rsid w:val="001133DC"/>
    <w:rsid w:val="001303B5"/>
    <w:rsid w:val="0014688E"/>
    <w:rsid w:val="00172CD8"/>
    <w:rsid w:val="001848C0"/>
    <w:rsid w:val="00185129"/>
    <w:rsid w:val="001B304A"/>
    <w:rsid w:val="001F51F3"/>
    <w:rsid w:val="0020588B"/>
    <w:rsid w:val="00232AB6"/>
    <w:rsid w:val="00254E1F"/>
    <w:rsid w:val="00272350"/>
    <w:rsid w:val="00282840"/>
    <w:rsid w:val="00284F58"/>
    <w:rsid w:val="002D183E"/>
    <w:rsid w:val="002D3C4E"/>
    <w:rsid w:val="00377B29"/>
    <w:rsid w:val="00412478"/>
    <w:rsid w:val="00420FCE"/>
    <w:rsid w:val="00421F08"/>
    <w:rsid w:val="00431548"/>
    <w:rsid w:val="0045077F"/>
    <w:rsid w:val="00472DB9"/>
    <w:rsid w:val="0048499C"/>
    <w:rsid w:val="004A0ABF"/>
    <w:rsid w:val="004B0095"/>
    <w:rsid w:val="005150EE"/>
    <w:rsid w:val="005D6720"/>
    <w:rsid w:val="005E5DD7"/>
    <w:rsid w:val="00632FB0"/>
    <w:rsid w:val="00645B14"/>
    <w:rsid w:val="006705FF"/>
    <w:rsid w:val="006746AF"/>
    <w:rsid w:val="006B2F71"/>
    <w:rsid w:val="007328DC"/>
    <w:rsid w:val="00755DAC"/>
    <w:rsid w:val="007664CC"/>
    <w:rsid w:val="00775589"/>
    <w:rsid w:val="00797929"/>
    <w:rsid w:val="007F7A2F"/>
    <w:rsid w:val="008141FC"/>
    <w:rsid w:val="0081439E"/>
    <w:rsid w:val="00815745"/>
    <w:rsid w:val="008334B2"/>
    <w:rsid w:val="008A6576"/>
    <w:rsid w:val="00915A61"/>
    <w:rsid w:val="009446D5"/>
    <w:rsid w:val="009636E2"/>
    <w:rsid w:val="00982DC7"/>
    <w:rsid w:val="009870BD"/>
    <w:rsid w:val="009A07A5"/>
    <w:rsid w:val="009D6B27"/>
    <w:rsid w:val="009E5390"/>
    <w:rsid w:val="009F24B2"/>
    <w:rsid w:val="00A03D70"/>
    <w:rsid w:val="00A44159"/>
    <w:rsid w:val="00A67D52"/>
    <w:rsid w:val="00A970D0"/>
    <w:rsid w:val="00AB5394"/>
    <w:rsid w:val="00AF277C"/>
    <w:rsid w:val="00B32294"/>
    <w:rsid w:val="00B56350"/>
    <w:rsid w:val="00B641DC"/>
    <w:rsid w:val="00B75436"/>
    <w:rsid w:val="00BA2880"/>
    <w:rsid w:val="00BA7557"/>
    <w:rsid w:val="00BF3E0C"/>
    <w:rsid w:val="00BF57A4"/>
    <w:rsid w:val="00C12C6A"/>
    <w:rsid w:val="00C14F28"/>
    <w:rsid w:val="00C20AB4"/>
    <w:rsid w:val="00C42302"/>
    <w:rsid w:val="00D07A2E"/>
    <w:rsid w:val="00D208E8"/>
    <w:rsid w:val="00D31AF8"/>
    <w:rsid w:val="00D55A99"/>
    <w:rsid w:val="00D7712C"/>
    <w:rsid w:val="00D86FB6"/>
    <w:rsid w:val="00DA1EBD"/>
    <w:rsid w:val="00E20345"/>
    <w:rsid w:val="00E42814"/>
    <w:rsid w:val="00E63B3E"/>
    <w:rsid w:val="00EE5847"/>
    <w:rsid w:val="00F62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7D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67D5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67D5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67D52"/>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67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D52"/>
    <w:rPr>
      <w:rFonts w:ascii="Tahoma" w:hAnsi="Tahoma" w:cs="Tahoma"/>
      <w:sz w:val="16"/>
      <w:szCs w:val="16"/>
    </w:rPr>
  </w:style>
  <w:style w:type="paragraph" w:styleId="ListParagraph">
    <w:name w:val="List Paragraph"/>
    <w:basedOn w:val="Normal"/>
    <w:uiPriority w:val="34"/>
    <w:qFormat/>
    <w:rsid w:val="00A67D52"/>
    <w:pPr>
      <w:ind w:left="720"/>
      <w:contextualSpacing/>
    </w:pPr>
  </w:style>
  <w:style w:type="paragraph" w:styleId="Header">
    <w:name w:val="header"/>
    <w:basedOn w:val="Normal"/>
    <w:link w:val="HeaderChar"/>
    <w:uiPriority w:val="99"/>
    <w:unhideWhenUsed/>
    <w:rsid w:val="000A6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FFE"/>
  </w:style>
  <w:style w:type="paragraph" w:styleId="Footer">
    <w:name w:val="footer"/>
    <w:basedOn w:val="Normal"/>
    <w:link w:val="FooterChar"/>
    <w:uiPriority w:val="99"/>
    <w:unhideWhenUsed/>
    <w:rsid w:val="000A6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FFE"/>
  </w:style>
  <w:style w:type="table" w:styleId="TableGrid">
    <w:name w:val="Table Grid"/>
    <w:basedOn w:val="TableNormal"/>
    <w:uiPriority w:val="59"/>
    <w:rsid w:val="009870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870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7D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67D5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67D5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67D52"/>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67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D52"/>
    <w:rPr>
      <w:rFonts w:ascii="Tahoma" w:hAnsi="Tahoma" w:cs="Tahoma"/>
      <w:sz w:val="16"/>
      <w:szCs w:val="16"/>
    </w:rPr>
  </w:style>
  <w:style w:type="paragraph" w:styleId="ListParagraph">
    <w:name w:val="List Paragraph"/>
    <w:basedOn w:val="Normal"/>
    <w:uiPriority w:val="34"/>
    <w:qFormat/>
    <w:rsid w:val="00A67D52"/>
    <w:pPr>
      <w:ind w:left="720"/>
      <w:contextualSpacing/>
    </w:pPr>
  </w:style>
  <w:style w:type="paragraph" w:styleId="Header">
    <w:name w:val="header"/>
    <w:basedOn w:val="Normal"/>
    <w:link w:val="HeaderChar"/>
    <w:uiPriority w:val="99"/>
    <w:unhideWhenUsed/>
    <w:rsid w:val="000A6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FFE"/>
  </w:style>
  <w:style w:type="paragraph" w:styleId="Footer">
    <w:name w:val="footer"/>
    <w:basedOn w:val="Normal"/>
    <w:link w:val="FooterChar"/>
    <w:uiPriority w:val="99"/>
    <w:unhideWhenUsed/>
    <w:rsid w:val="000A6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FFE"/>
  </w:style>
  <w:style w:type="table" w:styleId="TableGrid">
    <w:name w:val="Table Grid"/>
    <w:basedOn w:val="TableNormal"/>
    <w:uiPriority w:val="59"/>
    <w:rsid w:val="009870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870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10219">
      <w:bodyDiv w:val="1"/>
      <w:marLeft w:val="0"/>
      <w:marRight w:val="0"/>
      <w:marTop w:val="0"/>
      <w:marBottom w:val="0"/>
      <w:divBdr>
        <w:top w:val="none" w:sz="0" w:space="0" w:color="auto"/>
        <w:left w:val="none" w:sz="0" w:space="0" w:color="auto"/>
        <w:bottom w:val="none" w:sz="0" w:space="0" w:color="auto"/>
        <w:right w:val="none" w:sz="0" w:space="0" w:color="auto"/>
      </w:divBdr>
    </w:div>
    <w:div w:id="226569928">
      <w:bodyDiv w:val="1"/>
      <w:marLeft w:val="0"/>
      <w:marRight w:val="0"/>
      <w:marTop w:val="0"/>
      <w:marBottom w:val="0"/>
      <w:divBdr>
        <w:top w:val="none" w:sz="0" w:space="0" w:color="auto"/>
        <w:left w:val="none" w:sz="0" w:space="0" w:color="auto"/>
        <w:bottom w:val="none" w:sz="0" w:space="0" w:color="auto"/>
        <w:right w:val="none" w:sz="0" w:space="0" w:color="auto"/>
      </w:divBdr>
    </w:div>
    <w:div w:id="362053533">
      <w:bodyDiv w:val="1"/>
      <w:marLeft w:val="0"/>
      <w:marRight w:val="0"/>
      <w:marTop w:val="0"/>
      <w:marBottom w:val="0"/>
      <w:divBdr>
        <w:top w:val="none" w:sz="0" w:space="0" w:color="auto"/>
        <w:left w:val="none" w:sz="0" w:space="0" w:color="auto"/>
        <w:bottom w:val="none" w:sz="0" w:space="0" w:color="auto"/>
        <w:right w:val="none" w:sz="0" w:space="0" w:color="auto"/>
      </w:divBdr>
    </w:div>
    <w:div w:id="506527935">
      <w:bodyDiv w:val="1"/>
      <w:marLeft w:val="0"/>
      <w:marRight w:val="0"/>
      <w:marTop w:val="0"/>
      <w:marBottom w:val="0"/>
      <w:divBdr>
        <w:top w:val="none" w:sz="0" w:space="0" w:color="auto"/>
        <w:left w:val="none" w:sz="0" w:space="0" w:color="auto"/>
        <w:bottom w:val="none" w:sz="0" w:space="0" w:color="auto"/>
        <w:right w:val="none" w:sz="0" w:space="0" w:color="auto"/>
      </w:divBdr>
    </w:div>
    <w:div w:id="754060630">
      <w:bodyDiv w:val="1"/>
      <w:marLeft w:val="0"/>
      <w:marRight w:val="0"/>
      <w:marTop w:val="0"/>
      <w:marBottom w:val="0"/>
      <w:divBdr>
        <w:top w:val="none" w:sz="0" w:space="0" w:color="auto"/>
        <w:left w:val="none" w:sz="0" w:space="0" w:color="auto"/>
        <w:bottom w:val="none" w:sz="0" w:space="0" w:color="auto"/>
        <w:right w:val="none" w:sz="0" w:space="0" w:color="auto"/>
      </w:divBdr>
    </w:div>
    <w:div w:id="1080062967">
      <w:bodyDiv w:val="1"/>
      <w:marLeft w:val="0"/>
      <w:marRight w:val="0"/>
      <w:marTop w:val="0"/>
      <w:marBottom w:val="0"/>
      <w:divBdr>
        <w:top w:val="none" w:sz="0" w:space="0" w:color="auto"/>
        <w:left w:val="none" w:sz="0" w:space="0" w:color="auto"/>
        <w:bottom w:val="none" w:sz="0" w:space="0" w:color="auto"/>
        <w:right w:val="none" w:sz="0" w:space="0" w:color="auto"/>
      </w:divBdr>
    </w:div>
    <w:div w:id="1234240551">
      <w:bodyDiv w:val="1"/>
      <w:marLeft w:val="0"/>
      <w:marRight w:val="0"/>
      <w:marTop w:val="0"/>
      <w:marBottom w:val="0"/>
      <w:divBdr>
        <w:top w:val="none" w:sz="0" w:space="0" w:color="auto"/>
        <w:left w:val="none" w:sz="0" w:space="0" w:color="auto"/>
        <w:bottom w:val="none" w:sz="0" w:space="0" w:color="auto"/>
        <w:right w:val="none" w:sz="0" w:space="0" w:color="auto"/>
      </w:divBdr>
    </w:div>
    <w:div w:id="1237976419">
      <w:bodyDiv w:val="1"/>
      <w:marLeft w:val="0"/>
      <w:marRight w:val="0"/>
      <w:marTop w:val="0"/>
      <w:marBottom w:val="0"/>
      <w:divBdr>
        <w:top w:val="none" w:sz="0" w:space="0" w:color="auto"/>
        <w:left w:val="none" w:sz="0" w:space="0" w:color="auto"/>
        <w:bottom w:val="none" w:sz="0" w:space="0" w:color="auto"/>
        <w:right w:val="none" w:sz="0" w:space="0" w:color="auto"/>
      </w:divBdr>
    </w:div>
    <w:div w:id="203969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Documentation of the development process for this application. Development by: Mark Silvius and Luke Caraccioli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33</Pages>
  <Words>3398</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Inventory management Application</vt:lpstr>
    </vt:vector>
  </TitlesOfParts>
  <Company/>
  <LinksUpToDate>false</LinksUpToDate>
  <CharactersWithSpaces>22722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Application</dc:title>
  <dc:subject>Cardiac Cath Lab Inventory Management resource</dc:subject>
  <dc:creator>Lucas</dc:creator>
  <cp:lastModifiedBy>Lucas</cp:lastModifiedBy>
  <cp:revision>49</cp:revision>
  <dcterms:created xsi:type="dcterms:W3CDTF">2013-11-18T22:39:00Z</dcterms:created>
  <dcterms:modified xsi:type="dcterms:W3CDTF">2013-11-23T06:58:00Z</dcterms:modified>
</cp:coreProperties>
</file>