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 w:rsidR="004349B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D3D"/>
    <w:rsid w:val="0004752A"/>
    <w:rsid w:val="0018640F"/>
    <w:rsid w:val="004349B1"/>
    <w:rsid w:val="00453D3D"/>
    <w:rsid w:val="006B3692"/>
    <w:rsid w:val="006B49DE"/>
    <w:rsid w:val="009736F0"/>
    <w:rsid w:val="00AC1E10"/>
    <w:rsid w:val="00EE11F6"/>
    <w:rsid w:val="00FF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866C4"/>
  <w15:chartTrackingRefBased/>
  <w15:docId w15:val="{6711E46D-D982-014D-9117-F2565E258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Harris, Collin Thomas</dc:creator>
  <cp:keywords/>
  <dc:description/>
  <cp:lastModifiedBy>Harris, Collin Thomas</cp:lastModifiedBy>
  <cp:revision>1</cp:revision>
  <dcterms:created xsi:type="dcterms:W3CDTF">2021-02-20T00:48:00Z</dcterms:created>
  <dcterms:modified xsi:type="dcterms:W3CDTF">2021-02-20T02:18:00Z</dcterms:modified>
</cp:coreProperties>
</file>