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77563" w:rsidRDefault="0052374A">
      <w:pPr>
        <w:spacing w:line="480" w:lineRule="auto"/>
        <w:rPr>
          <w:rFonts w:ascii="Times New Roman" w:eastAsia="Times New Roman" w:hAnsi="Times New Roman" w:cs="Times New Roman"/>
        </w:rPr>
      </w:pPr>
      <w:r>
        <w:rPr>
          <w:rFonts w:ascii="Times New Roman" w:eastAsia="Times New Roman" w:hAnsi="Times New Roman" w:cs="Times New Roman"/>
        </w:rPr>
        <w:t>Devon Lemasters</w:t>
      </w:r>
    </w:p>
    <w:p w14:paraId="00000003" w14:textId="77777777" w:rsidR="00F77563" w:rsidRDefault="0052374A">
      <w:pPr>
        <w:spacing w:line="480" w:lineRule="auto"/>
        <w:rPr>
          <w:rFonts w:ascii="Times New Roman" w:eastAsia="Times New Roman" w:hAnsi="Times New Roman" w:cs="Times New Roman"/>
        </w:rPr>
      </w:pPr>
      <w:r>
        <w:rPr>
          <w:rFonts w:ascii="Times New Roman" w:eastAsia="Times New Roman" w:hAnsi="Times New Roman" w:cs="Times New Roman"/>
        </w:rPr>
        <w:t>SOC-105</w:t>
      </w:r>
    </w:p>
    <w:p w14:paraId="00000004" w14:textId="77777777" w:rsidR="00F77563" w:rsidRDefault="0052374A">
      <w:pPr>
        <w:spacing w:line="480" w:lineRule="auto"/>
        <w:rPr>
          <w:rFonts w:ascii="Times New Roman" w:eastAsia="Times New Roman" w:hAnsi="Times New Roman" w:cs="Times New Roman"/>
        </w:rPr>
      </w:pPr>
      <w:r>
        <w:rPr>
          <w:rFonts w:ascii="Times New Roman" w:eastAsia="Times New Roman" w:hAnsi="Times New Roman" w:cs="Times New Roman"/>
        </w:rPr>
        <w:t>April 28, 2021</w:t>
      </w:r>
    </w:p>
    <w:p w14:paraId="00000005" w14:textId="77777777" w:rsidR="00F77563" w:rsidRDefault="0052374A">
      <w:pPr>
        <w:spacing w:line="480" w:lineRule="auto"/>
        <w:jc w:val="center"/>
        <w:rPr>
          <w:rFonts w:ascii="Times New Roman" w:eastAsia="Times New Roman" w:hAnsi="Times New Roman" w:cs="Times New Roman"/>
          <w:u w:val="single"/>
        </w:rPr>
      </w:pPr>
      <w:r>
        <w:rPr>
          <w:rFonts w:ascii="Times New Roman" w:eastAsia="Times New Roman" w:hAnsi="Times New Roman" w:cs="Times New Roman"/>
          <w:u w:val="single"/>
        </w:rPr>
        <w:t>Racial Bias in the Criminal Justice System in America</w:t>
      </w:r>
    </w:p>
    <w:p w14:paraId="00000006" w14:textId="38CE97D4" w:rsidR="00F77563" w:rsidRDefault="0052374A" w:rsidP="00BC78A8">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rate of imprisonment in the United States has seen </w:t>
      </w:r>
      <w:proofErr w:type="gramStart"/>
      <w:r>
        <w:rPr>
          <w:rFonts w:ascii="Times New Roman" w:eastAsia="Times New Roman" w:hAnsi="Times New Roman" w:cs="Times New Roman"/>
        </w:rPr>
        <w:t>a five times</w:t>
      </w:r>
      <w:proofErr w:type="gramEnd"/>
      <w:r>
        <w:rPr>
          <w:rFonts w:ascii="Times New Roman" w:eastAsia="Times New Roman" w:hAnsi="Times New Roman" w:cs="Times New Roman"/>
        </w:rPr>
        <w:t xml:space="preserve"> increase since 1972 and 40% of those prisoners are Black. This may come as a surprise since Black Americans make up only 13% of the population, but there is evidence to suggest that those </w:t>
      </w:r>
      <w:r>
        <w:rPr>
          <w:rFonts w:ascii="Times New Roman" w:eastAsia="Times New Roman" w:hAnsi="Times New Roman" w:cs="Times New Roman"/>
        </w:rPr>
        <w:t>numbers are engineered by a corrupt Criminal Justice system. For every 100,000 Black Americans, 2,306 of them are incarcerated. Compare that to white Americans, where for every 100,000 there are 450 incarcerated individuals, and you begin to see a trend (</w:t>
      </w:r>
      <w:proofErr w:type="spellStart"/>
      <w:r>
        <w:rPr>
          <w:rFonts w:ascii="Times New Roman" w:eastAsia="Times New Roman" w:hAnsi="Times New Roman" w:cs="Times New Roman"/>
        </w:rPr>
        <w:t>S</w:t>
      </w:r>
      <w:r>
        <w:rPr>
          <w:rFonts w:ascii="Times New Roman" w:eastAsia="Times New Roman" w:hAnsi="Times New Roman" w:cs="Times New Roman"/>
        </w:rPr>
        <w:t>akala</w:t>
      </w:r>
      <w:proofErr w:type="spellEnd"/>
      <w:r>
        <w:rPr>
          <w:rFonts w:ascii="Times New Roman" w:eastAsia="Times New Roman" w:hAnsi="Times New Roman" w:cs="Times New Roman"/>
        </w:rPr>
        <w:t xml:space="preserve"> 2014). In light of recent events in the news, like the trial of Derek Chauvin for the murder of George Floyd, more people than ever are talking about police brutality and the Criminal Justice system. The racism goes farther than police brutality, how</w:t>
      </w:r>
      <w:r>
        <w:rPr>
          <w:rFonts w:ascii="Times New Roman" w:eastAsia="Times New Roman" w:hAnsi="Times New Roman" w:cs="Times New Roman"/>
        </w:rPr>
        <w:t>ever, and it infects even the deepest roots of our prison system. The American Criminal Justice System does not just passively perpetuate systematic racism in the United States through the personal prejudices of a few police officers, but rather it is foun</w:t>
      </w:r>
      <w:r>
        <w:rPr>
          <w:rFonts w:ascii="Times New Roman" w:eastAsia="Times New Roman" w:hAnsi="Times New Roman" w:cs="Times New Roman"/>
        </w:rPr>
        <w:t xml:space="preserve">ded and based upon discrimination as an inherent mechanism by which it operates. The War on Drugs, mass incarceration, police brutality, and wrongful convictions are all integral to the oppression seen by this system. </w:t>
      </w:r>
    </w:p>
    <w:p w14:paraId="00000007" w14:textId="77777777" w:rsidR="00F77563" w:rsidRDefault="0052374A">
      <w:pPr>
        <w:spacing w:line="480" w:lineRule="auto"/>
        <w:rPr>
          <w:rFonts w:ascii="Times New Roman" w:eastAsia="Times New Roman" w:hAnsi="Times New Roman" w:cs="Times New Roman"/>
        </w:rPr>
      </w:pPr>
      <w:r>
        <w:rPr>
          <w:rFonts w:ascii="Times New Roman" w:eastAsia="Times New Roman" w:hAnsi="Times New Roman" w:cs="Times New Roman"/>
        </w:rPr>
        <w:tab/>
        <w:t>White Privilege by Peggy McIntosh ou</w:t>
      </w:r>
      <w:r>
        <w:rPr>
          <w:rFonts w:ascii="Times New Roman" w:eastAsia="Times New Roman" w:hAnsi="Times New Roman" w:cs="Times New Roman"/>
        </w:rPr>
        <w:t xml:space="preserve">tlines several things, 26 to be exact, that are daily occurrences of White Privilege that white people rarely think about being a privilege. White people have the privilege of not having their communities ravaged during the War on Drugs. White people have </w:t>
      </w:r>
      <w:r>
        <w:rPr>
          <w:rFonts w:ascii="Times New Roman" w:eastAsia="Times New Roman" w:hAnsi="Times New Roman" w:cs="Times New Roman"/>
        </w:rPr>
        <w:t>the privilege of simply existing around police officers without fearing for their safety because of the color of their skin. White people have the privilege of not losing their mothers, fathers, brothers, and sisters all to a prison system that incarcerate</w:t>
      </w:r>
      <w:r>
        <w:rPr>
          <w:rFonts w:ascii="Times New Roman" w:eastAsia="Times New Roman" w:hAnsi="Times New Roman" w:cs="Times New Roman"/>
        </w:rPr>
        <w:t>s them at a higher rate than people of different skin color. White people have the privilege of having a fair and just trial, where they do not know in the back of their minds that people of their skin color are being wrongfully put to death and imprisoned</w:t>
      </w:r>
      <w:r>
        <w:rPr>
          <w:rFonts w:ascii="Times New Roman" w:eastAsia="Times New Roman" w:hAnsi="Times New Roman" w:cs="Times New Roman"/>
        </w:rPr>
        <w:t xml:space="preserve"> at a higher rate than any other </w:t>
      </w:r>
      <w:r>
        <w:rPr>
          <w:rFonts w:ascii="Times New Roman" w:eastAsia="Times New Roman" w:hAnsi="Times New Roman" w:cs="Times New Roman"/>
        </w:rPr>
        <w:lastRenderedPageBreak/>
        <w:t xml:space="preserve">skin color. These things are all happening behind the </w:t>
      </w:r>
      <w:proofErr w:type="gramStart"/>
      <w:r>
        <w:rPr>
          <w:rFonts w:ascii="Times New Roman" w:eastAsia="Times New Roman" w:hAnsi="Times New Roman" w:cs="Times New Roman"/>
        </w:rPr>
        <w:t>scenes, but</w:t>
      </w:r>
      <w:proofErr w:type="gramEnd"/>
      <w:r>
        <w:rPr>
          <w:rFonts w:ascii="Times New Roman" w:eastAsia="Times New Roman" w:hAnsi="Times New Roman" w:cs="Times New Roman"/>
        </w:rPr>
        <w:t xml:space="preserve"> are very purposeful in their effect on Black communities. </w:t>
      </w:r>
    </w:p>
    <w:p w14:paraId="00000008" w14:textId="77777777" w:rsidR="00F77563" w:rsidRDefault="0052374A">
      <w:pPr>
        <w:spacing w:line="480" w:lineRule="auto"/>
        <w:rPr>
          <w:rFonts w:ascii="Times New Roman" w:eastAsia="Times New Roman" w:hAnsi="Times New Roman" w:cs="Times New Roman"/>
        </w:rPr>
      </w:pPr>
      <w:r>
        <w:rPr>
          <w:rFonts w:ascii="Times New Roman" w:eastAsia="Times New Roman" w:hAnsi="Times New Roman" w:cs="Times New Roman"/>
        </w:rPr>
        <w:tab/>
        <w:t>“We knew we couldn’t make it illegal to be either against the war or black, but by getting the pu</w:t>
      </w:r>
      <w:r>
        <w:rPr>
          <w:rFonts w:ascii="Times New Roman" w:eastAsia="Times New Roman" w:hAnsi="Times New Roman" w:cs="Times New Roman"/>
        </w:rPr>
        <w:t>blic to associate the hippies with marijuana and blacks with heroin, and then criminalizing both heavily, we could disrupt those communities. We could arrest their leaders, raid their homes, break up their meetings, and vilify them night after night on the</w:t>
      </w:r>
      <w:r>
        <w:rPr>
          <w:rFonts w:ascii="Times New Roman" w:eastAsia="Times New Roman" w:hAnsi="Times New Roman" w:cs="Times New Roman"/>
        </w:rPr>
        <w:t xml:space="preserve"> evening news. Did we know we were lying about the drugs? Of course, we did” (Baum 2016). This quote said by John Ehrlichman, who was the Assistant to Domestic Affairs of President Richard Nixon, shows how deep racism runs in the War on Drugs. The War on D</w:t>
      </w:r>
      <w:r>
        <w:rPr>
          <w:rFonts w:ascii="Times New Roman" w:eastAsia="Times New Roman" w:hAnsi="Times New Roman" w:cs="Times New Roman"/>
        </w:rPr>
        <w:t>rugs was not the first or only instance of Black people being wrongly blamed for an ongoing drug problem in the United States (</w:t>
      </w:r>
      <w:proofErr w:type="spellStart"/>
      <w:r>
        <w:rPr>
          <w:rFonts w:ascii="Times New Roman" w:eastAsia="Times New Roman" w:hAnsi="Times New Roman" w:cs="Times New Roman"/>
        </w:rPr>
        <w:t>Lusane</w:t>
      </w:r>
      <w:proofErr w:type="spellEnd"/>
      <w:r>
        <w:rPr>
          <w:rFonts w:ascii="Times New Roman" w:eastAsia="Times New Roman" w:hAnsi="Times New Roman" w:cs="Times New Roman"/>
        </w:rPr>
        <w:t>, and Desmond 1991). In the late 1880s, cocaine was being included in everything from medicine to soft drinks and cigarette</w:t>
      </w:r>
      <w:r>
        <w:rPr>
          <w:rFonts w:ascii="Times New Roman" w:eastAsia="Times New Roman" w:hAnsi="Times New Roman" w:cs="Times New Roman"/>
        </w:rPr>
        <w:t>s. By 1906, the Pure Food and Drug Act was passed which required any product manufacturer to tell consumers that their products contained addictive drugs or substances. A few years later in 1909, Dr. Hamilton Wright would be chosen by President Theodore Ro</w:t>
      </w:r>
      <w:r>
        <w:rPr>
          <w:rFonts w:ascii="Times New Roman" w:eastAsia="Times New Roman" w:hAnsi="Times New Roman" w:cs="Times New Roman"/>
        </w:rPr>
        <w:t>osevelt to lead a campaign to stop the opium trade in Asia. In 1910, he would release the Report on the International Opium Commission, which proved to employ racist imagery and scapegoating to appeal to the racism of white Americans. The report would incl</w:t>
      </w:r>
      <w:r>
        <w:rPr>
          <w:rFonts w:ascii="Times New Roman" w:eastAsia="Times New Roman" w:hAnsi="Times New Roman" w:cs="Times New Roman"/>
        </w:rPr>
        <w:t xml:space="preserve">ude lies about Black people, even going as far as to propose that cocaine use made them bulletproof, gave them unimaginable strength, </w:t>
      </w:r>
      <w:proofErr w:type="gramStart"/>
      <w:r>
        <w:rPr>
          <w:rFonts w:ascii="Times New Roman" w:eastAsia="Times New Roman" w:hAnsi="Times New Roman" w:cs="Times New Roman"/>
        </w:rPr>
        <w:t>and,</w:t>
      </w:r>
      <w:proofErr w:type="gramEnd"/>
      <w:r>
        <w:rPr>
          <w:rFonts w:ascii="Times New Roman" w:eastAsia="Times New Roman" w:hAnsi="Times New Roman" w:cs="Times New Roman"/>
        </w:rPr>
        <w:t xml:space="preserve"> worst of all, encouraged them to rape women. This was a blatant lie, as no evidence at the time suggested that Black </w:t>
      </w:r>
      <w:r>
        <w:rPr>
          <w:rFonts w:ascii="Times New Roman" w:eastAsia="Times New Roman" w:hAnsi="Times New Roman" w:cs="Times New Roman"/>
        </w:rPr>
        <w:t xml:space="preserve">men used cocaine at a higher rate than any other demographic. These lies had disastrous effects, resulting in the “Red Summer” of 1919 where almost seventy </w:t>
      </w:r>
      <w:proofErr w:type="spellStart"/>
      <w:r>
        <w:rPr>
          <w:rFonts w:ascii="Times New Roman" w:eastAsia="Times New Roman" w:hAnsi="Times New Roman" w:cs="Times New Roman"/>
        </w:rPr>
        <w:t>lynchings</w:t>
      </w:r>
      <w:proofErr w:type="spellEnd"/>
      <w:r>
        <w:rPr>
          <w:rFonts w:ascii="Times New Roman" w:eastAsia="Times New Roman" w:hAnsi="Times New Roman" w:cs="Times New Roman"/>
        </w:rPr>
        <w:t xml:space="preserve"> were recorded (</w:t>
      </w:r>
      <w:proofErr w:type="spellStart"/>
      <w:r>
        <w:rPr>
          <w:rFonts w:ascii="Times New Roman" w:eastAsia="Times New Roman" w:hAnsi="Times New Roman" w:cs="Times New Roman"/>
        </w:rPr>
        <w:t>Lusane</w:t>
      </w:r>
      <w:proofErr w:type="spellEnd"/>
      <w:r>
        <w:rPr>
          <w:rFonts w:ascii="Times New Roman" w:eastAsia="Times New Roman" w:hAnsi="Times New Roman" w:cs="Times New Roman"/>
        </w:rPr>
        <w:t>, and Desmond 1991).</w:t>
      </w:r>
    </w:p>
    <w:p w14:paraId="00000009" w14:textId="77777777" w:rsidR="00F77563" w:rsidRDefault="0052374A">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 Over the next decade, many more decisions would</w:t>
      </w:r>
      <w:r>
        <w:rPr>
          <w:rFonts w:ascii="Times New Roman" w:eastAsia="Times New Roman" w:hAnsi="Times New Roman" w:cs="Times New Roman"/>
        </w:rPr>
        <w:t xml:space="preserve"> be made to undermine Black communities in America. The Mafia, with their ever-growing power in the 1950s, decided to sell hard drugs almost exclusively to Black Americans. This decision created a Heroin addiction epidemic of intense proportions which disp</w:t>
      </w:r>
      <w:r>
        <w:rPr>
          <w:rFonts w:ascii="Times New Roman" w:eastAsia="Times New Roman" w:hAnsi="Times New Roman" w:cs="Times New Roman"/>
        </w:rPr>
        <w:t xml:space="preserve">roportionally affected Black communities. Over many years of struggling with addiction, Black communities would turn to drug dealing and gangs to at least make some money off of their </w:t>
      </w:r>
      <w:r>
        <w:rPr>
          <w:rFonts w:ascii="Times New Roman" w:eastAsia="Times New Roman" w:hAnsi="Times New Roman" w:cs="Times New Roman"/>
        </w:rPr>
        <w:lastRenderedPageBreak/>
        <w:t>growing drug problem. The government’s solution to this problem was vast</w:t>
      </w:r>
      <w:r>
        <w:rPr>
          <w:rFonts w:ascii="Times New Roman" w:eastAsia="Times New Roman" w:hAnsi="Times New Roman" w:cs="Times New Roman"/>
        </w:rPr>
        <w:t>ly more destructive than helpful. Instead of understanding the root of the drug problem in Black neighborhoods, the solution was to build prisons and fill them with said Black neighborhoods (</w:t>
      </w:r>
      <w:proofErr w:type="spellStart"/>
      <w:r>
        <w:rPr>
          <w:rFonts w:ascii="Times New Roman" w:eastAsia="Times New Roman" w:hAnsi="Times New Roman" w:cs="Times New Roman"/>
        </w:rPr>
        <w:t>Lusane</w:t>
      </w:r>
      <w:proofErr w:type="spellEnd"/>
      <w:r>
        <w:rPr>
          <w:rFonts w:ascii="Times New Roman" w:eastAsia="Times New Roman" w:hAnsi="Times New Roman" w:cs="Times New Roman"/>
        </w:rPr>
        <w:t>, and Desmond 1991).  This leads to the next mechanism used</w:t>
      </w:r>
      <w:r>
        <w:rPr>
          <w:rFonts w:ascii="Times New Roman" w:eastAsia="Times New Roman" w:hAnsi="Times New Roman" w:cs="Times New Roman"/>
        </w:rPr>
        <w:t xml:space="preserve"> by the criminal justice system to undermine Black communities in the United States: mass incarceration. </w:t>
      </w:r>
    </w:p>
    <w:p w14:paraId="0000000A" w14:textId="77777777" w:rsidR="00F77563" w:rsidRDefault="0052374A">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According to a report released by The Sentencing Project in 1994, one in three Black American men ages 20-29 is under the control of the criminal just</w:t>
      </w:r>
      <w:r>
        <w:rPr>
          <w:rFonts w:ascii="Times New Roman" w:eastAsia="Times New Roman" w:hAnsi="Times New Roman" w:cs="Times New Roman"/>
        </w:rPr>
        <w:t xml:space="preserve">ice system, meaning in prison, on parole, or on probation (Mauer, and </w:t>
      </w:r>
      <w:proofErr w:type="spellStart"/>
      <w:r>
        <w:rPr>
          <w:rFonts w:ascii="Times New Roman" w:eastAsia="Times New Roman" w:hAnsi="Times New Roman" w:cs="Times New Roman"/>
        </w:rPr>
        <w:t>Huling</w:t>
      </w:r>
      <w:proofErr w:type="spellEnd"/>
      <w:r>
        <w:rPr>
          <w:rFonts w:ascii="Times New Roman" w:eastAsia="Times New Roman" w:hAnsi="Times New Roman" w:cs="Times New Roman"/>
        </w:rPr>
        <w:t xml:space="preserve"> 1995). As stated previously, Black Americans make up 40% of the prison population while only making up 13% of the American population. The logical conclusion is not that Black Ame</w:t>
      </w:r>
      <w:r>
        <w:rPr>
          <w:rFonts w:ascii="Times New Roman" w:eastAsia="Times New Roman" w:hAnsi="Times New Roman" w:cs="Times New Roman"/>
        </w:rPr>
        <w:t>ricans do more crime, but rather that the laws are affecting them disproportionately. The cities that regularly house the poorest and most vulnerable citizens are also the most paroled, and as a result, produce more incarcerations. The judgment cannot nece</w:t>
      </w:r>
      <w:r>
        <w:rPr>
          <w:rFonts w:ascii="Times New Roman" w:eastAsia="Times New Roman" w:hAnsi="Times New Roman" w:cs="Times New Roman"/>
        </w:rPr>
        <w:t>ssarily be made that these neighborhoods have more crime happening in them, just that preconceived notions influence increased rates of police intervention (Fagan et al. 2003). As much of the effect incarceration has on the actual individuals being incarce</w:t>
      </w:r>
      <w:r>
        <w:rPr>
          <w:rFonts w:ascii="Times New Roman" w:eastAsia="Times New Roman" w:hAnsi="Times New Roman" w:cs="Times New Roman"/>
        </w:rPr>
        <w:t xml:space="preserve">rated, it is also worth noting that families of these individuals may bear more of the hardships of their families being ripped apart from the inside out. When you </w:t>
      </w:r>
      <w:proofErr w:type="gramStart"/>
      <w:r>
        <w:rPr>
          <w:rFonts w:ascii="Times New Roman" w:eastAsia="Times New Roman" w:hAnsi="Times New Roman" w:cs="Times New Roman"/>
        </w:rPr>
        <w:t>take into account</w:t>
      </w:r>
      <w:proofErr w:type="gramEnd"/>
      <w:r>
        <w:rPr>
          <w:rFonts w:ascii="Times New Roman" w:eastAsia="Times New Roman" w:hAnsi="Times New Roman" w:cs="Times New Roman"/>
        </w:rPr>
        <w:t xml:space="preserve"> fathers and mothers leaving children to grandparents, children going into </w:t>
      </w:r>
      <w:r>
        <w:rPr>
          <w:rFonts w:ascii="Times New Roman" w:eastAsia="Times New Roman" w:hAnsi="Times New Roman" w:cs="Times New Roman"/>
        </w:rPr>
        <w:t>the foster system, and children turning to sell drugs as a way to survive, the cycle continues exponentially (</w:t>
      </w:r>
      <w:proofErr w:type="spellStart"/>
      <w:r>
        <w:rPr>
          <w:rFonts w:ascii="Times New Roman" w:eastAsia="Times New Roman" w:hAnsi="Times New Roman" w:cs="Times New Roman"/>
        </w:rPr>
        <w:t>Braman</w:t>
      </w:r>
      <w:proofErr w:type="spellEnd"/>
      <w:r>
        <w:rPr>
          <w:rFonts w:ascii="Times New Roman" w:eastAsia="Times New Roman" w:hAnsi="Times New Roman" w:cs="Times New Roman"/>
        </w:rPr>
        <w:t xml:space="preserve"> 2003). It was previously determined that drug laws disproportionately affect Black Americans, and these drug laws are working to strip defe</w:t>
      </w:r>
      <w:r>
        <w:rPr>
          <w:rFonts w:ascii="Times New Roman" w:eastAsia="Times New Roman" w:hAnsi="Times New Roman" w:cs="Times New Roman"/>
        </w:rPr>
        <w:t>ndants of their rights to a fair trial. The judicial system works to ‘overcharge’ defendants to effectively scare them into waiving their rights to trial by pleading guilty. This causes the majority, more than 90% in some cases, of drug-related cases being</w:t>
      </w:r>
      <w:r>
        <w:rPr>
          <w:rFonts w:ascii="Times New Roman" w:eastAsia="Times New Roman" w:hAnsi="Times New Roman" w:cs="Times New Roman"/>
        </w:rPr>
        <w:t xml:space="preserve"> ended by guilty pleas rather than a trial (Roberts 2008).</w:t>
      </w:r>
    </w:p>
    <w:p w14:paraId="0000000B" w14:textId="634A0F6F" w:rsidR="00F77563" w:rsidRDefault="0052374A">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Mass incarceration leads to a disproportionately high number of Black felons. Felons are stripped of their rights to vote or bear arms. Felons also may not be able to travel freely, are barred fr</w:t>
      </w:r>
      <w:r>
        <w:rPr>
          <w:rFonts w:ascii="Times New Roman" w:eastAsia="Times New Roman" w:hAnsi="Times New Roman" w:cs="Times New Roman"/>
        </w:rPr>
        <w:t xml:space="preserve">om employment in some fields, and may lose parental rights to any children they may </w:t>
      </w:r>
      <w:r w:rsidR="00BC78A8">
        <w:rPr>
          <w:rFonts w:ascii="Times New Roman" w:eastAsia="Times New Roman" w:hAnsi="Times New Roman" w:cs="Times New Roman"/>
        </w:rPr>
        <w:t>have and</w:t>
      </w:r>
      <w:r>
        <w:rPr>
          <w:rFonts w:ascii="Times New Roman" w:eastAsia="Times New Roman" w:hAnsi="Times New Roman" w:cs="Times New Roman"/>
        </w:rPr>
        <w:t xml:space="preserve"> may not participate in many forms of public aid like food stamps and public housing ("What Rights Do Convicted </w:t>
      </w:r>
      <w:r>
        <w:rPr>
          <w:rFonts w:ascii="Times New Roman" w:eastAsia="Times New Roman" w:hAnsi="Times New Roman" w:cs="Times New Roman"/>
        </w:rPr>
        <w:lastRenderedPageBreak/>
        <w:t>Felons Lose?"). In modern prison systems, all felon</w:t>
      </w:r>
      <w:r>
        <w:rPr>
          <w:rFonts w:ascii="Times New Roman" w:eastAsia="Times New Roman" w:hAnsi="Times New Roman" w:cs="Times New Roman"/>
        </w:rPr>
        <w:t>s are stripped of these rights, but it wasn’t always this way. In the late 1860s, some Southern states passed laws to punish crimes by removing their rights to vote, but they were assigned to crimes like burglary, thievery, adultery, and those convicted of</w:t>
      </w:r>
      <w:r>
        <w:rPr>
          <w:rFonts w:ascii="Times New Roman" w:eastAsia="Times New Roman" w:hAnsi="Times New Roman" w:cs="Times New Roman"/>
        </w:rPr>
        <w:t xml:space="preserve"> domestic violence, all of which were mainly committed by Black people. Those convicted of murder, however, were not stripped of their right to vote. It can only be assumed that is because more white people were convicted of murder than Black people (Rober</w:t>
      </w:r>
      <w:r>
        <w:rPr>
          <w:rFonts w:ascii="Times New Roman" w:eastAsia="Times New Roman" w:hAnsi="Times New Roman" w:cs="Times New Roman"/>
        </w:rPr>
        <w:t>ts 2008).</w:t>
      </w:r>
    </w:p>
    <w:p w14:paraId="0000000C" w14:textId="77777777" w:rsidR="00F77563" w:rsidRDefault="0052374A">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There is yet another angle to view this from, however, if we consider that Black Americans are being incarcerated and prosecuted at a higher rate than white Americans, we can also infer that there is a higher percentage of Black Americans being w</w:t>
      </w:r>
      <w:r>
        <w:rPr>
          <w:rFonts w:ascii="Times New Roman" w:eastAsia="Times New Roman" w:hAnsi="Times New Roman" w:cs="Times New Roman"/>
        </w:rPr>
        <w:t xml:space="preserve">rongfully accused as well. As of October 2016, Black Americans make up 47% of exonerations listed in the National Registry of Exonerations (Gross et al. 2017). This is not even </w:t>
      </w:r>
      <w:proofErr w:type="gramStart"/>
      <w:r>
        <w:rPr>
          <w:rFonts w:ascii="Times New Roman" w:eastAsia="Times New Roman" w:hAnsi="Times New Roman" w:cs="Times New Roman"/>
        </w:rPr>
        <w:t>taking into account</w:t>
      </w:r>
      <w:proofErr w:type="gramEnd"/>
      <w:r>
        <w:rPr>
          <w:rFonts w:ascii="Times New Roman" w:eastAsia="Times New Roman" w:hAnsi="Times New Roman" w:cs="Times New Roman"/>
        </w:rPr>
        <w:t xml:space="preserve"> the 1,800 people who were framed for crimes as a part of se</w:t>
      </w:r>
      <w:r>
        <w:rPr>
          <w:rFonts w:ascii="Times New Roman" w:eastAsia="Times New Roman" w:hAnsi="Times New Roman" w:cs="Times New Roman"/>
        </w:rPr>
        <w:t>veral large scandals, later set straight with “group exonerations.” Innocent Black Americans are seven times more likely to be falsely accused of murder and three-and-a-half times more likely to be falsely accused of sexual assault. They are also five time</w:t>
      </w:r>
      <w:r>
        <w:rPr>
          <w:rFonts w:ascii="Times New Roman" w:eastAsia="Times New Roman" w:hAnsi="Times New Roman" w:cs="Times New Roman"/>
        </w:rPr>
        <w:t>s more likely to be arrested for illegal drug-related crimes, despite using drugs at the same rates as white Americans. Black people are more likely to be stopped and searched concerning drug crimes than white Americans, which is already determined to be d</w:t>
      </w:r>
      <w:r>
        <w:rPr>
          <w:rFonts w:ascii="Times New Roman" w:eastAsia="Times New Roman" w:hAnsi="Times New Roman" w:cs="Times New Roman"/>
        </w:rPr>
        <w:t>eadly in some cases of police brutality. There have even been cases of police officers blatantly lying to incarcerate Black people for drug-related crimes. In 1999 Tom Coleman, an undercover narcotics officer, framed 39 people, most being Black, for sellin</w:t>
      </w:r>
      <w:r>
        <w:rPr>
          <w:rFonts w:ascii="Times New Roman" w:eastAsia="Times New Roman" w:hAnsi="Times New Roman" w:cs="Times New Roman"/>
        </w:rPr>
        <w:t>g cocaine. In 2003, 35 of those people were found innocent and Coleman was found guilty of perjury. The cocaine that he proposed was being sold by these people came from cocaine that he owned and bought (Gross et al. 2017).</w:t>
      </w:r>
    </w:p>
    <w:p w14:paraId="0000000D" w14:textId="77777777" w:rsidR="00F77563" w:rsidRDefault="0052374A">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 Police officers have long broug</w:t>
      </w:r>
      <w:r>
        <w:rPr>
          <w:rFonts w:ascii="Times New Roman" w:eastAsia="Times New Roman" w:hAnsi="Times New Roman" w:cs="Times New Roman"/>
        </w:rPr>
        <w:t>ht violence to Black communities and often serve as judge, jury, and executioner for many. The media representation of the Derek Chauvin trial has thrown police brutality into the minds of more American’s than ever, but his trial is something that many Bla</w:t>
      </w:r>
      <w:r>
        <w:rPr>
          <w:rFonts w:ascii="Times New Roman" w:eastAsia="Times New Roman" w:hAnsi="Times New Roman" w:cs="Times New Roman"/>
        </w:rPr>
        <w:t xml:space="preserve">ck Americans do not have the privilege to be a part of. The criminal justice system works hard to convince the American public that these are isolated events of bad people doing bad things, rather than inherent and </w:t>
      </w:r>
      <w:r>
        <w:rPr>
          <w:rFonts w:ascii="Times New Roman" w:eastAsia="Times New Roman" w:hAnsi="Times New Roman" w:cs="Times New Roman"/>
        </w:rPr>
        <w:lastRenderedPageBreak/>
        <w:t>systematic racism ingrained in the very f</w:t>
      </w:r>
      <w:r>
        <w:rPr>
          <w:rFonts w:ascii="Times New Roman" w:eastAsia="Times New Roman" w:hAnsi="Times New Roman" w:cs="Times New Roman"/>
        </w:rPr>
        <w:t xml:space="preserve">ibers of every police uniform worn in this country. Police officers choose to protect other police officers, rather than choosing to protect and serve the people they promised they would, this is often called “the blue wall of silence” (Roberts 2008).  If </w:t>
      </w:r>
      <w:r>
        <w:rPr>
          <w:rFonts w:ascii="Times New Roman" w:eastAsia="Times New Roman" w:hAnsi="Times New Roman" w:cs="Times New Roman"/>
        </w:rPr>
        <w:t>we cannot trust the very people who are entrusted to uphold and enforce our laws to not allow their prejudices to influence who they arrest, who can we trust? The answer is that we should have never trusted these officers in the first place because they ar</w:t>
      </w:r>
      <w:r>
        <w:rPr>
          <w:rFonts w:ascii="Times New Roman" w:eastAsia="Times New Roman" w:hAnsi="Times New Roman" w:cs="Times New Roman"/>
        </w:rPr>
        <w:t>e products of an entire system that was built to produce people with the power over life and death and to give them those prejudices.</w:t>
      </w:r>
    </w:p>
    <w:p w14:paraId="0000000E" w14:textId="73345E63" w:rsidR="00F77563" w:rsidRDefault="0052374A">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After outlining four distinct ways the criminal justice system strives to undermine and poison Black communities in Americ</w:t>
      </w:r>
      <w:r>
        <w:rPr>
          <w:rFonts w:ascii="Times New Roman" w:eastAsia="Times New Roman" w:hAnsi="Times New Roman" w:cs="Times New Roman"/>
        </w:rPr>
        <w:t xml:space="preserve">a, it is obvious that the system has less of a passive role in systematic racism and more of a foundational and oppressive role. The War on Drugs, dating back to far before Nixon or </w:t>
      </w:r>
      <w:r w:rsidR="00BC78A8">
        <w:rPr>
          <w:rFonts w:ascii="Times New Roman" w:eastAsia="Times New Roman" w:hAnsi="Times New Roman" w:cs="Times New Roman"/>
        </w:rPr>
        <w:t>Reagan’s</w:t>
      </w:r>
      <w:r>
        <w:rPr>
          <w:rFonts w:ascii="Times New Roman" w:eastAsia="Times New Roman" w:hAnsi="Times New Roman" w:cs="Times New Roman"/>
        </w:rPr>
        <w:t xml:space="preserve"> presidency, simultaneously spread horrible rumors about Black Ame</w:t>
      </w:r>
      <w:r>
        <w:rPr>
          <w:rFonts w:ascii="Times New Roman" w:eastAsia="Times New Roman" w:hAnsi="Times New Roman" w:cs="Times New Roman"/>
        </w:rPr>
        <w:t xml:space="preserve">ricans and their role in the growing drug problem in the early 1990s, and later got Black communities </w:t>
      </w:r>
      <w:r w:rsidR="00BC78A8">
        <w:rPr>
          <w:rFonts w:ascii="Times New Roman" w:eastAsia="Times New Roman" w:hAnsi="Times New Roman" w:cs="Times New Roman"/>
        </w:rPr>
        <w:t>dependent</w:t>
      </w:r>
      <w:r>
        <w:rPr>
          <w:rFonts w:ascii="Times New Roman" w:eastAsia="Times New Roman" w:hAnsi="Times New Roman" w:cs="Times New Roman"/>
        </w:rPr>
        <w:t xml:space="preserve"> on heroin. Mass incarceration put many Black Americans back into the exploitive prison labor system, reminiscent of slavery work conditions, tor</w:t>
      </w:r>
      <w:r>
        <w:rPr>
          <w:rFonts w:ascii="Times New Roman" w:eastAsia="Times New Roman" w:hAnsi="Times New Roman" w:cs="Times New Roman"/>
        </w:rPr>
        <w:t>e apart their families and communities, and lead to the over-policing of Black neighborhoods that we still struggle heavily with. Black Americans who were convicted of felonies also lose a lot of their rights, most devastatingly, the right to public aid th</w:t>
      </w:r>
      <w:r>
        <w:rPr>
          <w:rFonts w:ascii="Times New Roman" w:eastAsia="Times New Roman" w:hAnsi="Times New Roman" w:cs="Times New Roman"/>
        </w:rPr>
        <w:t>at would help to support their families as well as being able to be employed in several fields. This further ruins Black communities and allows young Black people to grow up in unstable situations, completely out of their control. Wrongful convictions affe</w:t>
      </w:r>
      <w:r>
        <w:rPr>
          <w:rFonts w:ascii="Times New Roman" w:eastAsia="Times New Roman" w:hAnsi="Times New Roman" w:cs="Times New Roman"/>
        </w:rPr>
        <w:t>ct Black Americans at a higher rate than white Americans and therefore contribute in their own way to the destruction of Black communities and their ways of life. Police officers are allowed and encouraged by the criminal justice system to assume that Blac</w:t>
      </w:r>
      <w:r>
        <w:rPr>
          <w:rFonts w:ascii="Times New Roman" w:eastAsia="Times New Roman" w:hAnsi="Times New Roman" w:cs="Times New Roman"/>
        </w:rPr>
        <w:t>k people are violent and a danger to them and others. This must be recognized as a system that was built on the oppression of Black people and not just an unfortunate byproduct. As slavery was made illegal, America turned to “separate-but-equal.” As that w</w:t>
      </w:r>
      <w:r>
        <w:rPr>
          <w:rFonts w:ascii="Times New Roman" w:eastAsia="Times New Roman" w:hAnsi="Times New Roman" w:cs="Times New Roman"/>
        </w:rPr>
        <w:t xml:space="preserve">as outlawed, lawmakers and public officials found entirely new ways to ensure that Black Americans would never be equal. These have no place in modern America and </w:t>
      </w:r>
      <w:r>
        <w:rPr>
          <w:rFonts w:ascii="Times New Roman" w:eastAsia="Times New Roman" w:hAnsi="Times New Roman" w:cs="Times New Roman"/>
        </w:rPr>
        <w:lastRenderedPageBreak/>
        <w:t>the system by which they are allowed to continue happening has to be reformed or abolished be</w:t>
      </w:r>
      <w:r>
        <w:rPr>
          <w:rFonts w:ascii="Times New Roman" w:eastAsia="Times New Roman" w:hAnsi="Times New Roman" w:cs="Times New Roman"/>
        </w:rPr>
        <w:t xml:space="preserve">fore any more damage is done to Black communities in America. </w:t>
      </w:r>
      <w:r>
        <w:br w:type="page"/>
      </w:r>
    </w:p>
    <w:p w14:paraId="0000000F" w14:textId="77777777" w:rsidR="00F77563" w:rsidRDefault="0052374A">
      <w:pPr>
        <w:pStyle w:val="Heading2"/>
        <w:keepNext w:val="0"/>
        <w:keepLines w:val="0"/>
        <w:spacing w:before="0" w:after="80" w:line="480" w:lineRule="auto"/>
        <w:ind w:firstLine="720"/>
        <w:rPr>
          <w:rFonts w:ascii="Times New Roman" w:eastAsia="Times New Roman" w:hAnsi="Times New Roman" w:cs="Times New Roman"/>
          <w:sz w:val="34"/>
          <w:szCs w:val="34"/>
          <w:highlight w:val="white"/>
        </w:rPr>
      </w:pPr>
      <w:bookmarkStart w:id="0" w:name="_4y7hbht7cqi2" w:colFirst="0" w:colLast="0"/>
      <w:bookmarkEnd w:id="0"/>
      <w:r>
        <w:rPr>
          <w:rFonts w:ascii="Times New Roman" w:eastAsia="Times New Roman" w:hAnsi="Times New Roman" w:cs="Times New Roman"/>
          <w:sz w:val="34"/>
          <w:szCs w:val="34"/>
          <w:highlight w:val="white"/>
        </w:rPr>
        <w:lastRenderedPageBreak/>
        <w:t>References</w:t>
      </w:r>
    </w:p>
    <w:p w14:paraId="00000010" w14:textId="77777777" w:rsidR="00F77563" w:rsidRDefault="0052374A">
      <w:pPr>
        <w:spacing w:after="180" w:line="480" w:lineRule="auto"/>
        <w:ind w:left="720" w:hanging="72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"What Rights Do Convicted Felons Lose?". </w:t>
      </w:r>
      <w:r>
        <w:rPr>
          <w:rFonts w:ascii="Times New Roman" w:eastAsia="Times New Roman" w:hAnsi="Times New Roman" w:cs="Times New Roman"/>
          <w:i/>
          <w:highlight w:val="white"/>
        </w:rPr>
        <w:t>The Law Dictionary</w:t>
      </w:r>
      <w:r>
        <w:rPr>
          <w:rFonts w:ascii="Times New Roman" w:eastAsia="Times New Roman" w:hAnsi="Times New Roman" w:cs="Times New Roman"/>
          <w:highlight w:val="white"/>
        </w:rPr>
        <w:t>, 2021, https://thelawdictionary.org/article/what-rights-do-convicted-felons-lose/.</w:t>
      </w:r>
    </w:p>
    <w:p w14:paraId="00000011" w14:textId="77777777" w:rsidR="00F77563" w:rsidRDefault="0052374A">
      <w:pPr>
        <w:spacing w:after="180" w:line="480" w:lineRule="auto"/>
        <w:ind w:left="720" w:hanging="72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Baum, Dan. "Legalize It All: How </w:t>
      </w:r>
      <w:proofErr w:type="gramStart"/>
      <w:r>
        <w:rPr>
          <w:rFonts w:ascii="Times New Roman" w:eastAsia="Times New Roman" w:hAnsi="Times New Roman" w:cs="Times New Roman"/>
          <w:highlight w:val="white"/>
        </w:rPr>
        <w:t>To</w:t>
      </w:r>
      <w:proofErr w:type="gramEnd"/>
      <w:r>
        <w:rPr>
          <w:rFonts w:ascii="Times New Roman" w:eastAsia="Times New Roman" w:hAnsi="Times New Roman" w:cs="Times New Roman"/>
          <w:highlight w:val="white"/>
        </w:rPr>
        <w:t xml:space="preserve"> Wi</w:t>
      </w:r>
      <w:r>
        <w:rPr>
          <w:rFonts w:ascii="Times New Roman" w:eastAsia="Times New Roman" w:hAnsi="Times New Roman" w:cs="Times New Roman"/>
          <w:highlight w:val="white"/>
        </w:rPr>
        <w:t xml:space="preserve">n The War On Drugs". </w:t>
      </w:r>
      <w:r>
        <w:rPr>
          <w:rFonts w:ascii="Times New Roman" w:eastAsia="Times New Roman" w:hAnsi="Times New Roman" w:cs="Times New Roman"/>
          <w:i/>
          <w:highlight w:val="white"/>
        </w:rPr>
        <w:t>Harper's Magazine</w:t>
      </w:r>
      <w:r>
        <w:rPr>
          <w:rFonts w:ascii="Times New Roman" w:eastAsia="Times New Roman" w:hAnsi="Times New Roman" w:cs="Times New Roman"/>
          <w:highlight w:val="white"/>
        </w:rPr>
        <w:t>, 2016, https://harpers.org/archive/2016/04/legalize-it-all/. Accessed 28 Apr 2021.</w:t>
      </w:r>
    </w:p>
    <w:p w14:paraId="00000012" w14:textId="77777777" w:rsidR="00F77563" w:rsidRDefault="0052374A">
      <w:pPr>
        <w:spacing w:after="180" w:line="480" w:lineRule="auto"/>
        <w:ind w:left="720" w:hanging="720"/>
        <w:rPr>
          <w:rFonts w:ascii="Times New Roman" w:eastAsia="Times New Roman" w:hAnsi="Times New Roman" w:cs="Times New Roman"/>
          <w:highlight w:val="white"/>
        </w:rPr>
      </w:pPr>
      <w:proofErr w:type="spellStart"/>
      <w:r>
        <w:rPr>
          <w:rFonts w:ascii="Times New Roman" w:eastAsia="Times New Roman" w:hAnsi="Times New Roman" w:cs="Times New Roman"/>
          <w:highlight w:val="white"/>
        </w:rPr>
        <w:t>Braman</w:t>
      </w:r>
      <w:proofErr w:type="spellEnd"/>
      <w:r>
        <w:rPr>
          <w:rFonts w:ascii="Times New Roman" w:eastAsia="Times New Roman" w:hAnsi="Times New Roman" w:cs="Times New Roman"/>
          <w:highlight w:val="white"/>
        </w:rPr>
        <w:t xml:space="preserve">, Donald. </w:t>
      </w:r>
      <w:r>
        <w:rPr>
          <w:rFonts w:ascii="Times New Roman" w:eastAsia="Times New Roman" w:hAnsi="Times New Roman" w:cs="Times New Roman"/>
          <w:i/>
          <w:highlight w:val="white"/>
        </w:rPr>
        <w:t xml:space="preserve">Families </w:t>
      </w:r>
      <w:proofErr w:type="gramStart"/>
      <w:r>
        <w:rPr>
          <w:rFonts w:ascii="Times New Roman" w:eastAsia="Times New Roman" w:hAnsi="Times New Roman" w:cs="Times New Roman"/>
          <w:i/>
          <w:highlight w:val="white"/>
        </w:rPr>
        <w:t>And</w:t>
      </w:r>
      <w:proofErr w:type="gramEnd"/>
      <w:r>
        <w:rPr>
          <w:rFonts w:ascii="Times New Roman" w:eastAsia="Times New Roman" w:hAnsi="Times New Roman" w:cs="Times New Roman"/>
          <w:i/>
          <w:highlight w:val="white"/>
        </w:rPr>
        <w:t xml:space="preserve"> Incarceration</w:t>
      </w:r>
      <w:r>
        <w:rPr>
          <w:rFonts w:ascii="Times New Roman" w:eastAsia="Times New Roman" w:hAnsi="Times New Roman" w:cs="Times New Roman"/>
          <w:highlight w:val="white"/>
        </w:rPr>
        <w:t xml:space="preserve">. U.S. Department </w:t>
      </w:r>
      <w:proofErr w:type="gramStart"/>
      <w:r>
        <w:rPr>
          <w:rFonts w:ascii="Times New Roman" w:eastAsia="Times New Roman" w:hAnsi="Times New Roman" w:cs="Times New Roman"/>
          <w:highlight w:val="white"/>
        </w:rPr>
        <w:t>Of</w:t>
      </w:r>
      <w:proofErr w:type="gramEnd"/>
      <w:r>
        <w:rPr>
          <w:rFonts w:ascii="Times New Roman" w:eastAsia="Times New Roman" w:hAnsi="Times New Roman" w:cs="Times New Roman"/>
          <w:highlight w:val="white"/>
        </w:rPr>
        <w:t xml:space="preserve"> Justice, 2003, https://www.ojp.gov/pdffiles1/nij/grants/202981.pdf. Acc</w:t>
      </w:r>
      <w:r>
        <w:rPr>
          <w:rFonts w:ascii="Times New Roman" w:eastAsia="Times New Roman" w:hAnsi="Times New Roman" w:cs="Times New Roman"/>
          <w:highlight w:val="white"/>
        </w:rPr>
        <w:t>essed 28 Apr 2021.</w:t>
      </w:r>
    </w:p>
    <w:p w14:paraId="00000013" w14:textId="77777777" w:rsidR="00F77563" w:rsidRDefault="0052374A">
      <w:pPr>
        <w:spacing w:after="180" w:line="480" w:lineRule="auto"/>
        <w:ind w:left="720" w:hanging="72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Fagan, Jeffrey et al. "Reciprocal Effects </w:t>
      </w:r>
      <w:proofErr w:type="gramStart"/>
      <w:r>
        <w:rPr>
          <w:rFonts w:ascii="Times New Roman" w:eastAsia="Times New Roman" w:hAnsi="Times New Roman" w:cs="Times New Roman"/>
          <w:highlight w:val="white"/>
        </w:rPr>
        <w:t>Of</w:t>
      </w:r>
      <w:proofErr w:type="gramEnd"/>
      <w:r>
        <w:rPr>
          <w:rFonts w:ascii="Times New Roman" w:eastAsia="Times New Roman" w:hAnsi="Times New Roman" w:cs="Times New Roman"/>
          <w:highlight w:val="white"/>
        </w:rPr>
        <w:t xml:space="preserve"> Crime And Incarceration In New York City Neighborhoods". </w:t>
      </w:r>
      <w:r>
        <w:rPr>
          <w:rFonts w:ascii="Times New Roman" w:eastAsia="Times New Roman" w:hAnsi="Times New Roman" w:cs="Times New Roman"/>
          <w:i/>
          <w:highlight w:val="white"/>
        </w:rPr>
        <w:t>SSRN Electronic Journal</w:t>
      </w:r>
      <w:r>
        <w:rPr>
          <w:rFonts w:ascii="Times New Roman" w:eastAsia="Times New Roman" w:hAnsi="Times New Roman" w:cs="Times New Roman"/>
          <w:highlight w:val="white"/>
        </w:rPr>
        <w:t xml:space="preserve">, 2003. </w:t>
      </w:r>
      <w:r>
        <w:rPr>
          <w:rFonts w:ascii="Times New Roman" w:eastAsia="Times New Roman" w:hAnsi="Times New Roman" w:cs="Times New Roman"/>
          <w:i/>
          <w:highlight w:val="white"/>
        </w:rPr>
        <w:t>Elsevier BV</w:t>
      </w:r>
      <w:r>
        <w:rPr>
          <w:rFonts w:ascii="Times New Roman" w:eastAsia="Times New Roman" w:hAnsi="Times New Roman" w:cs="Times New Roman"/>
          <w:highlight w:val="white"/>
        </w:rPr>
        <w:t>, doi:10.2139/ssrn.392120. Accessed 28 Apr 2021.</w:t>
      </w:r>
    </w:p>
    <w:p w14:paraId="00000014" w14:textId="77777777" w:rsidR="00F77563" w:rsidRDefault="0052374A">
      <w:pPr>
        <w:spacing w:after="180" w:line="480" w:lineRule="auto"/>
        <w:ind w:left="720" w:hanging="72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Gross, Samuel et al. </w:t>
      </w:r>
      <w:r>
        <w:rPr>
          <w:rFonts w:ascii="Times New Roman" w:eastAsia="Times New Roman" w:hAnsi="Times New Roman" w:cs="Times New Roman"/>
          <w:i/>
          <w:highlight w:val="white"/>
        </w:rPr>
        <w:t>RACE AND WRONGFUL CONVI</w:t>
      </w:r>
      <w:r>
        <w:rPr>
          <w:rFonts w:ascii="Times New Roman" w:eastAsia="Times New Roman" w:hAnsi="Times New Roman" w:cs="Times New Roman"/>
          <w:i/>
          <w:highlight w:val="white"/>
        </w:rPr>
        <w:t>CTIONS IN THE UNITED STATES</w:t>
      </w:r>
      <w:r>
        <w:rPr>
          <w:rFonts w:ascii="Times New Roman" w:eastAsia="Times New Roman" w:hAnsi="Times New Roman" w:cs="Times New Roman"/>
          <w:highlight w:val="white"/>
        </w:rPr>
        <w:t xml:space="preserve">. National Registry </w:t>
      </w:r>
      <w:proofErr w:type="gramStart"/>
      <w:r>
        <w:rPr>
          <w:rFonts w:ascii="Times New Roman" w:eastAsia="Times New Roman" w:hAnsi="Times New Roman" w:cs="Times New Roman"/>
          <w:highlight w:val="white"/>
        </w:rPr>
        <w:t>Of</w:t>
      </w:r>
      <w:proofErr w:type="gramEnd"/>
      <w:r>
        <w:rPr>
          <w:rFonts w:ascii="Times New Roman" w:eastAsia="Times New Roman" w:hAnsi="Times New Roman" w:cs="Times New Roman"/>
          <w:highlight w:val="white"/>
        </w:rPr>
        <w:t xml:space="preserve"> Exonerations, 2017, http://www.law.umich.edu/special/exoneration/Documents/Race_and_Wrongful_Convictions.pdf. Accessed 28 Apr 2021.</w:t>
      </w:r>
    </w:p>
    <w:p w14:paraId="00000015" w14:textId="77777777" w:rsidR="00F77563" w:rsidRDefault="0052374A">
      <w:pPr>
        <w:spacing w:after="180" w:line="480" w:lineRule="auto"/>
        <w:ind w:left="720" w:hanging="720"/>
        <w:rPr>
          <w:rFonts w:ascii="Times New Roman" w:eastAsia="Times New Roman" w:hAnsi="Times New Roman" w:cs="Times New Roman"/>
          <w:highlight w:val="white"/>
        </w:rPr>
      </w:pPr>
      <w:proofErr w:type="spellStart"/>
      <w:r>
        <w:rPr>
          <w:rFonts w:ascii="Times New Roman" w:eastAsia="Times New Roman" w:hAnsi="Times New Roman" w:cs="Times New Roman"/>
          <w:highlight w:val="white"/>
        </w:rPr>
        <w:t>Lusane</w:t>
      </w:r>
      <w:proofErr w:type="spellEnd"/>
      <w:r>
        <w:rPr>
          <w:rFonts w:ascii="Times New Roman" w:eastAsia="Times New Roman" w:hAnsi="Times New Roman" w:cs="Times New Roman"/>
          <w:highlight w:val="white"/>
        </w:rPr>
        <w:t xml:space="preserve">, Clarence, and Dennis Desmond. </w:t>
      </w:r>
      <w:r>
        <w:rPr>
          <w:rFonts w:ascii="Times New Roman" w:eastAsia="Times New Roman" w:hAnsi="Times New Roman" w:cs="Times New Roman"/>
          <w:i/>
          <w:highlight w:val="white"/>
        </w:rPr>
        <w:t>Pipe Dream Blues</w:t>
      </w:r>
      <w:r>
        <w:rPr>
          <w:rFonts w:ascii="Times New Roman" w:eastAsia="Times New Roman" w:hAnsi="Times New Roman" w:cs="Times New Roman"/>
          <w:highlight w:val="white"/>
        </w:rPr>
        <w:t>. South End Press, 1991, pp. 32-35, 38-39, 44.</w:t>
      </w:r>
    </w:p>
    <w:p w14:paraId="00000016" w14:textId="77777777" w:rsidR="00F77563" w:rsidRDefault="0052374A">
      <w:pPr>
        <w:spacing w:after="180" w:line="480" w:lineRule="auto"/>
        <w:ind w:left="720" w:hanging="72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Mauer, Marc, and Tracy </w:t>
      </w:r>
      <w:proofErr w:type="spellStart"/>
      <w:r>
        <w:rPr>
          <w:rFonts w:ascii="Times New Roman" w:eastAsia="Times New Roman" w:hAnsi="Times New Roman" w:cs="Times New Roman"/>
          <w:highlight w:val="white"/>
        </w:rPr>
        <w:t>Huling</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Huling</w:t>
      </w:r>
      <w:proofErr w:type="spellEnd"/>
      <w:r>
        <w:rPr>
          <w:rFonts w:ascii="Times New Roman" w:eastAsia="Times New Roman" w:hAnsi="Times New Roman" w:cs="Times New Roman"/>
          <w:highlight w:val="white"/>
        </w:rPr>
        <w:t xml:space="preserve">. </w:t>
      </w:r>
      <w:r>
        <w:rPr>
          <w:rFonts w:ascii="Times New Roman" w:eastAsia="Times New Roman" w:hAnsi="Times New Roman" w:cs="Times New Roman"/>
          <w:i/>
          <w:highlight w:val="white"/>
        </w:rPr>
        <w:t xml:space="preserve">Young Black Americans And </w:t>
      </w:r>
      <w:proofErr w:type="gramStart"/>
      <w:r>
        <w:rPr>
          <w:rFonts w:ascii="Times New Roman" w:eastAsia="Times New Roman" w:hAnsi="Times New Roman" w:cs="Times New Roman"/>
          <w:i/>
          <w:highlight w:val="white"/>
        </w:rPr>
        <w:t>The</w:t>
      </w:r>
      <w:proofErr w:type="gramEnd"/>
      <w:r>
        <w:rPr>
          <w:rFonts w:ascii="Times New Roman" w:eastAsia="Times New Roman" w:hAnsi="Times New Roman" w:cs="Times New Roman"/>
          <w:i/>
          <w:highlight w:val="white"/>
        </w:rPr>
        <w:t xml:space="preserve"> Criminal Justice System: Five Years Later</w:t>
      </w:r>
      <w:r>
        <w:rPr>
          <w:rFonts w:ascii="Times New Roman" w:eastAsia="Times New Roman" w:hAnsi="Times New Roman" w:cs="Times New Roman"/>
          <w:highlight w:val="white"/>
        </w:rPr>
        <w:t>. The Sentencing Project, Washington D.C., 1995, pp. 1-3. Accessed 28 Apr 2021.</w:t>
      </w:r>
    </w:p>
    <w:p w14:paraId="00000017" w14:textId="77777777" w:rsidR="00F77563" w:rsidRDefault="0052374A">
      <w:pPr>
        <w:spacing w:after="180" w:line="480" w:lineRule="auto"/>
        <w:ind w:left="720" w:hanging="720"/>
        <w:rPr>
          <w:rFonts w:ascii="Times New Roman" w:eastAsia="Times New Roman" w:hAnsi="Times New Roman" w:cs="Times New Roman"/>
          <w:highlight w:val="white"/>
        </w:rPr>
      </w:pPr>
      <w:r>
        <w:rPr>
          <w:rFonts w:ascii="Times New Roman" w:eastAsia="Times New Roman" w:hAnsi="Times New Roman" w:cs="Times New Roman"/>
          <w:highlight w:val="white"/>
        </w:rPr>
        <w:t>Roberts, Dorothy. "C</w:t>
      </w:r>
      <w:r>
        <w:rPr>
          <w:rFonts w:ascii="Times New Roman" w:eastAsia="Times New Roman" w:hAnsi="Times New Roman" w:cs="Times New Roman"/>
          <w:highlight w:val="white"/>
        </w:rPr>
        <w:t xml:space="preserve">onstructing A Criminal Justice System Free </w:t>
      </w:r>
      <w:proofErr w:type="gramStart"/>
      <w:r>
        <w:rPr>
          <w:rFonts w:ascii="Times New Roman" w:eastAsia="Times New Roman" w:hAnsi="Times New Roman" w:cs="Times New Roman"/>
          <w:highlight w:val="white"/>
        </w:rPr>
        <w:t>Of</w:t>
      </w:r>
      <w:proofErr w:type="gramEnd"/>
      <w:r>
        <w:rPr>
          <w:rFonts w:ascii="Times New Roman" w:eastAsia="Times New Roman" w:hAnsi="Times New Roman" w:cs="Times New Roman"/>
          <w:highlight w:val="white"/>
        </w:rPr>
        <w:t xml:space="preserve"> Racial Bias: An Abolitionist Framework". </w:t>
      </w:r>
      <w:r>
        <w:rPr>
          <w:rFonts w:ascii="Times New Roman" w:eastAsia="Times New Roman" w:hAnsi="Times New Roman" w:cs="Times New Roman"/>
          <w:i/>
          <w:highlight w:val="white"/>
        </w:rPr>
        <w:t xml:space="preserve">Faculty Scholarship </w:t>
      </w:r>
      <w:proofErr w:type="gramStart"/>
      <w:r>
        <w:rPr>
          <w:rFonts w:ascii="Times New Roman" w:eastAsia="Times New Roman" w:hAnsi="Times New Roman" w:cs="Times New Roman"/>
          <w:i/>
          <w:highlight w:val="white"/>
        </w:rPr>
        <w:t>At</w:t>
      </w:r>
      <w:proofErr w:type="gramEnd"/>
      <w:r>
        <w:rPr>
          <w:rFonts w:ascii="Times New Roman" w:eastAsia="Times New Roman" w:hAnsi="Times New Roman" w:cs="Times New Roman"/>
          <w:i/>
          <w:highlight w:val="white"/>
        </w:rPr>
        <w:t xml:space="preserve"> Penn Law</w:t>
      </w:r>
      <w:r>
        <w:rPr>
          <w:rFonts w:ascii="Times New Roman" w:eastAsia="Times New Roman" w:hAnsi="Times New Roman" w:cs="Times New Roman"/>
          <w:highlight w:val="white"/>
        </w:rPr>
        <w:t>, 2008, pp. 271, 278-279., https://heinonline.org/HOL/Page?collection=journals&amp;handle=hein.journals/colhr39&amp;id=267&amp;men_tab=srchresults. Ac</w:t>
      </w:r>
      <w:r>
        <w:rPr>
          <w:rFonts w:ascii="Times New Roman" w:eastAsia="Times New Roman" w:hAnsi="Times New Roman" w:cs="Times New Roman"/>
          <w:highlight w:val="white"/>
        </w:rPr>
        <w:t>cessed 28 Apr 2021.</w:t>
      </w:r>
    </w:p>
    <w:p w14:paraId="00000018" w14:textId="77777777" w:rsidR="00F77563" w:rsidRDefault="0052374A">
      <w:pPr>
        <w:spacing w:after="180" w:line="480" w:lineRule="auto"/>
        <w:ind w:left="720" w:hanging="720"/>
        <w:rPr>
          <w:rFonts w:ascii="Times New Roman" w:eastAsia="Times New Roman" w:hAnsi="Times New Roman" w:cs="Times New Roman"/>
        </w:rPr>
      </w:pPr>
      <w:proofErr w:type="spellStart"/>
      <w:r>
        <w:rPr>
          <w:rFonts w:ascii="Times New Roman" w:eastAsia="Times New Roman" w:hAnsi="Times New Roman" w:cs="Times New Roman"/>
          <w:highlight w:val="white"/>
        </w:rPr>
        <w:t>Sakala</w:t>
      </w:r>
      <w:proofErr w:type="spellEnd"/>
      <w:r>
        <w:rPr>
          <w:rFonts w:ascii="Times New Roman" w:eastAsia="Times New Roman" w:hAnsi="Times New Roman" w:cs="Times New Roman"/>
          <w:highlight w:val="white"/>
        </w:rPr>
        <w:t xml:space="preserve">, Leah. "Breaking Down Mass Incarceration </w:t>
      </w:r>
      <w:proofErr w:type="gramStart"/>
      <w:r>
        <w:rPr>
          <w:rFonts w:ascii="Times New Roman" w:eastAsia="Times New Roman" w:hAnsi="Times New Roman" w:cs="Times New Roman"/>
          <w:highlight w:val="white"/>
        </w:rPr>
        <w:t>In</w:t>
      </w:r>
      <w:proofErr w:type="gramEnd"/>
      <w:r>
        <w:rPr>
          <w:rFonts w:ascii="Times New Roman" w:eastAsia="Times New Roman" w:hAnsi="Times New Roman" w:cs="Times New Roman"/>
          <w:highlight w:val="white"/>
        </w:rPr>
        <w:t xml:space="preserve"> The 2010 Census". </w:t>
      </w:r>
      <w:r>
        <w:rPr>
          <w:rFonts w:ascii="Times New Roman" w:eastAsia="Times New Roman" w:hAnsi="Times New Roman" w:cs="Times New Roman"/>
          <w:i/>
          <w:highlight w:val="white"/>
        </w:rPr>
        <w:t>Prisonpolicy.Org</w:t>
      </w:r>
      <w:r>
        <w:rPr>
          <w:rFonts w:ascii="Times New Roman" w:eastAsia="Times New Roman" w:hAnsi="Times New Roman" w:cs="Times New Roman"/>
          <w:highlight w:val="white"/>
        </w:rPr>
        <w:t>, 2014, https://www.prisonpolicy.org/reports/rates.html.</w:t>
      </w:r>
    </w:p>
    <w:sectPr w:rsidR="00F77563">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BC622" w14:textId="77777777" w:rsidR="0052374A" w:rsidRDefault="0052374A">
      <w:pPr>
        <w:spacing w:line="240" w:lineRule="auto"/>
      </w:pPr>
      <w:r>
        <w:separator/>
      </w:r>
    </w:p>
  </w:endnote>
  <w:endnote w:type="continuationSeparator" w:id="0">
    <w:p w14:paraId="1EC578CF" w14:textId="77777777" w:rsidR="0052374A" w:rsidRDefault="005237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2341F" w14:textId="77777777" w:rsidR="0052374A" w:rsidRDefault="0052374A">
      <w:pPr>
        <w:spacing w:line="240" w:lineRule="auto"/>
      </w:pPr>
      <w:r>
        <w:separator/>
      </w:r>
    </w:p>
  </w:footnote>
  <w:footnote w:type="continuationSeparator" w:id="0">
    <w:p w14:paraId="22794FBE" w14:textId="77777777" w:rsidR="0052374A" w:rsidRDefault="005237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9" w14:textId="7A32057A" w:rsidR="00F77563" w:rsidRDefault="0052374A">
    <w:pPr>
      <w:ind w:firstLine="801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Lemasters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sidR="00BC78A8">
      <w:rPr>
        <w:rFonts w:ascii="Times New Roman" w:eastAsia="Times New Roman" w:hAnsi="Times New Roman" w:cs="Times New Roman"/>
        <w:sz w:val="24"/>
        <w:szCs w:val="24"/>
      </w:rPr>
      <w:fldChar w:fldCharType="separate"/>
    </w:r>
    <w:r w:rsidR="00BC78A8">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563"/>
    <w:rsid w:val="0052374A"/>
    <w:rsid w:val="00BC78A8"/>
    <w:rsid w:val="00F77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E24D9"/>
  <w15:docId w15:val="{2C71E92F-8F30-4723-90D7-F11ACA92B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2100</Words>
  <Characters>11975</Characters>
  <Application>Microsoft Office Word</Application>
  <DocSecurity>0</DocSecurity>
  <Lines>99</Lines>
  <Paragraphs>28</Paragraphs>
  <ScaleCrop>false</ScaleCrop>
  <Company/>
  <LinksUpToDate>false</LinksUpToDate>
  <CharactersWithSpaces>14047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Lemasters, Devon Nicole</cp:lastModifiedBy>
  <cp:revision>2</cp:revision>
  <dcterms:created xsi:type="dcterms:W3CDTF">2021-04-29T02:57:00Z</dcterms:created>
  <dcterms:modified xsi:type="dcterms:W3CDTF">2021-04-29T02:57:00Z</dcterms:modified>
</cp:coreProperties>
</file>