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89564" w14:textId="76609247" w:rsidR="00E81C4E" w:rsidRPr="00092607" w:rsidRDefault="001F1C40" w:rsidP="00092607">
      <w:pPr>
        <w:spacing w:line="480" w:lineRule="auto"/>
        <w:rPr>
          <w:rFonts w:ascii="Times New Roman" w:hAnsi="Times New Roman" w:cs="Times New Roman"/>
          <w:sz w:val="24"/>
          <w:szCs w:val="24"/>
        </w:rPr>
      </w:pPr>
      <w:r>
        <w:rPr>
          <w:rFonts w:ascii="Times New Roman" w:hAnsi="Times New Roman" w:cs="Times New Roman"/>
          <w:sz w:val="24"/>
          <w:szCs w:val="24"/>
        </w:rPr>
        <w:t>3034</w:t>
      </w:r>
      <w:r w:rsidR="005569C1">
        <w:rPr>
          <w:rFonts w:ascii="Times New Roman" w:hAnsi="Times New Roman" w:cs="Times New Roman"/>
          <w:sz w:val="24"/>
          <w:szCs w:val="24"/>
        </w:rPr>
        <w:br/>
      </w:r>
      <w:r w:rsidR="00E81C4E" w:rsidRPr="00092607">
        <w:rPr>
          <w:rFonts w:ascii="Times New Roman" w:hAnsi="Times New Roman" w:cs="Times New Roman"/>
          <w:sz w:val="24"/>
          <w:szCs w:val="24"/>
        </w:rPr>
        <w:t xml:space="preserve"> </w:t>
      </w:r>
    </w:p>
    <w:p w14:paraId="1486DA94" w14:textId="6666C397" w:rsidR="00E81C4E" w:rsidRPr="00092607" w:rsidRDefault="00E81C4E" w:rsidP="00092607">
      <w:pPr>
        <w:spacing w:line="480" w:lineRule="auto"/>
        <w:jc w:val="center"/>
        <w:rPr>
          <w:rFonts w:ascii="Times New Roman" w:hAnsi="Times New Roman" w:cs="Times New Roman"/>
          <w:sz w:val="24"/>
          <w:szCs w:val="24"/>
        </w:rPr>
      </w:pPr>
      <w:r w:rsidRPr="00092607">
        <w:rPr>
          <w:rFonts w:ascii="Times New Roman" w:hAnsi="Times New Roman" w:cs="Times New Roman"/>
          <w:sz w:val="24"/>
          <w:szCs w:val="24"/>
        </w:rPr>
        <w:t>Rationalization and McDonaldization: Exploring the of Efficiency and Control</w:t>
      </w:r>
    </w:p>
    <w:p w14:paraId="1EE6A65E" w14:textId="6BB9DAC2" w:rsidR="000E7BBE" w:rsidRPr="00092607" w:rsidRDefault="002A200A" w:rsidP="00092607">
      <w:pPr>
        <w:pStyle w:val="NormalWeb"/>
        <w:spacing w:line="480" w:lineRule="auto"/>
      </w:pPr>
      <w:r w:rsidRPr="00092607">
        <w:t xml:space="preserve">The Concept of </w:t>
      </w:r>
      <w:proofErr w:type="gramStart"/>
      <w:r w:rsidRPr="00092607">
        <w:t>McDonaldization</w:t>
      </w:r>
      <w:proofErr w:type="gramEnd"/>
      <w:r w:rsidRPr="00092607">
        <w:t xml:space="preserve"> </w:t>
      </w:r>
      <w:r w:rsidR="00A06688" w:rsidRPr="00092607">
        <w:t xml:space="preserve">which was </w:t>
      </w:r>
      <w:r w:rsidR="0068769C" w:rsidRPr="00092607">
        <w:t>created by</w:t>
      </w:r>
      <w:r w:rsidR="00A06688" w:rsidRPr="00092607">
        <w:t xml:space="preserve"> George Ritzer, </w:t>
      </w:r>
      <w:r w:rsidR="0068769C" w:rsidRPr="00092607">
        <w:t>is about</w:t>
      </w:r>
      <w:r w:rsidR="00A06688" w:rsidRPr="00092607">
        <w:t xml:space="preserve"> the process through which </w:t>
      </w:r>
      <w:r w:rsidR="00995782" w:rsidRPr="00092607">
        <w:t xml:space="preserve">methods </w:t>
      </w:r>
      <w:r w:rsidR="00A06688" w:rsidRPr="00092607">
        <w:t xml:space="preserve">of fast food restaurants, particularly exemplified by McDonald's, </w:t>
      </w:r>
      <w:proofErr w:type="gramStart"/>
      <w:r w:rsidR="00A06688" w:rsidRPr="00092607">
        <w:t>procreates</w:t>
      </w:r>
      <w:proofErr w:type="gramEnd"/>
      <w:r w:rsidR="00A06688" w:rsidRPr="00092607">
        <w:t xml:space="preserve"> through </w:t>
      </w:r>
      <w:r w:rsidR="003558D5" w:rsidRPr="00092607">
        <w:t xml:space="preserve">our </w:t>
      </w:r>
      <w:r w:rsidR="00A06688" w:rsidRPr="00092607">
        <w:t>various aspects of society.</w:t>
      </w:r>
      <w:r w:rsidR="008202D9" w:rsidRPr="00092607">
        <w:t xml:space="preserve"> McDonaldization </w:t>
      </w:r>
      <w:r w:rsidR="0041444A" w:rsidRPr="00092607">
        <w:t xml:space="preserve">is made up of </w:t>
      </w:r>
      <w:r w:rsidR="008202D9" w:rsidRPr="00092607">
        <w:t xml:space="preserve">four key </w:t>
      </w:r>
      <w:r w:rsidR="0041444A" w:rsidRPr="00092607">
        <w:t>characteristic</w:t>
      </w:r>
      <w:r w:rsidR="008202D9" w:rsidRPr="00092607">
        <w:t xml:space="preserve">s: efficiency, calculability, predictability, and control. </w:t>
      </w:r>
      <w:r w:rsidR="00421C98" w:rsidRPr="00092607">
        <w:t xml:space="preserve">All of these dimensions permeate through the </w:t>
      </w:r>
      <w:proofErr w:type="gramStart"/>
      <w:r w:rsidR="00421C98" w:rsidRPr="00092607">
        <w:t>fast food</w:t>
      </w:r>
      <w:proofErr w:type="gramEnd"/>
      <w:r w:rsidR="00421C98" w:rsidRPr="00092607">
        <w:t xml:space="preserve"> chains and outwards into greater society. </w:t>
      </w:r>
      <w:r w:rsidR="00DA48D8" w:rsidRPr="00092607">
        <w:t xml:space="preserve">McDonaldization also involves the change of traditional, human-centered methods with rationalized, systematized approaches aimed at maximizing efficiency and minimizing costs. This phenomenon results in the proliferation of standardized procedures, the prioritization of speed and convenience over quality, and the commodification of experiences. </w:t>
      </w:r>
      <w:r w:rsidR="008202D9" w:rsidRPr="00092607">
        <w:t>While McDonaldization facilitates convenience and expediency, it also engenders consequences such as homogenization, loss of individuality, and the erosion of traditional social interactions and cultural practices.</w:t>
      </w:r>
    </w:p>
    <w:p w14:paraId="4BC90670" w14:textId="1A2FEE0E" w:rsidR="00FE13DA" w:rsidRPr="00092607" w:rsidRDefault="00921001" w:rsidP="00092607">
      <w:pPr>
        <w:pStyle w:val="NormalWeb"/>
        <w:spacing w:line="480" w:lineRule="auto"/>
      </w:pPr>
      <w:r w:rsidRPr="00092607">
        <w:t xml:space="preserve">These two </w:t>
      </w:r>
      <w:r w:rsidR="00BA7FE5" w:rsidRPr="00092607">
        <w:t>concepts,</w:t>
      </w:r>
      <w:r w:rsidRPr="00092607">
        <w:t xml:space="preserve"> albeit holding </w:t>
      </w:r>
      <w:r w:rsidR="00BA7FE5" w:rsidRPr="00092607">
        <w:t>similarities,</w:t>
      </w:r>
      <w:r w:rsidRPr="00092607">
        <w:t xml:space="preserve"> do have some glaring differences</w:t>
      </w:r>
      <w:r w:rsidR="00E948A8" w:rsidRPr="00092607">
        <w:t xml:space="preserve"> in that they have completely different goals. The main idea of rationalization </w:t>
      </w:r>
      <w:r w:rsidR="00730AF8" w:rsidRPr="00092607">
        <w:t>is that is reaching for one common goal</w:t>
      </w:r>
      <w:r w:rsidR="00FB3A74" w:rsidRPr="00092607">
        <w:t xml:space="preserve"> and being rational all the time, its entire goal is to come </w:t>
      </w:r>
      <w:r w:rsidR="0072547B" w:rsidRPr="00092607">
        <w:t>to what is believed to be the best o</w:t>
      </w:r>
      <w:r w:rsidR="005477EF" w:rsidRPr="00092607">
        <w:t>utcome and that people will be completely rational for the sake of others. This is contradicted by the belief of McDonaldization which in a way is entirely different</w:t>
      </w:r>
      <w:r w:rsidR="00884CBA" w:rsidRPr="00092607">
        <w:t xml:space="preserve"> in that it seeks to gain an increasing large stake </w:t>
      </w:r>
      <w:r w:rsidR="009B7F88" w:rsidRPr="00092607">
        <w:t xml:space="preserve">in </w:t>
      </w:r>
      <w:proofErr w:type="gramStart"/>
      <w:r w:rsidR="009B7F88" w:rsidRPr="00092607">
        <w:t>peoples</w:t>
      </w:r>
      <w:proofErr w:type="gramEnd"/>
      <w:r w:rsidR="009B7F88" w:rsidRPr="00092607">
        <w:t xml:space="preserve"> lives by making everything simple and efficient via proven principles of specifically fast food</w:t>
      </w:r>
      <w:r w:rsidR="00D854A7" w:rsidRPr="00092607">
        <w:t xml:space="preserve"> everything is to be productive, etc. Another difference between these two</w:t>
      </w:r>
      <w:r w:rsidR="0081131B" w:rsidRPr="00092607">
        <w:t xml:space="preserve"> is the approach in formality, the concept of Rationalization is deeply suited in </w:t>
      </w:r>
      <w:r w:rsidR="00640702" w:rsidRPr="00092607">
        <w:t xml:space="preserve">formality </w:t>
      </w:r>
      <w:r w:rsidR="000928E5" w:rsidRPr="00092607">
        <w:t xml:space="preserve">and through old means of control such as things like governmental bureaucracy, etc. </w:t>
      </w:r>
      <w:r w:rsidR="000928E5" w:rsidRPr="00092607">
        <w:lastRenderedPageBreak/>
        <w:t>While its counterpart McDonaldization is informal</w:t>
      </w:r>
      <w:r w:rsidR="00475E12" w:rsidRPr="00092607">
        <w:t xml:space="preserve"> and controls through newer means such as corporate control</w:t>
      </w:r>
      <w:r w:rsidR="003B5FCD" w:rsidRPr="00092607">
        <w:t xml:space="preserve"> </w:t>
      </w:r>
      <w:r w:rsidR="00106EAD" w:rsidRPr="00092607">
        <w:t xml:space="preserve">and that everything </w:t>
      </w:r>
      <w:r w:rsidR="00106EAD" w:rsidRPr="00092607">
        <w:rPr>
          <w:i/>
          <w:iCs/>
        </w:rPr>
        <w:t>can</w:t>
      </w:r>
      <w:r w:rsidR="00106EAD" w:rsidRPr="00092607">
        <w:t xml:space="preserve"> and should be controlled </w:t>
      </w:r>
      <w:r w:rsidR="005727C5" w:rsidRPr="00092607">
        <w:t>and it wishes to spread through every aspect of life which it has.</w:t>
      </w:r>
    </w:p>
    <w:p w14:paraId="11A90C0C" w14:textId="29A6725C" w:rsidR="00CF6EF3" w:rsidRPr="00A967E4" w:rsidRDefault="00A967E4" w:rsidP="00092607">
      <w:pPr>
        <w:spacing w:before="100" w:beforeAutospacing="1" w:after="100" w:afterAutospacing="1" w:line="480" w:lineRule="auto"/>
        <w:rPr>
          <w:rFonts w:ascii="Times New Roman" w:eastAsia="Times New Roman" w:hAnsi="Times New Roman" w:cs="Times New Roman"/>
          <w:kern w:val="0"/>
          <w:sz w:val="24"/>
          <w:szCs w:val="24"/>
          <w14:ligatures w14:val="none"/>
        </w:rPr>
      </w:pPr>
      <w:r w:rsidRPr="00A967E4">
        <w:rPr>
          <w:rFonts w:ascii="Times New Roman" w:eastAsia="Times New Roman" w:hAnsi="Times New Roman" w:cs="Times New Roman"/>
          <w:kern w:val="0"/>
          <w:sz w:val="24"/>
          <w:szCs w:val="24"/>
          <w14:ligatures w14:val="none"/>
        </w:rPr>
        <w:t>despite their apparent disparities</w:t>
      </w:r>
      <w:r w:rsidRPr="00092607">
        <w:rPr>
          <w:rFonts w:ascii="Times New Roman" w:hAnsi="Times New Roman" w:cs="Times New Roman"/>
          <w:sz w:val="24"/>
          <w:szCs w:val="24"/>
        </w:rPr>
        <w:t xml:space="preserve"> </w:t>
      </w:r>
      <w:r w:rsidR="005727C5" w:rsidRPr="00092607">
        <w:rPr>
          <w:rFonts w:ascii="Times New Roman" w:hAnsi="Times New Roman" w:cs="Times New Roman"/>
          <w:sz w:val="24"/>
          <w:szCs w:val="24"/>
        </w:rPr>
        <w:t xml:space="preserve">these two concepts are far closer than </w:t>
      </w:r>
      <w:r w:rsidR="001D3812" w:rsidRPr="00092607">
        <w:rPr>
          <w:rFonts w:ascii="Times New Roman" w:hAnsi="Times New Roman" w:cs="Times New Roman"/>
          <w:sz w:val="24"/>
          <w:szCs w:val="24"/>
        </w:rPr>
        <w:t xml:space="preserve">anything as in logical sense they form </w:t>
      </w:r>
      <w:r w:rsidRPr="00A967E4">
        <w:rPr>
          <w:rFonts w:ascii="Times New Roman" w:eastAsia="Times New Roman" w:hAnsi="Times New Roman" w:cs="Times New Roman"/>
          <w:kern w:val="0"/>
          <w:sz w:val="24"/>
          <w:szCs w:val="24"/>
          <w14:ligatures w14:val="none"/>
        </w:rPr>
        <w:t>branches on the same family tree of sociological</w:t>
      </w:r>
      <w:r w:rsidRPr="00092607">
        <w:rPr>
          <w:rFonts w:ascii="Times New Roman" w:eastAsia="Times New Roman" w:hAnsi="Times New Roman" w:cs="Times New Roman"/>
          <w:kern w:val="0"/>
          <w:sz w:val="24"/>
          <w:szCs w:val="24"/>
          <w14:ligatures w14:val="none"/>
        </w:rPr>
        <w:t>,</w:t>
      </w:r>
      <w:r w:rsidRPr="00092607">
        <w:rPr>
          <w:rFonts w:ascii="Times New Roman" w:hAnsi="Times New Roman" w:cs="Times New Roman"/>
          <w:sz w:val="24"/>
          <w:szCs w:val="24"/>
        </w:rPr>
        <w:t xml:space="preserve"> ideological</w:t>
      </w:r>
      <w:r w:rsidR="001D3812" w:rsidRPr="00092607">
        <w:rPr>
          <w:rFonts w:ascii="Times New Roman" w:hAnsi="Times New Roman" w:cs="Times New Roman"/>
          <w:sz w:val="24"/>
          <w:szCs w:val="24"/>
        </w:rPr>
        <w:t xml:space="preserve"> family tree with McDonaldization </w:t>
      </w:r>
      <w:r w:rsidR="00707D86" w:rsidRPr="00092607">
        <w:rPr>
          <w:rFonts w:ascii="Times New Roman" w:hAnsi="Times New Roman" w:cs="Times New Roman"/>
          <w:sz w:val="24"/>
          <w:szCs w:val="24"/>
        </w:rPr>
        <w:t xml:space="preserve">and </w:t>
      </w:r>
      <w:proofErr w:type="gramStart"/>
      <w:r w:rsidR="00707D86" w:rsidRPr="00092607">
        <w:rPr>
          <w:rFonts w:ascii="Times New Roman" w:hAnsi="Times New Roman" w:cs="Times New Roman"/>
          <w:sz w:val="24"/>
          <w:szCs w:val="24"/>
        </w:rPr>
        <w:t>both of these</w:t>
      </w:r>
      <w:proofErr w:type="gramEnd"/>
      <w:r w:rsidR="00707D86" w:rsidRPr="00092607">
        <w:rPr>
          <w:rFonts w:ascii="Times New Roman" w:hAnsi="Times New Roman" w:cs="Times New Roman"/>
          <w:sz w:val="24"/>
          <w:szCs w:val="24"/>
        </w:rPr>
        <w:t xml:space="preserve"> concepts</w:t>
      </w:r>
      <w:r w:rsidR="00D52A61" w:rsidRPr="00092607">
        <w:rPr>
          <w:rFonts w:ascii="Times New Roman" w:hAnsi="Times New Roman" w:cs="Times New Roman"/>
          <w:sz w:val="24"/>
          <w:szCs w:val="24"/>
        </w:rPr>
        <w:t xml:space="preserve"> use similar points being those of Efficiency, Calculability, </w:t>
      </w:r>
      <w:r w:rsidR="00D95357" w:rsidRPr="00092607">
        <w:rPr>
          <w:rFonts w:ascii="Times New Roman" w:hAnsi="Times New Roman" w:cs="Times New Roman"/>
          <w:sz w:val="24"/>
          <w:szCs w:val="24"/>
        </w:rPr>
        <w:t>Predictability and Control.</w:t>
      </w:r>
      <w:r w:rsidRPr="00092607">
        <w:rPr>
          <w:rFonts w:ascii="Times New Roman" w:eastAsia="Times New Roman" w:hAnsi="Times New Roman" w:cs="Times New Roman"/>
          <w:kern w:val="0"/>
          <w:sz w:val="24"/>
          <w:szCs w:val="24"/>
          <w14:ligatures w14:val="none"/>
        </w:rPr>
        <w:t xml:space="preserve"> </w:t>
      </w:r>
      <w:r w:rsidRPr="00A967E4">
        <w:rPr>
          <w:rFonts w:ascii="Times New Roman" w:eastAsia="Times New Roman" w:hAnsi="Times New Roman" w:cs="Times New Roman"/>
          <w:kern w:val="0"/>
          <w:sz w:val="24"/>
          <w:szCs w:val="24"/>
          <w14:ligatures w14:val="none"/>
        </w:rPr>
        <w:t xml:space="preserve">Efficiency, the cornerstone of both rationalization and McDonaldization, dictates the relentless quest for optimal resource utilization and output maximization. Whether in bureaucratic procedures or </w:t>
      </w:r>
      <w:proofErr w:type="gramStart"/>
      <w:r w:rsidRPr="00A967E4">
        <w:rPr>
          <w:rFonts w:ascii="Times New Roman" w:eastAsia="Times New Roman" w:hAnsi="Times New Roman" w:cs="Times New Roman"/>
          <w:kern w:val="0"/>
          <w:sz w:val="24"/>
          <w:szCs w:val="24"/>
          <w14:ligatures w14:val="none"/>
        </w:rPr>
        <w:t>fast food</w:t>
      </w:r>
      <w:proofErr w:type="gramEnd"/>
      <w:r w:rsidRPr="00A967E4">
        <w:rPr>
          <w:rFonts w:ascii="Times New Roman" w:eastAsia="Times New Roman" w:hAnsi="Times New Roman" w:cs="Times New Roman"/>
          <w:kern w:val="0"/>
          <w:sz w:val="24"/>
          <w:szCs w:val="24"/>
          <w14:ligatures w14:val="none"/>
        </w:rPr>
        <w:t xml:space="preserve"> assembly </w:t>
      </w:r>
      <w:proofErr w:type="gramStart"/>
      <w:r w:rsidRPr="00A967E4">
        <w:rPr>
          <w:rFonts w:ascii="Times New Roman" w:eastAsia="Times New Roman" w:hAnsi="Times New Roman" w:cs="Times New Roman"/>
          <w:kern w:val="0"/>
          <w:sz w:val="24"/>
          <w:szCs w:val="24"/>
          <w14:ligatures w14:val="none"/>
        </w:rPr>
        <w:t>lines</w:t>
      </w:r>
      <w:r w:rsidRPr="00092607">
        <w:rPr>
          <w:rFonts w:ascii="Times New Roman" w:eastAsia="Times New Roman" w:hAnsi="Times New Roman" w:cs="Times New Roman"/>
          <w:kern w:val="0"/>
          <w:sz w:val="24"/>
          <w:szCs w:val="24"/>
          <w14:ligatures w14:val="none"/>
        </w:rPr>
        <w:t>, while</w:t>
      </w:r>
      <w:proofErr w:type="gramEnd"/>
      <w:r w:rsidRPr="00092607">
        <w:rPr>
          <w:rFonts w:ascii="Times New Roman" w:eastAsia="Times New Roman" w:hAnsi="Times New Roman" w:cs="Times New Roman"/>
          <w:kern w:val="0"/>
          <w:sz w:val="24"/>
          <w:szCs w:val="24"/>
          <w14:ligatures w14:val="none"/>
        </w:rPr>
        <w:t xml:space="preserve"> calculability shows the measurement of inputs, outputs, and the like and leads to a process of standardization.</w:t>
      </w:r>
      <w:r w:rsidR="0007341F" w:rsidRPr="00092607">
        <w:rPr>
          <w:rFonts w:ascii="Times New Roman" w:eastAsia="Times New Roman" w:hAnsi="Times New Roman" w:cs="Times New Roman"/>
          <w:kern w:val="0"/>
          <w:sz w:val="24"/>
          <w:szCs w:val="24"/>
          <w14:ligatures w14:val="none"/>
        </w:rPr>
        <w:t xml:space="preserve"> </w:t>
      </w:r>
      <w:r w:rsidR="0007341F" w:rsidRPr="00A967E4">
        <w:rPr>
          <w:rFonts w:ascii="Times New Roman" w:eastAsia="Times New Roman" w:hAnsi="Times New Roman" w:cs="Times New Roman"/>
          <w:kern w:val="0"/>
          <w:sz w:val="24"/>
          <w:szCs w:val="24"/>
          <w14:ligatures w14:val="none"/>
        </w:rPr>
        <w:t>Predictability entails the establishment of clear guidelines, protocols, and routines to minimize uncertainty and ensure consisten</w:t>
      </w:r>
      <w:r w:rsidR="0007341F" w:rsidRPr="00092607">
        <w:rPr>
          <w:rFonts w:ascii="Times New Roman" w:eastAsia="Times New Roman" w:hAnsi="Times New Roman" w:cs="Times New Roman"/>
          <w:kern w:val="0"/>
          <w:sz w:val="24"/>
          <w:szCs w:val="24"/>
          <w14:ligatures w14:val="none"/>
        </w:rPr>
        <w:t>cy,</w:t>
      </w:r>
      <w:r w:rsidRPr="00092607">
        <w:rPr>
          <w:rFonts w:ascii="Times New Roman" w:eastAsia="Times New Roman" w:hAnsi="Times New Roman" w:cs="Times New Roman"/>
          <w:kern w:val="0"/>
          <w:sz w:val="24"/>
          <w:szCs w:val="24"/>
          <w14:ligatures w14:val="none"/>
        </w:rPr>
        <w:t xml:space="preserve"> </w:t>
      </w:r>
      <w:r w:rsidR="0007341F" w:rsidRPr="00092607">
        <w:rPr>
          <w:rFonts w:ascii="Times New Roman" w:eastAsia="Times New Roman" w:hAnsi="Times New Roman" w:cs="Times New Roman"/>
          <w:kern w:val="0"/>
          <w:sz w:val="24"/>
          <w:szCs w:val="24"/>
          <w14:ligatures w14:val="none"/>
        </w:rPr>
        <w:t>and control which is the most important of these two</w:t>
      </w:r>
      <w:r w:rsidR="00CF6EF3" w:rsidRPr="00092607">
        <w:rPr>
          <w:rFonts w:ascii="Times New Roman" w:eastAsia="Times New Roman" w:hAnsi="Times New Roman" w:cs="Times New Roman"/>
          <w:kern w:val="0"/>
          <w:sz w:val="24"/>
          <w:szCs w:val="24"/>
          <w14:ligatures w14:val="none"/>
        </w:rPr>
        <w:t xml:space="preserve"> imposes rules, </w:t>
      </w:r>
      <w:proofErr w:type="gramStart"/>
      <w:r w:rsidR="00CF6EF3" w:rsidRPr="00092607">
        <w:rPr>
          <w:rFonts w:ascii="Times New Roman" w:eastAsia="Times New Roman" w:hAnsi="Times New Roman" w:cs="Times New Roman"/>
          <w:kern w:val="0"/>
          <w:sz w:val="24"/>
          <w:szCs w:val="24"/>
          <w14:ligatures w14:val="none"/>
        </w:rPr>
        <w:t>hierarchy</w:t>
      </w:r>
      <w:proofErr w:type="gramEnd"/>
      <w:r w:rsidR="00CF6EF3" w:rsidRPr="00092607">
        <w:rPr>
          <w:rFonts w:ascii="Times New Roman" w:eastAsia="Times New Roman" w:hAnsi="Times New Roman" w:cs="Times New Roman"/>
          <w:kern w:val="0"/>
          <w:sz w:val="24"/>
          <w:szCs w:val="24"/>
          <w14:ligatures w14:val="none"/>
        </w:rPr>
        <w:t xml:space="preserve"> and order whether it benefits societal or corporate interests.</w:t>
      </w:r>
      <w:r w:rsidR="00D95357" w:rsidRPr="00092607">
        <w:rPr>
          <w:rFonts w:ascii="Times New Roman" w:hAnsi="Times New Roman" w:cs="Times New Roman"/>
          <w:sz w:val="24"/>
          <w:szCs w:val="24"/>
        </w:rPr>
        <w:t xml:space="preserve"> </w:t>
      </w:r>
      <w:r w:rsidR="00CF6EF3" w:rsidRPr="00A967E4">
        <w:rPr>
          <w:rFonts w:ascii="Times New Roman" w:eastAsia="Times New Roman" w:hAnsi="Times New Roman" w:cs="Times New Roman"/>
          <w:kern w:val="0"/>
          <w:sz w:val="24"/>
          <w:szCs w:val="24"/>
          <w14:ligatures w14:val="none"/>
        </w:rPr>
        <w:t xml:space="preserve">In </w:t>
      </w:r>
      <w:r w:rsidR="00CF6EF3" w:rsidRPr="00092607">
        <w:rPr>
          <w:rFonts w:ascii="Times New Roman" w:eastAsia="Times New Roman" w:hAnsi="Times New Roman" w:cs="Times New Roman"/>
          <w:kern w:val="0"/>
          <w:sz w:val="24"/>
          <w:szCs w:val="24"/>
          <w14:ligatures w14:val="none"/>
        </w:rPr>
        <w:t>the end</w:t>
      </w:r>
      <w:r w:rsidR="00CF6EF3" w:rsidRPr="00A967E4">
        <w:rPr>
          <w:rFonts w:ascii="Times New Roman" w:eastAsia="Times New Roman" w:hAnsi="Times New Roman" w:cs="Times New Roman"/>
          <w:kern w:val="0"/>
          <w:sz w:val="24"/>
          <w:szCs w:val="24"/>
          <w14:ligatures w14:val="none"/>
        </w:rPr>
        <w:t xml:space="preserve">, both </w:t>
      </w:r>
      <w:r w:rsidR="00CF6EF3" w:rsidRPr="00092607">
        <w:rPr>
          <w:rFonts w:ascii="Times New Roman" w:eastAsia="Times New Roman" w:hAnsi="Times New Roman" w:cs="Times New Roman"/>
          <w:kern w:val="0"/>
          <w:sz w:val="24"/>
          <w:szCs w:val="24"/>
          <w14:ligatures w14:val="none"/>
        </w:rPr>
        <w:t>the ideal</w:t>
      </w:r>
      <w:r w:rsidR="00636851" w:rsidRPr="00092607">
        <w:rPr>
          <w:rFonts w:ascii="Times New Roman" w:eastAsia="Times New Roman" w:hAnsi="Times New Roman" w:cs="Times New Roman"/>
          <w:kern w:val="0"/>
          <w:sz w:val="24"/>
          <w:szCs w:val="24"/>
          <w14:ligatures w14:val="none"/>
        </w:rPr>
        <w:t xml:space="preserve">s of </w:t>
      </w:r>
      <w:r w:rsidR="00CF6EF3" w:rsidRPr="00092607">
        <w:rPr>
          <w:rFonts w:ascii="Times New Roman" w:eastAsia="Times New Roman" w:hAnsi="Times New Roman" w:cs="Times New Roman"/>
          <w:kern w:val="0"/>
          <w:sz w:val="24"/>
          <w:szCs w:val="24"/>
          <w14:ligatures w14:val="none"/>
        </w:rPr>
        <w:t>R</w:t>
      </w:r>
      <w:r w:rsidR="00CF6EF3" w:rsidRPr="00A967E4">
        <w:rPr>
          <w:rFonts w:ascii="Times New Roman" w:eastAsia="Times New Roman" w:hAnsi="Times New Roman" w:cs="Times New Roman"/>
          <w:kern w:val="0"/>
          <w:sz w:val="24"/>
          <w:szCs w:val="24"/>
          <w14:ligatures w14:val="none"/>
        </w:rPr>
        <w:t>ationalization and McDonaldization harness these shared principles to rationalize and optimize processes, whether for the collective benefit of humanity or the narrow interests of profit-driven entities</w:t>
      </w:r>
      <w:r w:rsidR="00636851" w:rsidRPr="00092607">
        <w:rPr>
          <w:rFonts w:ascii="Times New Roman" w:eastAsia="Times New Roman" w:hAnsi="Times New Roman" w:cs="Times New Roman"/>
          <w:kern w:val="0"/>
          <w:sz w:val="24"/>
          <w:szCs w:val="24"/>
          <w14:ligatures w14:val="none"/>
        </w:rPr>
        <w:t xml:space="preserve"> and that is what makes them the same yet different.</w:t>
      </w:r>
    </w:p>
    <w:p w14:paraId="764E8AF4" w14:textId="1D3FE80D" w:rsidR="00E81C4E" w:rsidRPr="00092607" w:rsidRDefault="00D95357" w:rsidP="00092607">
      <w:pPr>
        <w:spacing w:line="480" w:lineRule="auto"/>
        <w:rPr>
          <w:rFonts w:ascii="Times New Roman" w:hAnsi="Times New Roman" w:cs="Times New Roman"/>
          <w:sz w:val="24"/>
          <w:szCs w:val="24"/>
        </w:rPr>
      </w:pPr>
      <w:r w:rsidRPr="00092607">
        <w:rPr>
          <w:rFonts w:ascii="Times New Roman" w:hAnsi="Times New Roman" w:cs="Times New Roman"/>
          <w:sz w:val="24"/>
          <w:szCs w:val="24"/>
        </w:rPr>
        <w:t xml:space="preserve">. </w:t>
      </w:r>
    </w:p>
    <w:p w14:paraId="64F8A365" w14:textId="77777777" w:rsidR="00A967E4" w:rsidRPr="00A967E4" w:rsidRDefault="00A967E4" w:rsidP="00A967E4">
      <w:pPr>
        <w:pBdr>
          <w:bottom w:val="single" w:sz="6" w:space="1" w:color="auto"/>
        </w:pBdr>
        <w:spacing w:after="0" w:line="240" w:lineRule="auto"/>
        <w:jc w:val="center"/>
        <w:rPr>
          <w:rFonts w:ascii="Arial" w:eastAsia="Times New Roman" w:hAnsi="Arial" w:cs="Arial"/>
          <w:vanish/>
          <w:kern w:val="0"/>
          <w:sz w:val="16"/>
          <w:szCs w:val="16"/>
          <w14:ligatures w14:val="none"/>
        </w:rPr>
      </w:pPr>
      <w:r w:rsidRPr="00A967E4">
        <w:rPr>
          <w:rFonts w:ascii="Arial" w:eastAsia="Times New Roman" w:hAnsi="Arial" w:cs="Arial"/>
          <w:vanish/>
          <w:kern w:val="0"/>
          <w:sz w:val="16"/>
          <w:szCs w:val="16"/>
          <w14:ligatures w14:val="none"/>
        </w:rPr>
        <w:t>Top of Form</w:t>
      </w:r>
    </w:p>
    <w:p w14:paraId="31A158D9" w14:textId="77777777" w:rsidR="00A967E4" w:rsidRPr="00A967E4" w:rsidRDefault="00A967E4" w:rsidP="00A967E4">
      <w:pPr>
        <w:pBdr>
          <w:top w:val="single" w:sz="6" w:space="1" w:color="auto"/>
        </w:pBdr>
        <w:spacing w:after="0" w:line="240" w:lineRule="auto"/>
        <w:jc w:val="center"/>
        <w:rPr>
          <w:rFonts w:ascii="Arial" w:eastAsia="Times New Roman" w:hAnsi="Arial" w:cs="Arial"/>
          <w:vanish/>
          <w:kern w:val="0"/>
          <w:sz w:val="16"/>
          <w:szCs w:val="16"/>
          <w14:ligatures w14:val="none"/>
        </w:rPr>
      </w:pPr>
      <w:r w:rsidRPr="00A967E4">
        <w:rPr>
          <w:rFonts w:ascii="Arial" w:eastAsia="Times New Roman" w:hAnsi="Arial" w:cs="Arial"/>
          <w:vanish/>
          <w:kern w:val="0"/>
          <w:sz w:val="16"/>
          <w:szCs w:val="16"/>
          <w14:ligatures w14:val="none"/>
        </w:rPr>
        <w:t>Bottom of Form</w:t>
      </w:r>
    </w:p>
    <w:p w14:paraId="338A77D8" w14:textId="77777777" w:rsidR="00A967E4" w:rsidRPr="00D95357" w:rsidRDefault="00A967E4" w:rsidP="0040147D">
      <w:pPr>
        <w:spacing w:line="480" w:lineRule="auto"/>
        <w:rPr>
          <w:rFonts w:ascii="Times New Roman" w:hAnsi="Times New Roman" w:cs="Times New Roman"/>
          <w:sz w:val="24"/>
          <w:szCs w:val="24"/>
        </w:rPr>
      </w:pPr>
    </w:p>
    <w:sectPr w:rsidR="00A967E4" w:rsidRPr="00D95357">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2D"/>
    <w:rsid w:val="00011149"/>
    <w:rsid w:val="0007341F"/>
    <w:rsid w:val="00092607"/>
    <w:rsid w:val="000928E5"/>
    <w:rsid w:val="000D71E2"/>
    <w:rsid w:val="000E1A85"/>
    <w:rsid w:val="000E7BBE"/>
    <w:rsid w:val="00106EAD"/>
    <w:rsid w:val="001B0587"/>
    <w:rsid w:val="001B210A"/>
    <w:rsid w:val="001D3812"/>
    <w:rsid w:val="001D38FD"/>
    <w:rsid w:val="001F1C40"/>
    <w:rsid w:val="00276D0B"/>
    <w:rsid w:val="002925D9"/>
    <w:rsid w:val="002A200A"/>
    <w:rsid w:val="0031430B"/>
    <w:rsid w:val="00321DB6"/>
    <w:rsid w:val="003558D5"/>
    <w:rsid w:val="003B5FCD"/>
    <w:rsid w:val="0040147D"/>
    <w:rsid w:val="0041444A"/>
    <w:rsid w:val="00421C98"/>
    <w:rsid w:val="00475E12"/>
    <w:rsid w:val="004B3E1A"/>
    <w:rsid w:val="004B4D85"/>
    <w:rsid w:val="005477EF"/>
    <w:rsid w:val="005569C1"/>
    <w:rsid w:val="0056016A"/>
    <w:rsid w:val="005727C5"/>
    <w:rsid w:val="00636851"/>
    <w:rsid w:val="00640702"/>
    <w:rsid w:val="0068769C"/>
    <w:rsid w:val="006D7F78"/>
    <w:rsid w:val="00707D86"/>
    <w:rsid w:val="0072547B"/>
    <w:rsid w:val="00730AF8"/>
    <w:rsid w:val="00733B2D"/>
    <w:rsid w:val="0081131B"/>
    <w:rsid w:val="008202D9"/>
    <w:rsid w:val="00820AE0"/>
    <w:rsid w:val="00884CBA"/>
    <w:rsid w:val="00906F4A"/>
    <w:rsid w:val="00921001"/>
    <w:rsid w:val="00921DCF"/>
    <w:rsid w:val="00995782"/>
    <w:rsid w:val="009B7F88"/>
    <w:rsid w:val="009C41F9"/>
    <w:rsid w:val="00A06688"/>
    <w:rsid w:val="00A83A92"/>
    <w:rsid w:val="00A967E4"/>
    <w:rsid w:val="00B213FA"/>
    <w:rsid w:val="00B457CA"/>
    <w:rsid w:val="00B629A1"/>
    <w:rsid w:val="00BA7FE5"/>
    <w:rsid w:val="00C17CD6"/>
    <w:rsid w:val="00C34F76"/>
    <w:rsid w:val="00C52FAE"/>
    <w:rsid w:val="00CF6EF3"/>
    <w:rsid w:val="00D52A61"/>
    <w:rsid w:val="00D854A7"/>
    <w:rsid w:val="00D95357"/>
    <w:rsid w:val="00DA48D8"/>
    <w:rsid w:val="00E44809"/>
    <w:rsid w:val="00E81C4E"/>
    <w:rsid w:val="00E948A8"/>
    <w:rsid w:val="00ED6D57"/>
    <w:rsid w:val="00F570B7"/>
    <w:rsid w:val="00F57241"/>
    <w:rsid w:val="00F610D8"/>
    <w:rsid w:val="00FB3A74"/>
    <w:rsid w:val="00FE01BD"/>
    <w:rsid w:val="00FE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CFCD"/>
  <w15:chartTrackingRefBased/>
  <w15:docId w15:val="{0E4B5FE9-41AE-4F25-B37E-80756EED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2D"/>
    <w:rPr>
      <w:rFonts w:eastAsiaTheme="majorEastAsia" w:cstheme="majorBidi"/>
      <w:color w:val="272727" w:themeColor="text1" w:themeTint="D8"/>
    </w:rPr>
  </w:style>
  <w:style w:type="paragraph" w:styleId="Title">
    <w:name w:val="Title"/>
    <w:basedOn w:val="Normal"/>
    <w:next w:val="Normal"/>
    <w:link w:val="TitleChar"/>
    <w:uiPriority w:val="10"/>
    <w:qFormat/>
    <w:rsid w:val="00733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2D"/>
    <w:pPr>
      <w:spacing w:before="160"/>
      <w:jc w:val="center"/>
    </w:pPr>
    <w:rPr>
      <w:i/>
      <w:iCs/>
      <w:color w:val="404040" w:themeColor="text1" w:themeTint="BF"/>
    </w:rPr>
  </w:style>
  <w:style w:type="character" w:customStyle="1" w:styleId="QuoteChar">
    <w:name w:val="Quote Char"/>
    <w:basedOn w:val="DefaultParagraphFont"/>
    <w:link w:val="Quote"/>
    <w:uiPriority w:val="29"/>
    <w:rsid w:val="00733B2D"/>
    <w:rPr>
      <w:i/>
      <w:iCs/>
      <w:color w:val="404040" w:themeColor="text1" w:themeTint="BF"/>
    </w:rPr>
  </w:style>
  <w:style w:type="paragraph" w:styleId="ListParagraph">
    <w:name w:val="List Paragraph"/>
    <w:basedOn w:val="Normal"/>
    <w:uiPriority w:val="34"/>
    <w:qFormat/>
    <w:rsid w:val="00733B2D"/>
    <w:pPr>
      <w:ind w:left="720"/>
      <w:contextualSpacing/>
    </w:pPr>
  </w:style>
  <w:style w:type="character" w:styleId="IntenseEmphasis">
    <w:name w:val="Intense Emphasis"/>
    <w:basedOn w:val="DefaultParagraphFont"/>
    <w:uiPriority w:val="21"/>
    <w:qFormat/>
    <w:rsid w:val="00733B2D"/>
    <w:rPr>
      <w:i/>
      <w:iCs/>
      <w:color w:val="0F4761" w:themeColor="accent1" w:themeShade="BF"/>
    </w:rPr>
  </w:style>
  <w:style w:type="paragraph" w:styleId="IntenseQuote">
    <w:name w:val="Intense Quote"/>
    <w:basedOn w:val="Normal"/>
    <w:next w:val="Normal"/>
    <w:link w:val="IntenseQuoteChar"/>
    <w:uiPriority w:val="30"/>
    <w:qFormat/>
    <w:rsid w:val="00733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2D"/>
    <w:rPr>
      <w:i/>
      <w:iCs/>
      <w:color w:val="0F4761" w:themeColor="accent1" w:themeShade="BF"/>
    </w:rPr>
  </w:style>
  <w:style w:type="character" w:styleId="IntenseReference">
    <w:name w:val="Intense Reference"/>
    <w:basedOn w:val="DefaultParagraphFont"/>
    <w:uiPriority w:val="32"/>
    <w:qFormat/>
    <w:rsid w:val="00733B2D"/>
    <w:rPr>
      <w:b/>
      <w:bCs/>
      <w:smallCaps/>
      <w:color w:val="0F4761" w:themeColor="accent1" w:themeShade="BF"/>
      <w:spacing w:val="5"/>
    </w:rPr>
  </w:style>
  <w:style w:type="paragraph" w:styleId="NormalWeb">
    <w:name w:val="Normal (Web)"/>
    <w:basedOn w:val="Normal"/>
    <w:uiPriority w:val="99"/>
    <w:semiHidden/>
    <w:unhideWhenUsed/>
    <w:rsid w:val="004014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52A61"/>
    <w:rPr>
      <w:b/>
      <w:bCs/>
    </w:rPr>
  </w:style>
  <w:style w:type="paragraph" w:styleId="z-TopofForm">
    <w:name w:val="HTML Top of Form"/>
    <w:basedOn w:val="Normal"/>
    <w:next w:val="Normal"/>
    <w:link w:val="z-TopofFormChar"/>
    <w:hidden/>
    <w:uiPriority w:val="99"/>
    <w:semiHidden/>
    <w:unhideWhenUsed/>
    <w:rsid w:val="00A967E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967E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967E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967E4"/>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093503">
      <w:bodyDiv w:val="1"/>
      <w:marLeft w:val="0"/>
      <w:marRight w:val="0"/>
      <w:marTop w:val="0"/>
      <w:marBottom w:val="0"/>
      <w:divBdr>
        <w:top w:val="none" w:sz="0" w:space="0" w:color="auto"/>
        <w:left w:val="none" w:sz="0" w:space="0" w:color="auto"/>
        <w:bottom w:val="none" w:sz="0" w:space="0" w:color="auto"/>
        <w:right w:val="none" w:sz="0" w:space="0" w:color="auto"/>
      </w:divBdr>
      <w:divsChild>
        <w:div w:id="356850433">
          <w:marLeft w:val="0"/>
          <w:marRight w:val="0"/>
          <w:marTop w:val="0"/>
          <w:marBottom w:val="0"/>
          <w:divBdr>
            <w:top w:val="none" w:sz="0" w:space="0" w:color="auto"/>
            <w:left w:val="none" w:sz="0" w:space="0" w:color="auto"/>
            <w:bottom w:val="none" w:sz="0" w:space="0" w:color="auto"/>
            <w:right w:val="none" w:sz="0" w:space="0" w:color="auto"/>
          </w:divBdr>
          <w:divsChild>
            <w:div w:id="1046413376">
              <w:marLeft w:val="0"/>
              <w:marRight w:val="0"/>
              <w:marTop w:val="0"/>
              <w:marBottom w:val="0"/>
              <w:divBdr>
                <w:top w:val="none" w:sz="0" w:space="0" w:color="auto"/>
                <w:left w:val="none" w:sz="0" w:space="0" w:color="auto"/>
                <w:bottom w:val="none" w:sz="0" w:space="0" w:color="auto"/>
                <w:right w:val="none" w:sz="0" w:space="0" w:color="auto"/>
              </w:divBdr>
              <w:divsChild>
                <w:div w:id="941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0327">
      <w:bodyDiv w:val="1"/>
      <w:marLeft w:val="0"/>
      <w:marRight w:val="0"/>
      <w:marTop w:val="0"/>
      <w:marBottom w:val="0"/>
      <w:divBdr>
        <w:top w:val="none" w:sz="0" w:space="0" w:color="auto"/>
        <w:left w:val="none" w:sz="0" w:space="0" w:color="auto"/>
        <w:bottom w:val="none" w:sz="0" w:space="0" w:color="auto"/>
        <w:right w:val="none" w:sz="0" w:space="0" w:color="auto"/>
      </w:divBdr>
      <w:divsChild>
        <w:div w:id="238246659">
          <w:marLeft w:val="0"/>
          <w:marRight w:val="0"/>
          <w:marTop w:val="0"/>
          <w:marBottom w:val="0"/>
          <w:divBdr>
            <w:top w:val="none" w:sz="0" w:space="0" w:color="auto"/>
            <w:left w:val="none" w:sz="0" w:space="0" w:color="auto"/>
            <w:bottom w:val="none" w:sz="0" w:space="0" w:color="auto"/>
            <w:right w:val="none" w:sz="0" w:space="0" w:color="auto"/>
          </w:divBdr>
          <w:divsChild>
            <w:div w:id="360667586">
              <w:marLeft w:val="0"/>
              <w:marRight w:val="0"/>
              <w:marTop w:val="0"/>
              <w:marBottom w:val="0"/>
              <w:divBdr>
                <w:top w:val="none" w:sz="0" w:space="0" w:color="auto"/>
                <w:left w:val="none" w:sz="0" w:space="0" w:color="auto"/>
                <w:bottom w:val="none" w:sz="0" w:space="0" w:color="auto"/>
                <w:right w:val="none" w:sz="0" w:space="0" w:color="auto"/>
              </w:divBdr>
              <w:divsChild>
                <w:div w:id="2363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45615">
          <w:marLeft w:val="0"/>
          <w:marRight w:val="0"/>
          <w:marTop w:val="0"/>
          <w:marBottom w:val="0"/>
          <w:divBdr>
            <w:top w:val="none" w:sz="0" w:space="0" w:color="auto"/>
            <w:left w:val="none" w:sz="0" w:space="0" w:color="auto"/>
            <w:bottom w:val="none" w:sz="0" w:space="0" w:color="auto"/>
            <w:right w:val="none" w:sz="0" w:space="0" w:color="auto"/>
          </w:divBdr>
          <w:divsChild>
            <w:div w:id="611741645">
              <w:marLeft w:val="0"/>
              <w:marRight w:val="0"/>
              <w:marTop w:val="0"/>
              <w:marBottom w:val="0"/>
              <w:divBdr>
                <w:top w:val="none" w:sz="0" w:space="0" w:color="auto"/>
                <w:left w:val="none" w:sz="0" w:space="0" w:color="auto"/>
                <w:bottom w:val="none" w:sz="0" w:space="0" w:color="auto"/>
                <w:right w:val="none" w:sz="0" w:space="0" w:color="auto"/>
              </w:divBdr>
              <w:divsChild>
                <w:div w:id="3082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48ca3f-bfe6-4ad9-be40-d0c63158c7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A2E6B279AD4E4E96F676B4CDDB0A31" ma:contentTypeVersion="8" ma:contentTypeDescription="Create a new document." ma:contentTypeScope="" ma:versionID="bfd3b7865443701297a09dc99be944a0">
  <xsd:schema xmlns:xsd="http://www.w3.org/2001/XMLSchema" xmlns:xs="http://www.w3.org/2001/XMLSchema" xmlns:p="http://schemas.microsoft.com/office/2006/metadata/properties" xmlns:ns3="3f48ca3f-bfe6-4ad9-be40-d0c63158c7cf" xmlns:ns4="ab6427d6-878a-4384-8b3f-73f29f73689f" targetNamespace="http://schemas.microsoft.com/office/2006/metadata/properties" ma:root="true" ma:fieldsID="d67f8afbaa56166dae99960bdec066ef" ns3:_="" ns4:_="">
    <xsd:import namespace="3f48ca3f-bfe6-4ad9-be40-d0c63158c7cf"/>
    <xsd:import namespace="ab6427d6-878a-4384-8b3f-73f29f73689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ca3f-bfe6-4ad9-be40-d0c63158c7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6427d6-878a-4384-8b3f-73f29f73689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8D6842-2CD1-4E30-9C95-61D9DC54ECD3}">
  <ds:schemaRefs>
    <ds:schemaRef ds:uri="http://schemas.microsoft.com/office/2006/metadata/properties"/>
    <ds:schemaRef ds:uri="http://schemas.microsoft.com/office/infopath/2007/PartnerControls"/>
    <ds:schemaRef ds:uri="3f48ca3f-bfe6-4ad9-be40-d0c63158c7cf"/>
  </ds:schemaRefs>
</ds:datastoreItem>
</file>

<file path=customXml/itemProps2.xml><?xml version="1.0" encoding="utf-8"?>
<ds:datastoreItem xmlns:ds="http://schemas.openxmlformats.org/officeDocument/2006/customXml" ds:itemID="{6166C990-435D-4CD2-94B5-D038E704A80B}">
  <ds:schemaRefs>
    <ds:schemaRef ds:uri="http://schemas.microsoft.com/sharepoint/v3/contenttype/forms"/>
  </ds:schemaRefs>
</ds:datastoreItem>
</file>

<file path=customXml/itemProps3.xml><?xml version="1.0" encoding="utf-8"?>
<ds:datastoreItem xmlns:ds="http://schemas.openxmlformats.org/officeDocument/2006/customXml" ds:itemID="{F11F0E09-66B5-4842-B2ED-C4D4550D5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ca3f-bfe6-4ad9-be40-d0c63158c7cf"/>
    <ds:schemaRef ds:uri="ab6427d6-878a-4384-8b3f-73f29f736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Childress, Connor Thomas</dc:creator>
  <cp:keywords/>
  <dc:description/>
  <cp:lastModifiedBy>Childress, Connor Thomas</cp:lastModifiedBy>
  <cp:revision>3</cp:revision>
  <dcterms:created xsi:type="dcterms:W3CDTF">2024-05-04T03:02:00Z</dcterms:created>
  <dcterms:modified xsi:type="dcterms:W3CDTF">2024-05-04T03:02:00Z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0x010100F9A2E6B279AD4E4E96F676B4CDDB0A31</vt:lpwstr>
  </property>
</Properties>
</file>