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65572F" w14:textId="77777777" w:rsidR="00954D33" w:rsidRDefault="00954D33" w:rsidP="00954D33">
      <w:pPr>
        <w:pStyle w:val="NormalWeb"/>
        <w:spacing w:before="0" w:beforeAutospacing="0" w:after="0" w:afterAutospacing="0"/>
      </w:pPr>
      <w:r>
        <w:rPr>
          <w:color w:val="000000"/>
        </w:rPr>
        <w:t>Essay Brief 8</w:t>
      </w:r>
    </w:p>
    <w:p w14:paraId="5ACE77BF" w14:textId="77777777" w:rsidR="00954D33" w:rsidRDefault="00954D33" w:rsidP="00954D33">
      <w:pPr>
        <w:pStyle w:val="NormalWeb"/>
        <w:spacing w:before="0" w:beforeAutospacing="0" w:after="0" w:afterAutospacing="0"/>
      </w:pPr>
      <w:r>
        <w:rPr>
          <w:color w:val="000000"/>
        </w:rPr>
        <w:t>3/29/2021</w:t>
      </w:r>
    </w:p>
    <w:p w14:paraId="2401A785" w14:textId="4751EB6D" w:rsidR="00954D33" w:rsidRDefault="00954D33" w:rsidP="00954D33">
      <w:pPr>
        <w:pStyle w:val="NormalWeb"/>
        <w:spacing w:before="0" w:beforeAutospacing="0" w:after="0" w:afterAutospacing="0" w:line="480" w:lineRule="auto"/>
        <w:ind w:firstLine="720"/>
      </w:pPr>
      <w:r>
        <w:rPr>
          <w:color w:val="000000"/>
        </w:rPr>
        <w:t>Harari explains how societies across the globe have previously used religion as a basis of governing. They go into depth on how certain individuals, political groups and countries are very against the idea of liberalism and view it strictly as the opposite of being conservative. The author explains that it is more traditional to put faith in the law of higher and divine authority. This concept can be related to collective consciousness and the way in which one's ideals are based on their upbringing or environment. Hara</w:t>
      </w:r>
      <w:r>
        <w:rPr>
          <w:color w:val="000000"/>
        </w:rPr>
        <w:t>r</w:t>
      </w:r>
      <w:r>
        <w:rPr>
          <w:color w:val="000000"/>
        </w:rPr>
        <w:t xml:space="preserve">i writes, “For thousands </w:t>
      </w:r>
      <w:r>
        <w:rPr>
          <w:color w:val="000000"/>
        </w:rPr>
        <w:t>of years</w:t>
      </w:r>
      <w:r>
        <w:rPr>
          <w:color w:val="000000"/>
        </w:rPr>
        <w:t xml:space="preserve"> people believed that authority came from divine laws rather than from the human heart, and that we should therefore sanctify the word of God rather than human </w:t>
      </w:r>
      <w:r>
        <w:rPr>
          <w:color w:val="000000"/>
        </w:rPr>
        <w:t>liberty” (</w:t>
      </w:r>
      <w:r>
        <w:rPr>
          <w:color w:val="000000"/>
        </w:rPr>
        <w:t>Hara</w:t>
      </w:r>
      <w:r>
        <w:rPr>
          <w:color w:val="000000"/>
        </w:rPr>
        <w:t>r</w:t>
      </w:r>
      <w:r>
        <w:rPr>
          <w:color w:val="000000"/>
        </w:rPr>
        <w:t xml:space="preserve">i 58). This is a demonstration of collective consciousness within a time period. Religion is a global practice and has served as a method of governing in many nations throughout history. In </w:t>
      </w:r>
      <w:r>
        <w:rPr>
          <w:i/>
          <w:iCs/>
          <w:color w:val="000000"/>
        </w:rPr>
        <w:t>The Cultural Logic of Collective Representations</w:t>
      </w:r>
      <w:r>
        <w:rPr>
          <w:color w:val="000000"/>
        </w:rPr>
        <w:t xml:space="preserve">, Durkheim explains the religious order is the basis for both governing and cultural morals in some societies. The author writes, “Now in order that these </w:t>
      </w:r>
      <w:r>
        <w:rPr>
          <w:color w:val="000000"/>
        </w:rPr>
        <w:lastRenderedPageBreak/>
        <w:t xml:space="preserve">principal aspects of the collective life may have commenced by being only varied aspects of the religious life, it is obviously necessary that the religious life be the eminent form and, as it were, the concentrated expression of the whole collective life. If religion has given birth to all that is essential in society, it is because the idea of society is the soul of </w:t>
      </w:r>
      <w:r>
        <w:rPr>
          <w:color w:val="000000"/>
        </w:rPr>
        <w:t>religion” (</w:t>
      </w:r>
      <w:r>
        <w:rPr>
          <w:color w:val="000000"/>
        </w:rPr>
        <w:t>Durkheim 72). </w:t>
      </w:r>
    </w:p>
    <w:p w14:paraId="6E846511" w14:textId="5CAC6AA2" w:rsidR="00954D33" w:rsidRDefault="00954D33" w:rsidP="00954D33">
      <w:pPr>
        <w:pStyle w:val="NormalWeb"/>
        <w:spacing w:before="0" w:beforeAutospacing="0" w:after="0" w:afterAutospacing="0" w:line="480" w:lineRule="auto"/>
        <w:ind w:firstLine="720"/>
      </w:pPr>
      <w:r>
        <w:rPr>
          <w:color w:val="000000"/>
        </w:rPr>
        <w:t xml:space="preserve"> Through both readings, the answer as to why religion has been used in this way, is because it is one of the oldest forms of community that humans developed. People will find </w:t>
      </w:r>
      <w:r>
        <w:rPr>
          <w:color w:val="000000"/>
        </w:rPr>
        <w:t>likeminded</w:t>
      </w:r>
      <w:r>
        <w:rPr>
          <w:color w:val="000000"/>
        </w:rPr>
        <w:t xml:space="preserve"> individuals through church or religious organizations. It allows them to have a safe space to express their ideals and lifestyle. However, religion being used to control citizens has been practiced for hundreds of years. Rulers and political figures will use the fear of God to instill order within a society. Even on a smaller scale, groups and clubs still practice this hierarchical order of having set rules and leaders. In the same way that it is in human nature to flock to those one relates to, we are also used to the ordered form of having a set person in charge that is above us. In religious households, it is </w:t>
      </w:r>
      <w:r>
        <w:rPr>
          <w:color w:val="000000"/>
        </w:rPr>
        <w:t>God,</w:t>
      </w:r>
      <w:r>
        <w:rPr>
          <w:color w:val="000000"/>
        </w:rPr>
        <w:t xml:space="preserve"> </w:t>
      </w:r>
      <w:r>
        <w:rPr>
          <w:color w:val="000000"/>
        </w:rPr>
        <w:t>and, in every household,</w:t>
      </w:r>
      <w:r>
        <w:rPr>
          <w:color w:val="000000"/>
        </w:rPr>
        <w:t xml:space="preserve"> it is our parental guardians and then our teachers, employers</w:t>
      </w:r>
      <w:r>
        <w:rPr>
          <w:color w:val="000000"/>
        </w:rPr>
        <w:t xml:space="preserve"> and so on</w:t>
      </w:r>
      <w:r>
        <w:rPr>
          <w:color w:val="000000"/>
        </w:rPr>
        <w:t>. Unfortunately, religion in politics has created more harm than good in societies that practice it. This is due to the fact that modern societies are more culturally diverse. Therefore, one moral perspective cannot be used as law and enforced on all citizens. The ultimate solution to ensuring that everyone’s beliefs and feelings are respected is in liberalism as Harari explains in chapter 3. It promotes taking feelings into account and not limiting citizens on the basis of personal beliefs.</w:t>
      </w:r>
    </w:p>
    <w:p w14:paraId="36F4978E" w14:textId="77777777" w:rsidR="00954D33" w:rsidRDefault="00954D33"/>
    <w:sectPr w:rsidR="00954D33">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D33"/>
    <w:rsid w:val="00954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4EAF"/>
  <w15:chartTrackingRefBased/>
  <w15:docId w15:val="{EF7D663C-75F0-454C-A414-D2EF1B71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4D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672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Alecia Fuller</dc:creator>
  <cp:keywords/>
  <dc:description/>
  <cp:lastModifiedBy>Alecia Fuller</cp:lastModifiedBy>
  <cp:revision>1</cp:revision>
  <dcterms:created xsi:type="dcterms:W3CDTF">2021-04-02T16:11:00Z</dcterms:created>
  <dcterms:modified xsi:type="dcterms:W3CDTF">2021-04-02T16:14:00Z</dcterms:modified>
</cp:coreProperties>
</file>