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E7D" w:rsidRPr="00A6419C" w:rsidRDefault="000D6E7D"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Let’s look into some differing ideas:</w:t>
      </w:r>
    </w:p>
    <w:p w:rsidR="00196786" w:rsidRPr="00A6419C" w:rsidRDefault="00686CF9"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 xml:space="preserve">George William </w:t>
      </w:r>
      <w:proofErr w:type="spellStart"/>
      <w:r w:rsidRPr="00A6419C">
        <w:rPr>
          <w:rFonts w:ascii="Times New Roman" w:hAnsi="Times New Roman" w:cs="Times New Roman"/>
          <w:sz w:val="24"/>
          <w:szCs w:val="24"/>
        </w:rPr>
        <w:t>Domhoff’s</w:t>
      </w:r>
      <w:proofErr w:type="spellEnd"/>
      <w:r w:rsidRPr="00A6419C">
        <w:rPr>
          <w:rFonts w:ascii="Times New Roman" w:hAnsi="Times New Roman" w:cs="Times New Roman"/>
          <w:sz w:val="24"/>
          <w:szCs w:val="24"/>
        </w:rPr>
        <w:t xml:space="preserve"> ideas stated that class had a large role in life, especially in the workforce. His main idea is that the “power elite” controls the workforce. The power elite describes the leadership group of the upper class. An example is the Bush family as many people in this wealthy family held positions of power. The power elite has a clearly stated policy agenda which included anti-tax, anti-union, and deregulation. Therefore, they knew what they wanted to accomplish, and they maintained these goals. The power elite is the intersection of economic, government, and military institutions as they are people with different positions of power in the </w:t>
      </w:r>
      <w:r w:rsidRPr="00A6419C">
        <w:rPr>
          <w:rFonts w:ascii="Times New Roman" w:hAnsi="Times New Roman" w:cs="Times New Roman"/>
          <w:sz w:val="24"/>
          <w:szCs w:val="24"/>
        </w:rPr>
        <w:lastRenderedPageBreak/>
        <w:t xml:space="preserve">country with goals in all aspects of the nation. The power elite also explains why the working class does not have much power. </w:t>
      </w:r>
      <w:r w:rsidR="00F94EDB" w:rsidRPr="00A6419C">
        <w:rPr>
          <w:rFonts w:ascii="Times New Roman" w:hAnsi="Times New Roman" w:cs="Times New Roman"/>
          <w:sz w:val="24"/>
          <w:szCs w:val="24"/>
        </w:rPr>
        <w:t xml:space="preserve">The origins of why the working class has less power </w:t>
      </w:r>
      <w:r w:rsidR="005B05D4">
        <w:rPr>
          <w:rFonts w:ascii="Times New Roman" w:hAnsi="Times New Roman" w:cs="Times New Roman"/>
          <w:sz w:val="24"/>
          <w:szCs w:val="24"/>
        </w:rPr>
        <w:t>are</w:t>
      </w:r>
      <w:r w:rsidR="00F94EDB" w:rsidRPr="00A6419C">
        <w:rPr>
          <w:rFonts w:ascii="Times New Roman" w:hAnsi="Times New Roman" w:cs="Times New Roman"/>
          <w:sz w:val="24"/>
          <w:szCs w:val="24"/>
        </w:rPr>
        <w:t xml:space="preserve"> rooted in slavery which creates a division between whites and blacks. This division benefits the power elite as it makes it harder for labor unions to form. The working class is then further divided between skilled and industrial or unskilled workers. These great divisions throughout the workforce make it hard for the working class to unite and form labor unions. This is good for the power elite as they are anti-union and want to maintain their rule. Also, they want to be able to continue to live and control the workforce as they please, rather than having to listen to the demands of labor unions. Altogether, </w:t>
      </w:r>
      <w:proofErr w:type="spellStart"/>
      <w:r w:rsidR="00F94EDB" w:rsidRPr="00A6419C">
        <w:rPr>
          <w:rFonts w:ascii="Times New Roman" w:hAnsi="Times New Roman" w:cs="Times New Roman"/>
          <w:sz w:val="24"/>
          <w:szCs w:val="24"/>
        </w:rPr>
        <w:t>Domhoff’s</w:t>
      </w:r>
      <w:proofErr w:type="spellEnd"/>
      <w:r w:rsidR="00F94EDB" w:rsidRPr="00A6419C">
        <w:rPr>
          <w:rFonts w:ascii="Times New Roman" w:hAnsi="Times New Roman" w:cs="Times New Roman"/>
          <w:sz w:val="24"/>
          <w:szCs w:val="24"/>
        </w:rPr>
        <w:t xml:space="preserve"> ideas underscore the role of class and that the workforce is controlled by a group of people known as the power elite. </w:t>
      </w:r>
    </w:p>
    <w:p w:rsidR="00EC4426" w:rsidRPr="00A6419C" w:rsidRDefault="00F94EDB"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 xml:space="preserve">However, Harari describes the role of artificial intelligence in the workforce. Robots and algorithms are beginning to replace human hands in the workforce as they take over many jobs. Losing a job to artificial intelligence could actually be quite beneficial. Artificial intelligence reduces human error in the workforce, making things safer and more efficient. Also, everyone could have their own personal doctor, therefore, you could receive faster and better healthcare </w:t>
      </w:r>
      <w:r w:rsidR="00872735" w:rsidRPr="00A6419C">
        <w:rPr>
          <w:rFonts w:ascii="Times New Roman" w:hAnsi="Times New Roman" w:cs="Times New Roman"/>
          <w:sz w:val="24"/>
          <w:szCs w:val="24"/>
        </w:rPr>
        <w:t xml:space="preserve">at any time. There would also be less discrimination for hiring as there is no race in artificial intelligence. Another benefit is that humans would be able to focus on meaningfulness as artificial intelligence could detect your mood and be able to efficiently change the song coming out of your sound system to better reflect and synthesize with your emotions. A large benefit for the lower class of America as artificial intelligence becomes more prevalent in the workforce is </w:t>
      </w:r>
      <w:r w:rsidR="00EC4426" w:rsidRPr="00A6419C">
        <w:rPr>
          <w:rFonts w:ascii="Times New Roman" w:hAnsi="Times New Roman" w:cs="Times New Roman"/>
          <w:sz w:val="24"/>
          <w:szCs w:val="24"/>
        </w:rPr>
        <w:t xml:space="preserve">universal basic income. Universal basic income (UBI) suggests that the governments tax the billionaires and corporations that control the robots and algorithms. This money should then be </w:t>
      </w:r>
      <w:r w:rsidR="00EC4426" w:rsidRPr="00A6419C">
        <w:rPr>
          <w:rFonts w:ascii="Times New Roman" w:hAnsi="Times New Roman" w:cs="Times New Roman"/>
          <w:sz w:val="24"/>
          <w:szCs w:val="24"/>
        </w:rPr>
        <w:lastRenderedPageBreak/>
        <w:t xml:space="preserve">distributed to provide everyone with a generous payment that covers their basic needs. This eliminates the worry of not having enough money to provide for your family due to simply poor treatment due to class or race as each person gets what they truly need. Despite having a multitude of benefits, there are also some concerns regarding artificial intelligence in the workforce. For instance, these robots and algorithms are able to learn you better than you can understand yourself, therefore, they understand what advertisements and agendas you would be more willing to follow or support. This could be harmful as these advertisements and agendas may have a hidden false statement or negative effect. Essentially, algorithms are going to become tools or great control that can effectively help or harm humans as they take over the working class. </w:t>
      </w:r>
    </w:p>
    <w:p w:rsidR="000D6E7D" w:rsidRPr="00A6419C" w:rsidRDefault="00EC4426" w:rsidP="00A6419C">
      <w:pPr>
        <w:spacing w:line="480" w:lineRule="auto"/>
        <w:ind w:firstLine="720"/>
        <w:rPr>
          <w:rFonts w:ascii="Times New Roman" w:hAnsi="Times New Roman" w:cs="Times New Roman"/>
          <w:sz w:val="24"/>
          <w:szCs w:val="24"/>
        </w:rPr>
      </w:pPr>
      <w:proofErr w:type="spellStart"/>
      <w:r w:rsidRPr="00A6419C">
        <w:rPr>
          <w:rFonts w:ascii="Times New Roman" w:hAnsi="Times New Roman" w:cs="Times New Roman"/>
          <w:sz w:val="24"/>
          <w:szCs w:val="24"/>
        </w:rPr>
        <w:t>Domhoff</w:t>
      </w:r>
      <w:proofErr w:type="spellEnd"/>
      <w:r w:rsidRPr="00A6419C">
        <w:rPr>
          <w:rFonts w:ascii="Times New Roman" w:hAnsi="Times New Roman" w:cs="Times New Roman"/>
          <w:sz w:val="24"/>
          <w:szCs w:val="24"/>
        </w:rPr>
        <w:t xml:space="preserve"> and Harari’s ideas on power and the workforce differ as </w:t>
      </w:r>
      <w:proofErr w:type="spellStart"/>
      <w:r w:rsidRPr="00A6419C">
        <w:rPr>
          <w:rFonts w:ascii="Times New Roman" w:hAnsi="Times New Roman" w:cs="Times New Roman"/>
          <w:sz w:val="24"/>
          <w:szCs w:val="24"/>
        </w:rPr>
        <w:t>Domhoff</w:t>
      </w:r>
      <w:proofErr w:type="spellEnd"/>
      <w:r w:rsidRPr="00A6419C">
        <w:rPr>
          <w:rFonts w:ascii="Times New Roman" w:hAnsi="Times New Roman" w:cs="Times New Roman"/>
          <w:sz w:val="24"/>
          <w:szCs w:val="24"/>
        </w:rPr>
        <w:t xml:space="preserve"> sees the power in a group of people while Harari sees it in </w:t>
      </w:r>
      <w:r w:rsidR="008C7BB5" w:rsidRPr="00A6419C">
        <w:rPr>
          <w:rFonts w:ascii="Times New Roman" w:hAnsi="Times New Roman" w:cs="Times New Roman"/>
          <w:sz w:val="24"/>
          <w:szCs w:val="24"/>
        </w:rPr>
        <w:t xml:space="preserve">artificial intelligence. As artificial intelligence takes control, we see </w:t>
      </w:r>
      <w:r w:rsidR="005B05D4">
        <w:rPr>
          <w:rFonts w:ascii="Times New Roman" w:hAnsi="Times New Roman" w:cs="Times New Roman"/>
          <w:sz w:val="24"/>
          <w:szCs w:val="24"/>
        </w:rPr>
        <w:t>fewer</w:t>
      </w:r>
      <w:r w:rsidR="008C7BB5" w:rsidRPr="00A6419C">
        <w:rPr>
          <w:rFonts w:ascii="Times New Roman" w:hAnsi="Times New Roman" w:cs="Times New Roman"/>
          <w:sz w:val="24"/>
          <w:szCs w:val="24"/>
        </w:rPr>
        <w:t xml:space="preserve"> disparities between classes as universal basic income provides each person with the amount of money they need in order to have their basic needs. Universal basic income also provides a type of control similar to checks and balances so that there isn’t a human power elite. This is because the wealthy people and corporations who control the artificial intelligence are taxed greatly in order to provide the public with generous stipends that create universal basic income. </w:t>
      </w:r>
      <w:proofErr w:type="spellStart"/>
      <w:r w:rsidR="008C7BB5" w:rsidRPr="00A6419C">
        <w:rPr>
          <w:rFonts w:ascii="Times New Roman" w:hAnsi="Times New Roman" w:cs="Times New Roman"/>
          <w:sz w:val="24"/>
          <w:szCs w:val="24"/>
        </w:rPr>
        <w:t>Domhoff’s</w:t>
      </w:r>
      <w:proofErr w:type="spellEnd"/>
      <w:r w:rsidR="008C7BB5" w:rsidRPr="00A6419C">
        <w:rPr>
          <w:rFonts w:ascii="Times New Roman" w:hAnsi="Times New Roman" w:cs="Times New Roman"/>
          <w:sz w:val="24"/>
          <w:szCs w:val="24"/>
        </w:rPr>
        <w:t xml:space="preserve"> ideas are greatly supported by division in the workforce due to race, however, Harari’s ideas don’t allow that. Harari</w:t>
      </w:r>
      <w:r w:rsidR="000D6E7D" w:rsidRPr="00A6419C">
        <w:rPr>
          <w:rFonts w:ascii="Times New Roman" w:hAnsi="Times New Roman" w:cs="Times New Roman"/>
          <w:sz w:val="24"/>
          <w:szCs w:val="24"/>
        </w:rPr>
        <w:t xml:space="preserve">’s ideas state that the use of artificial intelligence in the workforce would decrease discrimination as robots cannot be discriminated against. Robots do not have races, therefore, there cannot be racism or discrimination. </w:t>
      </w:r>
      <w:r w:rsidR="008C7BB5" w:rsidRPr="00A6419C">
        <w:rPr>
          <w:rFonts w:ascii="Times New Roman" w:hAnsi="Times New Roman" w:cs="Times New Roman"/>
          <w:sz w:val="24"/>
          <w:szCs w:val="24"/>
        </w:rPr>
        <w:t xml:space="preserve">Their ideas also differ as the power elite has a clear, set agenda while algorithms may manipulate their </w:t>
      </w:r>
      <w:r w:rsidR="008C7BB5" w:rsidRPr="00A6419C">
        <w:rPr>
          <w:rFonts w:ascii="Times New Roman" w:hAnsi="Times New Roman" w:cs="Times New Roman"/>
          <w:sz w:val="24"/>
          <w:szCs w:val="24"/>
        </w:rPr>
        <w:lastRenderedPageBreak/>
        <w:t>advertisements and agendas in order to make the public do what they want as they know humans better than humans do.</w:t>
      </w:r>
      <w:r w:rsidR="000D6E7D" w:rsidRPr="00A6419C">
        <w:rPr>
          <w:rFonts w:ascii="Times New Roman" w:hAnsi="Times New Roman" w:cs="Times New Roman"/>
          <w:sz w:val="24"/>
          <w:szCs w:val="24"/>
        </w:rPr>
        <w:t xml:space="preserve"> All in all, </w:t>
      </w:r>
      <w:proofErr w:type="spellStart"/>
      <w:r w:rsidR="000D6E7D" w:rsidRPr="00A6419C">
        <w:rPr>
          <w:rFonts w:ascii="Times New Roman" w:hAnsi="Times New Roman" w:cs="Times New Roman"/>
          <w:sz w:val="24"/>
          <w:szCs w:val="24"/>
        </w:rPr>
        <w:t>Domhoff</w:t>
      </w:r>
      <w:proofErr w:type="spellEnd"/>
      <w:r w:rsidR="000D6E7D" w:rsidRPr="00A6419C">
        <w:rPr>
          <w:rFonts w:ascii="Times New Roman" w:hAnsi="Times New Roman" w:cs="Times New Roman"/>
          <w:sz w:val="24"/>
          <w:szCs w:val="24"/>
        </w:rPr>
        <w:t xml:space="preserve"> and Harari’s ideas differ as they find </w:t>
      </w:r>
      <w:r w:rsidR="005B05D4">
        <w:rPr>
          <w:rFonts w:ascii="Times New Roman" w:hAnsi="Times New Roman" w:cs="Times New Roman"/>
          <w:sz w:val="24"/>
          <w:szCs w:val="24"/>
        </w:rPr>
        <w:t xml:space="preserve">the </w:t>
      </w:r>
      <w:r w:rsidR="000D6E7D" w:rsidRPr="00A6419C">
        <w:rPr>
          <w:rFonts w:ascii="Times New Roman" w:hAnsi="Times New Roman" w:cs="Times New Roman"/>
          <w:sz w:val="24"/>
          <w:szCs w:val="24"/>
        </w:rPr>
        <w:t>power within the workforce in different things which causes difference</w:t>
      </w:r>
      <w:r w:rsidR="005B05D4">
        <w:rPr>
          <w:rFonts w:ascii="Times New Roman" w:hAnsi="Times New Roman" w:cs="Times New Roman"/>
          <w:sz w:val="24"/>
          <w:szCs w:val="24"/>
        </w:rPr>
        <w:t>s</w:t>
      </w:r>
      <w:r w:rsidR="000D6E7D" w:rsidRPr="00A6419C">
        <w:rPr>
          <w:rFonts w:ascii="Times New Roman" w:hAnsi="Times New Roman" w:cs="Times New Roman"/>
          <w:sz w:val="24"/>
          <w:szCs w:val="24"/>
        </w:rPr>
        <w:t xml:space="preserve"> in income, division, and racism in the workforce. </w:t>
      </w:r>
    </w:p>
    <w:p w:rsidR="000D6E7D" w:rsidRPr="00A6419C" w:rsidRDefault="000D6E7D"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Now let’s talk about similar ideas:</w:t>
      </w:r>
    </w:p>
    <w:p w:rsidR="00C2071E" w:rsidRPr="00A6419C" w:rsidRDefault="00335FC1"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 xml:space="preserve">Peggy McIntosh’s ideas regarding white privilege compliment Harari’s ideas of ignorance hindering social justice. McIntosh explains that white privilege can be defined as advantages whites have in everyday life that they do not recognize. An example is that </w:t>
      </w:r>
      <w:proofErr w:type="spellStart"/>
      <w:r w:rsidRPr="00A6419C">
        <w:rPr>
          <w:rFonts w:ascii="Times New Roman" w:hAnsi="Times New Roman" w:cs="Times New Roman"/>
          <w:sz w:val="24"/>
          <w:szCs w:val="24"/>
        </w:rPr>
        <w:t>bandaids</w:t>
      </w:r>
      <w:proofErr w:type="spellEnd"/>
      <w:r w:rsidRPr="00A6419C">
        <w:rPr>
          <w:rFonts w:ascii="Times New Roman" w:hAnsi="Times New Roman" w:cs="Times New Roman"/>
          <w:sz w:val="24"/>
          <w:szCs w:val="24"/>
        </w:rPr>
        <w:t xml:space="preserve"> do not match colored skin which reinforces that there is a standard for what flesh color should be. Also, representation on TV can be very misleading for people of different races. Think about it, who typically plays a smart, athletic, successful role</w:t>
      </w:r>
      <w:r w:rsidR="005B05D4">
        <w:rPr>
          <w:rFonts w:ascii="Times New Roman" w:hAnsi="Times New Roman" w:cs="Times New Roman"/>
          <w:sz w:val="24"/>
          <w:szCs w:val="24"/>
        </w:rPr>
        <w:t>,</w:t>
      </w:r>
      <w:r w:rsidRPr="00A6419C">
        <w:rPr>
          <w:rFonts w:ascii="Times New Roman" w:hAnsi="Times New Roman" w:cs="Times New Roman"/>
          <w:sz w:val="24"/>
          <w:szCs w:val="24"/>
        </w:rPr>
        <w:t xml:space="preserve"> and who plays the comedic relief role? While this is changing slightly today, we typically see white people in more serious roles on TV while colored people more commonly play a less serious or more violent role, depending on the film or show. Another thing that white people may take for granted is the treatment they receive from society. For instance, most white people will not be followed or watched in a grocery store while colored people might. Similarly, most white people do not fear interactions with law enforcement becoming violent while colored people do. These are all</w:t>
      </w:r>
      <w:r w:rsidR="00212D46" w:rsidRPr="00A6419C">
        <w:rPr>
          <w:rFonts w:ascii="Times New Roman" w:hAnsi="Times New Roman" w:cs="Times New Roman"/>
          <w:sz w:val="24"/>
          <w:szCs w:val="24"/>
        </w:rPr>
        <w:t xml:space="preserve"> privileges that white people subconsciously live with and reinforce every day. White privilege typically goes unnoticed to white people as they are taught to ignore it, they are taught that this system is “normal” and “fair”, that there is no need to acknowledge it. </w:t>
      </w:r>
    </w:p>
    <w:p w:rsidR="00212D46" w:rsidRPr="00A6419C" w:rsidRDefault="00212D46"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lastRenderedPageBreak/>
        <w:t xml:space="preserve">Harari has similar ideas to McIntosh, he uses the idea of “the knowledge illusion” to further explain that humans are much more ignorant than they think. </w:t>
      </w:r>
      <w:r w:rsidR="00546C1E" w:rsidRPr="00A6419C">
        <w:rPr>
          <w:rFonts w:ascii="Times New Roman" w:hAnsi="Times New Roman" w:cs="Times New Roman"/>
          <w:sz w:val="24"/>
          <w:szCs w:val="24"/>
        </w:rPr>
        <w:t xml:space="preserve">The knowledge illusion explains that humans believe the knowledge of others is their own. In other words, </w:t>
      </w:r>
      <w:r w:rsidR="000060D9" w:rsidRPr="00A6419C">
        <w:rPr>
          <w:rFonts w:ascii="Times New Roman" w:hAnsi="Times New Roman" w:cs="Times New Roman"/>
          <w:sz w:val="24"/>
          <w:szCs w:val="24"/>
        </w:rPr>
        <w:t>people believe that they share the knowledge contained by others. This encourages the idea of groupthink. Groupthink is essentially when people follow the same beliefs or values. It can be beneficial but also quite harmful. Groupthink makes a group feel like their idea or belief is concrete as so many people agree with you and it allows the idea to spread extremely effectively. Harari underscores that when a group agrees with your stance on an issue, you will lose sight of the issue</w:t>
      </w:r>
      <w:r w:rsidR="005B05D4">
        <w:rPr>
          <w:rFonts w:ascii="Times New Roman" w:hAnsi="Times New Roman" w:cs="Times New Roman"/>
          <w:sz w:val="24"/>
          <w:szCs w:val="24"/>
        </w:rPr>
        <w:t>,</w:t>
      </w:r>
      <w:r w:rsidR="000060D9" w:rsidRPr="00A6419C">
        <w:rPr>
          <w:rFonts w:ascii="Times New Roman" w:hAnsi="Times New Roman" w:cs="Times New Roman"/>
          <w:sz w:val="24"/>
          <w:szCs w:val="24"/>
        </w:rPr>
        <w:t xml:space="preserve"> therefore, becoming ignorant to the roots or origin of a problem. </w:t>
      </w:r>
      <w:r w:rsidR="00677534" w:rsidRPr="00A6419C">
        <w:rPr>
          <w:rFonts w:ascii="Times New Roman" w:hAnsi="Times New Roman" w:cs="Times New Roman"/>
          <w:sz w:val="24"/>
          <w:szCs w:val="24"/>
        </w:rPr>
        <w:t>People find understanding conflict to be too difficult to understand, they attempt to break it down into four methods, including downsizing, personalizing, conspiracy theories, and dogma. Downsizing an issue refers to looking at it on a smaller scale. For instance, people attempted to understand the Syrian civil war as if it were between t</w:t>
      </w:r>
      <w:r w:rsidR="005B05D4">
        <w:rPr>
          <w:rFonts w:ascii="Times New Roman" w:hAnsi="Times New Roman" w:cs="Times New Roman"/>
          <w:sz w:val="24"/>
          <w:szCs w:val="24"/>
        </w:rPr>
        <w:t>w</w:t>
      </w:r>
      <w:r w:rsidR="00677534" w:rsidRPr="00A6419C">
        <w:rPr>
          <w:rFonts w:ascii="Times New Roman" w:hAnsi="Times New Roman" w:cs="Times New Roman"/>
          <w:sz w:val="24"/>
          <w:szCs w:val="24"/>
        </w:rPr>
        <w:t xml:space="preserve">o foragers. The Assad regime was thought about as one person and the rebels were thought of as another person and one is termed “the bad guy” and the other “the good guy”. Personalization is when humans focus on one human story that represents the entire issue. This is a method used by charities quite often. For instance, in an experiment people were asked to donate money to a poor seven-year-old girl named </w:t>
      </w:r>
      <w:proofErr w:type="spellStart"/>
      <w:r w:rsidR="00677534" w:rsidRPr="00A6419C">
        <w:rPr>
          <w:rFonts w:ascii="Times New Roman" w:hAnsi="Times New Roman" w:cs="Times New Roman"/>
          <w:sz w:val="24"/>
          <w:szCs w:val="24"/>
        </w:rPr>
        <w:t>Rokia</w:t>
      </w:r>
      <w:proofErr w:type="spellEnd"/>
      <w:r w:rsidR="00677534" w:rsidRPr="00A6419C">
        <w:rPr>
          <w:rFonts w:ascii="Times New Roman" w:hAnsi="Times New Roman" w:cs="Times New Roman"/>
          <w:sz w:val="24"/>
          <w:szCs w:val="24"/>
        </w:rPr>
        <w:t xml:space="preserve">. She was from Mali and received many donations when just her story was presented to the public. However, when the researchers presented her story along with statistics about the issue of poverty in Africa, they received significantly </w:t>
      </w:r>
      <w:r w:rsidR="005B05D4">
        <w:rPr>
          <w:rFonts w:ascii="Times New Roman" w:hAnsi="Times New Roman" w:cs="Times New Roman"/>
          <w:sz w:val="24"/>
          <w:szCs w:val="24"/>
        </w:rPr>
        <w:t>fewer</w:t>
      </w:r>
      <w:r w:rsidR="00677534" w:rsidRPr="00A6419C">
        <w:rPr>
          <w:rFonts w:ascii="Times New Roman" w:hAnsi="Times New Roman" w:cs="Times New Roman"/>
          <w:sz w:val="24"/>
          <w:szCs w:val="24"/>
        </w:rPr>
        <w:t xml:space="preserve"> donations. Conspiracy theories describe</w:t>
      </w:r>
      <w:r w:rsidR="00A33B70" w:rsidRPr="00A6419C">
        <w:rPr>
          <w:rFonts w:ascii="Times New Roman" w:hAnsi="Times New Roman" w:cs="Times New Roman"/>
          <w:sz w:val="24"/>
          <w:szCs w:val="24"/>
        </w:rPr>
        <w:t xml:space="preserve"> </w:t>
      </w:r>
      <w:r w:rsidR="00677534" w:rsidRPr="00A6419C">
        <w:rPr>
          <w:rFonts w:ascii="Times New Roman" w:hAnsi="Times New Roman" w:cs="Times New Roman"/>
          <w:sz w:val="24"/>
          <w:szCs w:val="24"/>
        </w:rPr>
        <w:t xml:space="preserve">when </w:t>
      </w:r>
      <w:r w:rsidR="00A33B70" w:rsidRPr="00A6419C">
        <w:rPr>
          <w:rFonts w:ascii="Times New Roman" w:hAnsi="Times New Roman" w:cs="Times New Roman"/>
          <w:sz w:val="24"/>
          <w:szCs w:val="24"/>
        </w:rPr>
        <w:t xml:space="preserve">humans create fantasies in order to help them understand the world. For example, when trying to understand the global economy, it is simpler to explain it as twenty multibillionaires “pulling the </w:t>
      </w:r>
      <w:r w:rsidR="00A33B70" w:rsidRPr="00A6419C">
        <w:rPr>
          <w:rFonts w:ascii="Times New Roman" w:hAnsi="Times New Roman" w:cs="Times New Roman"/>
          <w:sz w:val="24"/>
          <w:szCs w:val="24"/>
        </w:rPr>
        <w:lastRenderedPageBreak/>
        <w:t xml:space="preserve">strings behind the scenes, controlling the media, and fomenting wars in order to enrich themselves”. No one understands the world, therefore, no one can effectively “pull the strings”. Finally, dogma </w:t>
      </w:r>
      <w:r w:rsidR="00AF3924" w:rsidRPr="00A6419C">
        <w:rPr>
          <w:rFonts w:ascii="Times New Roman" w:hAnsi="Times New Roman" w:cs="Times New Roman"/>
          <w:sz w:val="24"/>
          <w:szCs w:val="24"/>
        </w:rPr>
        <w:t xml:space="preserve">is humans putting their trust in one supposedly all-knowing theory, institution, or chief. They then follow this dogma wherever it takes them, allowing them to feel like they do not have to form their own opinions or ideologies as they are presented to them by the dogma. These methods allow humans to become ignorant </w:t>
      </w:r>
      <w:r w:rsidR="005B05D4">
        <w:rPr>
          <w:rFonts w:ascii="Times New Roman" w:hAnsi="Times New Roman" w:cs="Times New Roman"/>
          <w:sz w:val="24"/>
          <w:szCs w:val="24"/>
        </w:rPr>
        <w:t>of</w:t>
      </w:r>
      <w:r w:rsidR="00AF3924" w:rsidRPr="00A6419C">
        <w:rPr>
          <w:rFonts w:ascii="Times New Roman" w:hAnsi="Times New Roman" w:cs="Times New Roman"/>
          <w:sz w:val="24"/>
          <w:szCs w:val="24"/>
        </w:rPr>
        <w:t xml:space="preserve"> the actual issue </w:t>
      </w:r>
      <w:r w:rsidR="00C73D6A" w:rsidRPr="00A6419C">
        <w:rPr>
          <w:rFonts w:ascii="Times New Roman" w:hAnsi="Times New Roman" w:cs="Times New Roman"/>
          <w:sz w:val="24"/>
          <w:szCs w:val="24"/>
        </w:rPr>
        <w:t xml:space="preserve">as they manipulate it. </w:t>
      </w:r>
    </w:p>
    <w:p w:rsidR="00C73D6A" w:rsidRPr="00A6419C" w:rsidRDefault="00C73D6A"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 xml:space="preserve">Both McIntosh and Harari’s ideas highlight that ignorance causes social justice issues to not be solved. McIntosh explicitly states that ignorance is the root of white privilege as people are taught to not recognize it. This is similar </w:t>
      </w:r>
      <w:r w:rsidR="00175C5E" w:rsidRPr="00A6419C">
        <w:rPr>
          <w:rFonts w:ascii="Times New Roman" w:hAnsi="Times New Roman" w:cs="Times New Roman"/>
          <w:sz w:val="24"/>
          <w:szCs w:val="24"/>
        </w:rPr>
        <w:t>to how Harari’s ideas of ignorance relat</w:t>
      </w:r>
      <w:r w:rsidR="005B05D4">
        <w:rPr>
          <w:rFonts w:ascii="Times New Roman" w:hAnsi="Times New Roman" w:cs="Times New Roman"/>
          <w:sz w:val="24"/>
          <w:szCs w:val="24"/>
        </w:rPr>
        <w:t>e</w:t>
      </w:r>
      <w:r w:rsidR="00175C5E" w:rsidRPr="00A6419C">
        <w:rPr>
          <w:rFonts w:ascii="Times New Roman" w:hAnsi="Times New Roman" w:cs="Times New Roman"/>
          <w:sz w:val="24"/>
          <w:szCs w:val="24"/>
        </w:rPr>
        <w:t xml:space="preserve"> to </w:t>
      </w:r>
      <w:r w:rsidR="005B05D4">
        <w:rPr>
          <w:rFonts w:ascii="Times New Roman" w:hAnsi="Times New Roman" w:cs="Times New Roman"/>
          <w:sz w:val="24"/>
          <w:szCs w:val="24"/>
        </w:rPr>
        <w:t xml:space="preserve">the </w:t>
      </w:r>
      <w:r w:rsidR="00175C5E" w:rsidRPr="00A6419C">
        <w:rPr>
          <w:rFonts w:ascii="Times New Roman" w:hAnsi="Times New Roman" w:cs="Times New Roman"/>
          <w:sz w:val="24"/>
          <w:szCs w:val="24"/>
        </w:rPr>
        <w:t xml:space="preserve">difficulty of solving social justice issues. Like I previously stated, people find understanding conflict in the contemporary world to be extremely difficult so they find methods to focus on one thing that aids them in understanding the issue. However, this power just distorts the reality of the issue rather than bringing clarity to what needed to be done in order to solve the problem. </w:t>
      </w:r>
      <w:r w:rsidR="00341366" w:rsidRPr="00A6419C">
        <w:rPr>
          <w:rFonts w:ascii="Times New Roman" w:hAnsi="Times New Roman" w:cs="Times New Roman"/>
          <w:sz w:val="24"/>
          <w:szCs w:val="24"/>
        </w:rPr>
        <w:t>Social injustice i</w:t>
      </w:r>
      <w:r w:rsidR="0033542F" w:rsidRPr="00A6419C">
        <w:rPr>
          <w:rFonts w:ascii="Times New Roman" w:hAnsi="Times New Roman" w:cs="Times New Roman"/>
          <w:sz w:val="24"/>
          <w:szCs w:val="24"/>
        </w:rPr>
        <w:t>s</w:t>
      </w:r>
      <w:r w:rsidR="00341366" w:rsidRPr="00A6419C">
        <w:rPr>
          <w:rFonts w:ascii="Times New Roman" w:hAnsi="Times New Roman" w:cs="Times New Roman"/>
          <w:sz w:val="24"/>
          <w:szCs w:val="24"/>
        </w:rPr>
        <w:t xml:space="preserve"> embedded in the system and clouded </w:t>
      </w:r>
      <w:r w:rsidR="00E62867">
        <w:rPr>
          <w:rFonts w:ascii="Times New Roman" w:hAnsi="Times New Roman" w:cs="Times New Roman"/>
          <w:sz w:val="24"/>
          <w:szCs w:val="24"/>
        </w:rPr>
        <w:t>in</w:t>
      </w:r>
      <w:r w:rsidR="00341366" w:rsidRPr="00A6419C">
        <w:rPr>
          <w:rFonts w:ascii="Times New Roman" w:hAnsi="Times New Roman" w:cs="Times New Roman"/>
          <w:sz w:val="24"/>
          <w:szCs w:val="24"/>
        </w:rPr>
        <w:t xml:space="preserve"> the minds of the public. </w:t>
      </w:r>
      <w:r w:rsidR="0033542F" w:rsidRPr="00A6419C">
        <w:rPr>
          <w:rFonts w:ascii="Times New Roman" w:hAnsi="Times New Roman" w:cs="Times New Roman"/>
          <w:sz w:val="24"/>
          <w:szCs w:val="24"/>
        </w:rPr>
        <w:t>People are taught to not recognize social injustice like racism and discrimination therefore they cannot be solved. Altogether, both McIntosh and Harari’s ideologies underscore that ignorance is a large factor in social injustice that causes the public to not recognize the issues, therefore, change cannot occur.</w:t>
      </w:r>
    </w:p>
    <w:p w:rsidR="000D6E7D" w:rsidRPr="00A6419C" w:rsidRDefault="000D6E7D"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 xml:space="preserve">Overall, Harari’s ideas are both challenged and reinforced by different ideologies. Though Harari may have differing ideas on power, racism, and income in the workforce, he has similar ideas regarding ignorance in social justice. </w:t>
      </w:r>
      <w:r w:rsidR="00E62867">
        <w:rPr>
          <w:rFonts w:ascii="Times New Roman" w:hAnsi="Times New Roman" w:cs="Times New Roman"/>
          <w:sz w:val="24"/>
          <w:szCs w:val="24"/>
        </w:rPr>
        <w:t>L</w:t>
      </w:r>
      <w:r w:rsidRPr="00A6419C">
        <w:rPr>
          <w:rFonts w:ascii="Times New Roman" w:hAnsi="Times New Roman" w:cs="Times New Roman"/>
          <w:sz w:val="24"/>
          <w:szCs w:val="24"/>
        </w:rPr>
        <w:t xml:space="preserve">earners and readers </w:t>
      </w:r>
      <w:r w:rsidR="00E62867">
        <w:rPr>
          <w:rFonts w:ascii="Times New Roman" w:hAnsi="Times New Roman" w:cs="Times New Roman"/>
          <w:sz w:val="24"/>
          <w:szCs w:val="24"/>
        </w:rPr>
        <w:t>must</w:t>
      </w:r>
      <w:r w:rsidRPr="00A6419C">
        <w:rPr>
          <w:rFonts w:ascii="Times New Roman" w:hAnsi="Times New Roman" w:cs="Times New Roman"/>
          <w:sz w:val="24"/>
          <w:szCs w:val="24"/>
        </w:rPr>
        <w:t xml:space="preserve"> think critically as they will often learn from people with both similar and different ideas to each other and the </w:t>
      </w:r>
      <w:r w:rsidRPr="00A6419C">
        <w:rPr>
          <w:rFonts w:ascii="Times New Roman" w:hAnsi="Times New Roman" w:cs="Times New Roman"/>
          <w:sz w:val="24"/>
          <w:szCs w:val="24"/>
        </w:rPr>
        <w:lastRenderedPageBreak/>
        <w:t xml:space="preserve">student themselves. It is important to be open-minded while learning in order to be able to fully learn about each side before making your final decision as to which ideology you believe is correct. </w:t>
      </w:r>
    </w:p>
    <w:p w:rsidR="000D6E7D" w:rsidRPr="00A6419C" w:rsidRDefault="000D6E7D"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 xml:space="preserve">I believe that </w:t>
      </w:r>
      <w:proofErr w:type="spellStart"/>
      <w:r w:rsidR="00685E9F" w:rsidRPr="00A6419C">
        <w:rPr>
          <w:rFonts w:ascii="Times New Roman" w:hAnsi="Times New Roman" w:cs="Times New Roman"/>
          <w:sz w:val="24"/>
          <w:szCs w:val="24"/>
        </w:rPr>
        <w:t>Domhoff</w:t>
      </w:r>
      <w:proofErr w:type="spellEnd"/>
      <w:r w:rsidR="00685E9F" w:rsidRPr="00A6419C">
        <w:rPr>
          <w:rFonts w:ascii="Times New Roman" w:hAnsi="Times New Roman" w:cs="Times New Roman"/>
          <w:sz w:val="24"/>
          <w:szCs w:val="24"/>
        </w:rPr>
        <w:t xml:space="preserve">, McIntosh, and Harari all make excellent points and none of their ideas should be discredited. While </w:t>
      </w:r>
      <w:proofErr w:type="spellStart"/>
      <w:r w:rsidR="00685E9F" w:rsidRPr="00A6419C">
        <w:rPr>
          <w:rFonts w:ascii="Times New Roman" w:hAnsi="Times New Roman" w:cs="Times New Roman"/>
          <w:sz w:val="24"/>
          <w:szCs w:val="24"/>
        </w:rPr>
        <w:t>Domhoff’s</w:t>
      </w:r>
      <w:proofErr w:type="spellEnd"/>
      <w:r w:rsidR="00685E9F" w:rsidRPr="00A6419C">
        <w:rPr>
          <w:rFonts w:ascii="Times New Roman" w:hAnsi="Times New Roman" w:cs="Times New Roman"/>
          <w:sz w:val="24"/>
          <w:szCs w:val="24"/>
        </w:rPr>
        <w:t xml:space="preserve"> ideas challenge Harari’s, his ideologies are still valid, they are simply different and it is up to the reader to use critical thinking and previous beliefs and knowledge to decide who they support. McIntosh’s ideas underscore Harari’s, therefore the reader can recognize that these ideas may be commonly supported. </w:t>
      </w:r>
    </w:p>
    <w:p w:rsidR="00685E9F" w:rsidRPr="00A6419C" w:rsidRDefault="00685E9F" w:rsidP="00A6419C">
      <w:pPr>
        <w:spacing w:line="480" w:lineRule="auto"/>
        <w:ind w:firstLine="720"/>
        <w:rPr>
          <w:rFonts w:ascii="Times New Roman" w:hAnsi="Times New Roman" w:cs="Times New Roman"/>
          <w:sz w:val="24"/>
          <w:szCs w:val="24"/>
        </w:rPr>
      </w:pPr>
      <w:r w:rsidRPr="00A6419C">
        <w:rPr>
          <w:rFonts w:ascii="Times New Roman" w:hAnsi="Times New Roman" w:cs="Times New Roman"/>
          <w:sz w:val="24"/>
          <w:szCs w:val="24"/>
        </w:rPr>
        <w:t xml:space="preserve">To conclude, though Harari and </w:t>
      </w:r>
      <w:proofErr w:type="spellStart"/>
      <w:r w:rsidRPr="00A6419C">
        <w:rPr>
          <w:rFonts w:ascii="Times New Roman" w:hAnsi="Times New Roman" w:cs="Times New Roman"/>
          <w:sz w:val="24"/>
          <w:szCs w:val="24"/>
        </w:rPr>
        <w:t>Domhoff</w:t>
      </w:r>
      <w:proofErr w:type="spellEnd"/>
      <w:r w:rsidRPr="00A6419C">
        <w:rPr>
          <w:rFonts w:ascii="Times New Roman" w:hAnsi="Times New Roman" w:cs="Times New Roman"/>
          <w:sz w:val="24"/>
          <w:szCs w:val="24"/>
        </w:rPr>
        <w:t xml:space="preserve"> have contradictory ideologies regarding power in the American workforce, they still present valid arguments that the reader must deeply ponder in order to gain their own understanding and beliefs. McIntosh’s ideas compl</w:t>
      </w:r>
      <w:r w:rsidR="00E62867">
        <w:rPr>
          <w:rFonts w:ascii="Times New Roman" w:hAnsi="Times New Roman" w:cs="Times New Roman"/>
          <w:sz w:val="24"/>
          <w:szCs w:val="24"/>
        </w:rPr>
        <w:t>e</w:t>
      </w:r>
      <w:bookmarkStart w:id="0" w:name="_GoBack"/>
      <w:bookmarkEnd w:id="0"/>
      <w:r w:rsidRPr="00A6419C">
        <w:rPr>
          <w:rFonts w:ascii="Times New Roman" w:hAnsi="Times New Roman" w:cs="Times New Roman"/>
          <w:sz w:val="24"/>
          <w:szCs w:val="24"/>
        </w:rPr>
        <w:t>ment Harari’s ideologies focusing on how ignorance affects social justice issues by distorting the truth and blinding humans from the greatness of the issue. Harari’s work may have both reinforcing and challenging ideas, but he still produced amazing work and it is imperative that people read and understand his work using critical thinking skills</w:t>
      </w:r>
      <w:r w:rsidR="00276BC6" w:rsidRPr="00A6419C">
        <w:rPr>
          <w:rFonts w:ascii="Times New Roman" w:hAnsi="Times New Roman" w:cs="Times New Roman"/>
          <w:sz w:val="24"/>
          <w:szCs w:val="24"/>
        </w:rPr>
        <w:t xml:space="preserve"> to form their own beliefs and ideas in relevance to his work. </w:t>
      </w:r>
    </w:p>
    <w:sectPr w:rsidR="00685E9F" w:rsidRPr="00A6419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2731" w:rsidRDefault="00922731" w:rsidP="005F7B07">
      <w:pPr>
        <w:spacing w:after="0" w:line="240" w:lineRule="auto"/>
      </w:pPr>
      <w:r>
        <w:separator/>
      </w:r>
    </w:p>
  </w:endnote>
  <w:endnote w:type="continuationSeparator" w:id="0">
    <w:p w:rsidR="00922731" w:rsidRDefault="00922731" w:rsidP="005F7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2731" w:rsidRDefault="00922731" w:rsidP="005F7B07">
      <w:pPr>
        <w:spacing w:after="0" w:line="240" w:lineRule="auto"/>
      </w:pPr>
      <w:r>
        <w:separator/>
      </w:r>
    </w:p>
  </w:footnote>
  <w:footnote w:type="continuationSeparator" w:id="0">
    <w:p w:rsidR="00922731" w:rsidRDefault="00922731" w:rsidP="005F7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7B07" w:rsidRPr="005F7B07" w:rsidRDefault="005F7B07" w:rsidP="005F7B07">
    <w:pPr>
      <w:pStyle w:val="Header"/>
      <w:spacing w:line="480" w:lineRule="auto"/>
      <w:rPr>
        <w:rFonts w:ascii="Times New Roman" w:hAnsi="Times New Roman" w:cs="Times New Roman"/>
        <w:sz w:val="24"/>
      </w:rPr>
    </w:pPr>
    <w:r>
      <w:rPr>
        <w:rFonts w:ascii="Times New Roman" w:hAnsi="Times New Roman" w:cs="Times New Roman"/>
        <w:sz w:val="24"/>
      </w:rPr>
      <w:t>SOC 105-001 Second Reflection Essay</w:t>
    </w:r>
  </w:p>
  <w:p w:rsidR="005F7B07" w:rsidRDefault="005F7B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B07"/>
    <w:rsid w:val="000060D9"/>
    <w:rsid w:val="000D6E7D"/>
    <w:rsid w:val="00175C5E"/>
    <w:rsid w:val="00196786"/>
    <w:rsid w:val="00212D46"/>
    <w:rsid w:val="00276BC6"/>
    <w:rsid w:val="0033542F"/>
    <w:rsid w:val="00335FC1"/>
    <w:rsid w:val="00341366"/>
    <w:rsid w:val="00546C1E"/>
    <w:rsid w:val="005B05D4"/>
    <w:rsid w:val="005F7B07"/>
    <w:rsid w:val="00677534"/>
    <w:rsid w:val="00685E9F"/>
    <w:rsid w:val="00686CF9"/>
    <w:rsid w:val="007215E9"/>
    <w:rsid w:val="0075303D"/>
    <w:rsid w:val="00763DBD"/>
    <w:rsid w:val="00837DF5"/>
    <w:rsid w:val="00872735"/>
    <w:rsid w:val="008C7BB5"/>
    <w:rsid w:val="00922731"/>
    <w:rsid w:val="00A33B70"/>
    <w:rsid w:val="00A6419C"/>
    <w:rsid w:val="00AF3924"/>
    <w:rsid w:val="00B455AC"/>
    <w:rsid w:val="00C73D6A"/>
    <w:rsid w:val="00E62867"/>
    <w:rsid w:val="00EC4426"/>
    <w:rsid w:val="00ED0181"/>
    <w:rsid w:val="00F94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6138"/>
  <w15:chartTrackingRefBased/>
  <w15:docId w15:val="{95161B74-B9D2-4CA8-9A69-A7270F8B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B07"/>
  </w:style>
  <w:style w:type="paragraph" w:styleId="Footer">
    <w:name w:val="footer"/>
    <w:basedOn w:val="Normal"/>
    <w:link w:val="FooterChar"/>
    <w:uiPriority w:val="99"/>
    <w:unhideWhenUsed/>
    <w:rsid w:val="005F7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1174</TotalTime>
  <Pages>7</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NHCS</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Syster</dc:creator>
  <cp:keywords/>
  <dc:description/>
  <cp:lastModifiedBy>Abby Syster</cp:lastModifiedBy>
  <cp:revision>44</cp:revision>
  <dcterms:created xsi:type="dcterms:W3CDTF">2021-11-28T07:25:00Z</dcterms:created>
  <dcterms:modified xsi:type="dcterms:W3CDTF">2021-11-29T04:17:00Z</dcterms:modified>
</cp:coreProperties>
</file>