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3" w14:textId="77777777" w:rsidR="009828F1" w:rsidRDefault="00CE3876">
      <w:pPr>
        <w:spacing w:line="480" w:lineRule="auto"/>
        <w:rPr>
          <w:rFonts w:ascii="Times New Roman" w:eastAsia="Times New Roman" w:hAnsi="Times New Roman" w:cs="Times New Roman"/>
          <w:color w:val="191B1C"/>
          <w:sz w:val="24"/>
          <w:szCs w:val="24"/>
        </w:rPr>
      </w:pPr>
      <w:r>
        <w:rPr>
          <w:rFonts w:ascii="Times New Roman" w:eastAsia="Times New Roman" w:hAnsi="Times New Roman" w:cs="Times New Roman"/>
          <w:color w:val="191B1C"/>
          <w:sz w:val="24"/>
          <w:szCs w:val="24"/>
        </w:rPr>
        <w:t>SOC 105</w:t>
      </w:r>
    </w:p>
    <w:p w14:paraId="00000004" w14:textId="77777777" w:rsidR="009828F1" w:rsidRDefault="00CE3876">
      <w:pPr>
        <w:spacing w:line="480" w:lineRule="auto"/>
        <w:rPr>
          <w:rFonts w:ascii="Times New Roman" w:eastAsia="Times New Roman" w:hAnsi="Times New Roman" w:cs="Times New Roman"/>
          <w:color w:val="191B1C"/>
          <w:sz w:val="24"/>
          <w:szCs w:val="24"/>
        </w:rPr>
      </w:pPr>
      <w:r>
        <w:rPr>
          <w:rFonts w:ascii="Times New Roman" w:eastAsia="Times New Roman" w:hAnsi="Times New Roman" w:cs="Times New Roman"/>
          <w:color w:val="191B1C"/>
          <w:sz w:val="24"/>
          <w:szCs w:val="24"/>
        </w:rPr>
        <w:t>May 2, 2022</w:t>
      </w:r>
    </w:p>
    <w:p w14:paraId="00000005" w14:textId="77777777" w:rsidR="009828F1" w:rsidRDefault="00CE3876">
      <w:pPr>
        <w:spacing w:line="480" w:lineRule="auto"/>
        <w:jc w:val="center"/>
        <w:rPr>
          <w:rFonts w:ascii="Times New Roman" w:eastAsia="Times New Roman" w:hAnsi="Times New Roman" w:cs="Times New Roman"/>
          <w:color w:val="191B1C"/>
          <w:sz w:val="24"/>
          <w:szCs w:val="24"/>
        </w:rPr>
      </w:pPr>
      <w:r>
        <w:rPr>
          <w:rFonts w:ascii="Times New Roman" w:eastAsia="Times New Roman" w:hAnsi="Times New Roman" w:cs="Times New Roman"/>
          <w:color w:val="191B1C"/>
          <w:sz w:val="24"/>
          <w:szCs w:val="24"/>
        </w:rPr>
        <w:t>Beauty Myth and its Effects on Society</w:t>
      </w:r>
    </w:p>
    <w:p w14:paraId="00000006" w14:textId="30F5C87D" w:rsidR="009828F1" w:rsidRDefault="00CE3876">
      <w:pPr>
        <w:spacing w:line="480" w:lineRule="auto"/>
        <w:rPr>
          <w:rFonts w:ascii="Times New Roman" w:eastAsia="Times New Roman" w:hAnsi="Times New Roman" w:cs="Times New Roman"/>
          <w:color w:val="191B1C"/>
          <w:sz w:val="24"/>
          <w:szCs w:val="24"/>
        </w:rPr>
      </w:pPr>
      <w:r>
        <w:rPr>
          <w:rFonts w:ascii="Times New Roman" w:eastAsia="Times New Roman" w:hAnsi="Times New Roman" w:cs="Times New Roman"/>
          <w:color w:val="191B1C"/>
          <w:sz w:val="24"/>
          <w:szCs w:val="24"/>
        </w:rPr>
        <w:tab/>
        <w:t>The Beauty Myth is a phenomenon by Naomi Wolf</w:t>
      </w:r>
      <w:r>
        <w:rPr>
          <w:rFonts w:ascii="Times New Roman" w:eastAsia="Times New Roman" w:hAnsi="Times New Roman" w:cs="Times New Roman"/>
          <w:color w:val="191B1C"/>
          <w:sz w:val="24"/>
          <w:szCs w:val="24"/>
        </w:rPr>
        <w:t xml:space="preserve"> explaining the ways modern society restricts women. In the past ideologies set up women as caretakers, homemakers, and mothers. Women were property of their fathers and then their husbands. If their husbands died, their sons oversaw</w:t>
      </w:r>
      <w:r>
        <w:rPr>
          <w:rFonts w:ascii="Times New Roman" w:eastAsia="Times New Roman" w:hAnsi="Times New Roman" w:cs="Times New Roman"/>
          <w:color w:val="191B1C"/>
          <w:sz w:val="24"/>
          <w:szCs w:val="24"/>
        </w:rPr>
        <w:t xml:space="preserve"> them. Now, w</w:t>
      </w:r>
      <w:r>
        <w:rPr>
          <w:rFonts w:ascii="Times New Roman" w:eastAsia="Times New Roman" w:hAnsi="Times New Roman" w:cs="Times New Roman"/>
          <w:color w:val="191B1C"/>
          <w:sz w:val="24"/>
          <w:szCs w:val="24"/>
        </w:rPr>
        <w:t>omen are not married off to settle debts, or are married to old men to create political bonds or for social status. They are seen as equal to men in the eyes of society and the law. So,</w:t>
      </w:r>
      <w:r>
        <w:rPr>
          <w:rFonts w:ascii="Times New Roman" w:eastAsia="Times New Roman" w:hAnsi="Times New Roman" w:cs="Times New Roman"/>
          <w:color w:val="191B1C"/>
          <w:sz w:val="24"/>
          <w:szCs w:val="24"/>
        </w:rPr>
        <w:t xml:space="preserve"> then what makes Wolf believe that women are still restricted in society</w:t>
      </w:r>
      <w:r>
        <w:rPr>
          <w:rFonts w:ascii="Times New Roman" w:eastAsia="Times New Roman" w:hAnsi="Times New Roman" w:cs="Times New Roman"/>
          <w:color w:val="191B1C"/>
          <w:sz w:val="24"/>
          <w:szCs w:val="24"/>
        </w:rPr>
        <w:t xml:space="preserve">? Her answer is the overwhelming obsession with physical perfection forced into modern women. It is mental aberration that has never been seen before and formed by inconspicuous psychological pressures placed throughout everyday life. </w:t>
      </w:r>
    </w:p>
    <w:p w14:paraId="00000007" w14:textId="77777777" w:rsidR="009828F1" w:rsidRDefault="00CE3876">
      <w:pPr>
        <w:spacing w:line="480" w:lineRule="auto"/>
        <w:ind w:firstLine="720"/>
        <w:rPr>
          <w:rFonts w:ascii="Times New Roman" w:eastAsia="Times New Roman" w:hAnsi="Times New Roman" w:cs="Times New Roman"/>
          <w:color w:val="191B1C"/>
          <w:sz w:val="24"/>
          <w:szCs w:val="24"/>
        </w:rPr>
      </w:pPr>
      <w:r>
        <w:rPr>
          <w:rFonts w:ascii="Times New Roman" w:eastAsia="Times New Roman" w:hAnsi="Times New Roman" w:cs="Times New Roman"/>
          <w:color w:val="191B1C"/>
          <w:sz w:val="24"/>
          <w:szCs w:val="24"/>
        </w:rPr>
        <w:t>Women haven’t always</w:t>
      </w:r>
      <w:r>
        <w:rPr>
          <w:rFonts w:ascii="Times New Roman" w:eastAsia="Times New Roman" w:hAnsi="Times New Roman" w:cs="Times New Roman"/>
          <w:color w:val="191B1C"/>
          <w:sz w:val="24"/>
          <w:szCs w:val="24"/>
        </w:rPr>
        <w:t xml:space="preserve"> been seen as beneath men. In hunter-gather days, the men would hunt large game and women would gather, and later farm. This system allowed both genders to place food on the table and provide for the family, by playing to their own strengths. </w:t>
      </w:r>
      <w:proofErr w:type="gramStart"/>
      <w:r>
        <w:rPr>
          <w:rFonts w:ascii="Times New Roman" w:eastAsia="Times New Roman" w:hAnsi="Times New Roman" w:cs="Times New Roman"/>
          <w:color w:val="191B1C"/>
          <w:sz w:val="24"/>
          <w:szCs w:val="24"/>
        </w:rPr>
        <w:t>However</w:t>
      </w:r>
      <w:proofErr w:type="gramEnd"/>
      <w:r>
        <w:rPr>
          <w:rFonts w:ascii="Times New Roman" w:eastAsia="Times New Roman" w:hAnsi="Times New Roman" w:cs="Times New Roman"/>
          <w:color w:val="191B1C"/>
          <w:sz w:val="24"/>
          <w:szCs w:val="24"/>
        </w:rPr>
        <w:t xml:space="preserve"> as te</w:t>
      </w:r>
      <w:r>
        <w:rPr>
          <w:rFonts w:ascii="Times New Roman" w:eastAsia="Times New Roman" w:hAnsi="Times New Roman" w:cs="Times New Roman"/>
          <w:color w:val="191B1C"/>
          <w:sz w:val="24"/>
          <w:szCs w:val="24"/>
        </w:rPr>
        <w:t>chnology, agriculture, medicine, and society has advanced, women were placed into more and more of an oppressed role. Finally, in the early 1900s, women began fighting for gender equality again and gained the right to vote. Ever since, women have slowly ga</w:t>
      </w:r>
      <w:r>
        <w:rPr>
          <w:rFonts w:ascii="Times New Roman" w:eastAsia="Times New Roman" w:hAnsi="Times New Roman" w:cs="Times New Roman"/>
          <w:color w:val="191B1C"/>
          <w:sz w:val="24"/>
          <w:szCs w:val="24"/>
        </w:rPr>
        <w:t>ined a more equal status with men in society and law. However, with the rise of this status, the “ideal woman” has become an impossible goal. Beauty standards for women no longer represent what real women look like. It would be more accurately described as</w:t>
      </w:r>
      <w:r>
        <w:rPr>
          <w:rFonts w:ascii="Times New Roman" w:eastAsia="Times New Roman" w:hAnsi="Times New Roman" w:cs="Times New Roman"/>
          <w:color w:val="191B1C"/>
          <w:sz w:val="24"/>
          <w:szCs w:val="24"/>
        </w:rPr>
        <w:t xml:space="preserve"> a sexualized girl than a woman. </w:t>
      </w:r>
    </w:p>
    <w:p w14:paraId="00000008" w14:textId="77742886" w:rsidR="009828F1" w:rsidRDefault="00CE3876">
      <w:pPr>
        <w:spacing w:line="480" w:lineRule="auto"/>
        <w:ind w:firstLine="720"/>
        <w:rPr>
          <w:rFonts w:ascii="Times New Roman" w:eastAsia="Times New Roman" w:hAnsi="Times New Roman" w:cs="Times New Roman"/>
          <w:color w:val="191B1C"/>
          <w:sz w:val="24"/>
          <w:szCs w:val="24"/>
        </w:rPr>
      </w:pPr>
      <w:r>
        <w:rPr>
          <w:rFonts w:ascii="Times New Roman" w:eastAsia="Times New Roman" w:hAnsi="Times New Roman" w:cs="Times New Roman"/>
          <w:color w:val="191B1C"/>
          <w:sz w:val="24"/>
          <w:szCs w:val="24"/>
        </w:rPr>
        <w:lastRenderedPageBreak/>
        <w:t>These “perfect women” have been placed all throughout society, creating a fake idea in men's minds. These advertisements make men believe that these 'perfect’ women exist and are all over the world. Because men so often se</w:t>
      </w:r>
      <w:r>
        <w:rPr>
          <w:rFonts w:ascii="Times New Roman" w:eastAsia="Times New Roman" w:hAnsi="Times New Roman" w:cs="Times New Roman"/>
          <w:color w:val="191B1C"/>
          <w:sz w:val="24"/>
          <w:szCs w:val="24"/>
        </w:rPr>
        <w:t>e these fake girls, who smile at them and are advertised to be available to men, real women and the real world doesn’t meet their standards. These standards can lead to mentally unstable men, like Elliot Rodgers, feel rejected when women don’t smile, flirt</w:t>
      </w:r>
      <w:r>
        <w:rPr>
          <w:rFonts w:ascii="Times New Roman" w:eastAsia="Times New Roman" w:hAnsi="Times New Roman" w:cs="Times New Roman"/>
          <w:color w:val="191B1C"/>
          <w:sz w:val="24"/>
          <w:szCs w:val="24"/>
        </w:rPr>
        <w:t>, or have sex with them. Rodgers was a twenty-two-year-old</w:t>
      </w:r>
      <w:r>
        <w:rPr>
          <w:rFonts w:ascii="Times New Roman" w:eastAsia="Times New Roman" w:hAnsi="Times New Roman" w:cs="Times New Roman"/>
          <w:color w:val="191B1C"/>
          <w:sz w:val="24"/>
          <w:szCs w:val="24"/>
        </w:rPr>
        <w:t xml:space="preserve"> who killed six people and injured </w:t>
      </w:r>
      <w:proofErr w:type="gramStart"/>
      <w:r>
        <w:rPr>
          <w:rFonts w:ascii="Times New Roman" w:eastAsia="Times New Roman" w:hAnsi="Times New Roman" w:cs="Times New Roman"/>
          <w:color w:val="191B1C"/>
          <w:sz w:val="24"/>
          <w:szCs w:val="24"/>
        </w:rPr>
        <w:t>twenty two more</w:t>
      </w:r>
      <w:proofErr w:type="gramEnd"/>
      <w:r>
        <w:rPr>
          <w:rFonts w:ascii="Times New Roman" w:eastAsia="Times New Roman" w:hAnsi="Times New Roman" w:cs="Times New Roman"/>
          <w:color w:val="191B1C"/>
          <w:sz w:val="24"/>
          <w:szCs w:val="24"/>
        </w:rPr>
        <w:t xml:space="preserve"> during a rage. Before his rage he proclaimed in videos and a manifesto that he was the closest thing there was to a living god and could not compre</w:t>
      </w:r>
      <w:r>
        <w:rPr>
          <w:rFonts w:ascii="Times New Roman" w:eastAsia="Times New Roman" w:hAnsi="Times New Roman" w:cs="Times New Roman"/>
          <w:color w:val="191B1C"/>
          <w:sz w:val="24"/>
          <w:szCs w:val="24"/>
        </w:rPr>
        <w:t>hend why women didn’t want to have sex with him. The “perfect” women in advertisements, tv shows, movies, and social media convinced him that women were supposed to simply be available for men to have. These platforms don’t just twist the minds of men, but</w:t>
      </w:r>
      <w:r>
        <w:rPr>
          <w:rFonts w:ascii="Times New Roman" w:eastAsia="Times New Roman" w:hAnsi="Times New Roman" w:cs="Times New Roman"/>
          <w:color w:val="191B1C"/>
          <w:sz w:val="24"/>
          <w:szCs w:val="24"/>
        </w:rPr>
        <w:t xml:space="preserve"> also twist the minds of women. Advertisements which include a photoshopped “perfect” girl and say to women that their product can make you look like her.</w:t>
      </w:r>
    </w:p>
    <w:p w14:paraId="00000009" w14:textId="038F19CB" w:rsidR="009828F1" w:rsidRDefault="00CE3876">
      <w:pPr>
        <w:spacing w:line="480" w:lineRule="auto"/>
        <w:ind w:firstLine="720"/>
        <w:rPr>
          <w:rFonts w:ascii="Times New Roman" w:eastAsia="Times New Roman" w:hAnsi="Times New Roman" w:cs="Times New Roman"/>
          <w:color w:val="191B1C"/>
          <w:sz w:val="24"/>
          <w:szCs w:val="24"/>
        </w:rPr>
      </w:pPr>
      <w:r>
        <w:rPr>
          <w:rFonts w:ascii="Times New Roman" w:eastAsia="Times New Roman" w:hAnsi="Times New Roman" w:cs="Times New Roman"/>
          <w:color w:val="191B1C"/>
          <w:sz w:val="24"/>
          <w:szCs w:val="24"/>
        </w:rPr>
        <w:t xml:space="preserve">The beauty standards placed into the minds of every young girl are very strict; 1. Your hair must be </w:t>
      </w:r>
      <w:r>
        <w:rPr>
          <w:rFonts w:ascii="Times New Roman" w:eastAsia="Times New Roman" w:hAnsi="Times New Roman" w:cs="Times New Roman"/>
          <w:color w:val="191B1C"/>
          <w:sz w:val="24"/>
          <w:szCs w:val="24"/>
        </w:rPr>
        <w:t>long, pin straight, and blonde. 2. You must have clear skin with big eyes, long lashes and a small nose and chin. 3. Your body must be toned, but not too muscular.  4. You can’t have any visible fat, but</w:t>
      </w:r>
      <w:r>
        <w:rPr>
          <w:rFonts w:ascii="Times New Roman" w:eastAsia="Times New Roman" w:hAnsi="Times New Roman" w:cs="Times New Roman"/>
          <w:color w:val="191B1C"/>
          <w:sz w:val="24"/>
          <w:szCs w:val="24"/>
        </w:rPr>
        <w:t xml:space="preserve"> you must have a nice sized butt and breast. 5. You </w:t>
      </w:r>
      <w:r>
        <w:rPr>
          <w:rFonts w:ascii="Times New Roman" w:eastAsia="Times New Roman" w:hAnsi="Times New Roman" w:cs="Times New Roman"/>
          <w:color w:val="191B1C"/>
          <w:sz w:val="24"/>
          <w:szCs w:val="24"/>
        </w:rPr>
        <w:t>must be natural, not have surgery, because scars are ugly. 6. You can’t have stretch marks from growing, you can’t be too tall or too short, and you shouldn’t have any body hair. 7. The ideal measurement</w:t>
      </w:r>
      <w:r>
        <w:rPr>
          <w:rFonts w:ascii="Times New Roman" w:eastAsia="Times New Roman" w:hAnsi="Times New Roman" w:cs="Times New Roman"/>
          <w:color w:val="191B1C"/>
          <w:sz w:val="24"/>
          <w:szCs w:val="24"/>
        </w:rPr>
        <w:t xml:space="preserve"> for your body is an hourglass shape with a bust of </w:t>
      </w:r>
      <w:r>
        <w:rPr>
          <w:rFonts w:ascii="Times New Roman" w:eastAsia="Times New Roman" w:hAnsi="Times New Roman" w:cs="Times New Roman"/>
          <w:color w:val="191B1C"/>
          <w:sz w:val="24"/>
          <w:szCs w:val="24"/>
        </w:rPr>
        <w:t xml:space="preserve">36 inches, a waist of 24 inches, and hips of 36 inches. 8. You must always be smiling, friendly and talkative, but not fake, sexual, or loud. This list is a small percentage of the standards placed on women. </w:t>
      </w:r>
      <w:r>
        <w:rPr>
          <w:rFonts w:ascii="Times New Roman" w:eastAsia="Times New Roman" w:hAnsi="Times New Roman" w:cs="Times New Roman"/>
          <w:sz w:val="24"/>
          <w:szCs w:val="24"/>
        </w:rPr>
        <w:t>Women have been flogged the idea that to be beau</w:t>
      </w:r>
      <w:r>
        <w:rPr>
          <w:rFonts w:ascii="Times New Roman" w:eastAsia="Times New Roman" w:hAnsi="Times New Roman" w:cs="Times New Roman"/>
          <w:sz w:val="24"/>
          <w:szCs w:val="24"/>
        </w:rPr>
        <w:t xml:space="preserve">tiful or no one will love us. </w:t>
      </w:r>
      <w:r>
        <w:rPr>
          <w:rFonts w:ascii="Times New Roman" w:eastAsia="Times New Roman" w:hAnsi="Times New Roman" w:cs="Times New Roman"/>
          <w:color w:val="191B1C"/>
          <w:sz w:val="24"/>
          <w:szCs w:val="24"/>
        </w:rPr>
        <w:t xml:space="preserve">This fake ideal woman made up in society's mind is </w:t>
      </w:r>
      <w:r>
        <w:rPr>
          <w:rFonts w:ascii="Times New Roman" w:eastAsia="Times New Roman" w:hAnsi="Times New Roman" w:cs="Times New Roman"/>
          <w:color w:val="191B1C"/>
          <w:sz w:val="24"/>
          <w:szCs w:val="24"/>
        </w:rPr>
        <w:lastRenderedPageBreak/>
        <w:t xml:space="preserve">constantly reinforced in society. These platforms don’t simply make women try to be ‘prettier’, but they enforce the idea upon women that it is possible to look like this. </w:t>
      </w:r>
    </w:p>
    <w:p w14:paraId="0000000A" w14:textId="4817CFDD" w:rsidR="009828F1" w:rsidRDefault="00CE3876">
      <w:pPr>
        <w:spacing w:line="480" w:lineRule="auto"/>
        <w:ind w:firstLine="720"/>
        <w:rPr>
          <w:rFonts w:ascii="Times New Roman" w:eastAsia="Times New Roman" w:hAnsi="Times New Roman" w:cs="Times New Roman"/>
          <w:color w:val="191B1C"/>
          <w:sz w:val="24"/>
          <w:szCs w:val="24"/>
        </w:rPr>
      </w:pPr>
      <w:r>
        <w:rPr>
          <w:rFonts w:ascii="Times New Roman" w:eastAsia="Times New Roman" w:hAnsi="Times New Roman" w:cs="Times New Roman"/>
          <w:color w:val="191B1C"/>
          <w:sz w:val="24"/>
          <w:szCs w:val="24"/>
        </w:rPr>
        <w:t>Th</w:t>
      </w:r>
      <w:r>
        <w:rPr>
          <w:rFonts w:ascii="Times New Roman" w:eastAsia="Times New Roman" w:hAnsi="Times New Roman" w:cs="Times New Roman"/>
          <w:color w:val="191B1C"/>
          <w:sz w:val="24"/>
          <w:szCs w:val="24"/>
        </w:rPr>
        <w:t>e idea of these ‘perfect’ women don't simply trick the minds of men and women about how they should act and look, but they disrupt the natural order of what girls and boys should act like at different ages. Beer ads often show smiling women flirting with a</w:t>
      </w:r>
      <w:r>
        <w:rPr>
          <w:rFonts w:ascii="Times New Roman" w:eastAsia="Times New Roman" w:hAnsi="Times New Roman" w:cs="Times New Roman"/>
          <w:color w:val="191B1C"/>
          <w:sz w:val="24"/>
          <w:szCs w:val="24"/>
        </w:rPr>
        <w:t xml:space="preserve"> man at the bar or scantily clad women on a river. These companies are taking the idea of the ‘perfect’ woman and using girls from the ages of 17 to mid-twenties</w:t>
      </w:r>
      <w:r>
        <w:rPr>
          <w:rFonts w:ascii="Times New Roman" w:eastAsia="Times New Roman" w:hAnsi="Times New Roman" w:cs="Times New Roman"/>
          <w:color w:val="191B1C"/>
          <w:sz w:val="24"/>
          <w:szCs w:val="24"/>
        </w:rPr>
        <w:t xml:space="preserve"> to try and fit this idea. These young girls used in advertisements tell older men to be more a</w:t>
      </w:r>
      <w:r>
        <w:rPr>
          <w:rFonts w:ascii="Times New Roman" w:eastAsia="Times New Roman" w:hAnsi="Times New Roman" w:cs="Times New Roman"/>
          <w:color w:val="191B1C"/>
          <w:sz w:val="24"/>
          <w:szCs w:val="24"/>
        </w:rPr>
        <w:t>ttracted to younger women. It then makes the women in the same age range as the men feel much older than</w:t>
      </w:r>
      <w:r>
        <w:rPr>
          <w:rFonts w:ascii="Times New Roman" w:eastAsia="Times New Roman" w:hAnsi="Times New Roman" w:cs="Times New Roman"/>
          <w:color w:val="191B1C"/>
          <w:sz w:val="24"/>
          <w:szCs w:val="24"/>
        </w:rPr>
        <w:t xml:space="preserve"> they are. This system tells men they are allowed to have fun, party, and sleep around from their teenage years until their early thirties, and forces w</w:t>
      </w:r>
      <w:r>
        <w:rPr>
          <w:rFonts w:ascii="Times New Roman" w:eastAsia="Times New Roman" w:hAnsi="Times New Roman" w:cs="Times New Roman"/>
          <w:color w:val="191B1C"/>
          <w:sz w:val="24"/>
          <w:szCs w:val="24"/>
        </w:rPr>
        <w:t>omen to think they should be married and settled down in their mid-twenties. The Beauty Myth causes women to age, socially, faster than men.</w:t>
      </w:r>
    </w:p>
    <w:p w14:paraId="0000000B" w14:textId="77777777" w:rsidR="009828F1" w:rsidRDefault="00CE3876">
      <w:pPr>
        <w:spacing w:line="480" w:lineRule="auto"/>
        <w:ind w:firstLine="720"/>
        <w:rPr>
          <w:rFonts w:ascii="Times New Roman" w:eastAsia="Times New Roman" w:hAnsi="Times New Roman" w:cs="Times New Roman"/>
          <w:color w:val="191B1C"/>
          <w:sz w:val="24"/>
          <w:szCs w:val="24"/>
        </w:rPr>
      </w:pPr>
      <w:r>
        <w:rPr>
          <w:rFonts w:ascii="Times New Roman" w:eastAsia="Times New Roman" w:hAnsi="Times New Roman" w:cs="Times New Roman"/>
          <w:color w:val="191B1C"/>
          <w:sz w:val="24"/>
          <w:szCs w:val="24"/>
        </w:rPr>
        <w:t xml:space="preserve">The beauty Myth doesn’t just affect teenage and adult women. The infiltration of this way of thinking begins while </w:t>
      </w:r>
      <w:r>
        <w:rPr>
          <w:rFonts w:ascii="Times New Roman" w:eastAsia="Times New Roman" w:hAnsi="Times New Roman" w:cs="Times New Roman"/>
          <w:color w:val="191B1C"/>
          <w:sz w:val="24"/>
          <w:szCs w:val="24"/>
        </w:rPr>
        <w:t xml:space="preserve">a mother is still pregnant. Many girl baby clothes include sayings like, “my daddy can fight”, making the girl already subject to the idea saying she should grow up to be pretty enough so her dad must fight boys away from her. As the girl grows up, she is </w:t>
      </w:r>
      <w:r>
        <w:rPr>
          <w:rFonts w:ascii="Times New Roman" w:eastAsia="Times New Roman" w:hAnsi="Times New Roman" w:cs="Times New Roman"/>
          <w:color w:val="191B1C"/>
          <w:sz w:val="24"/>
          <w:szCs w:val="24"/>
        </w:rPr>
        <w:t>given dolls which are not made to represent her or real women, but the ideal woman. Girls in their early teenage years are given makeup and told to start shaving. This is the start of wanting to change their natural body to fit a certain look. These small,</w:t>
      </w:r>
      <w:r>
        <w:rPr>
          <w:rFonts w:ascii="Times New Roman" w:eastAsia="Times New Roman" w:hAnsi="Times New Roman" w:cs="Times New Roman"/>
          <w:color w:val="191B1C"/>
          <w:sz w:val="24"/>
          <w:szCs w:val="24"/>
        </w:rPr>
        <w:t xml:space="preserve"> seemingly insignificant details of a girl's life are the brainwashing of women to look a certain way. Women are not only told to look a certain way for men or by society. They place themselves and other women under extreme scrutiny.</w:t>
      </w:r>
    </w:p>
    <w:p w14:paraId="0000000C" w14:textId="77777777" w:rsidR="009828F1" w:rsidRDefault="00CE3876">
      <w:pPr>
        <w:spacing w:line="480" w:lineRule="auto"/>
        <w:ind w:firstLine="720"/>
        <w:rPr>
          <w:rFonts w:ascii="Times New Roman" w:eastAsia="Times New Roman" w:hAnsi="Times New Roman" w:cs="Times New Roman"/>
          <w:color w:val="191B1C"/>
          <w:sz w:val="24"/>
          <w:szCs w:val="24"/>
        </w:rPr>
      </w:pPr>
      <w:r>
        <w:rPr>
          <w:rFonts w:ascii="Times New Roman" w:eastAsia="Times New Roman" w:hAnsi="Times New Roman" w:cs="Times New Roman"/>
          <w:color w:val="191B1C"/>
          <w:sz w:val="24"/>
          <w:szCs w:val="24"/>
        </w:rPr>
        <w:lastRenderedPageBreak/>
        <w:t xml:space="preserve"> It is well known that</w:t>
      </w:r>
      <w:r>
        <w:rPr>
          <w:rFonts w:ascii="Times New Roman" w:eastAsia="Times New Roman" w:hAnsi="Times New Roman" w:cs="Times New Roman"/>
          <w:color w:val="191B1C"/>
          <w:sz w:val="24"/>
          <w:szCs w:val="24"/>
        </w:rPr>
        <w:t xml:space="preserve"> the way we see ourselves is very different from the way others see us, because of our sensations and feelings, we see ourselves in a far more detailed way than anyone else could ever see us. We can hold on to a single memory of our mothers pointing out ac</w:t>
      </w:r>
      <w:r>
        <w:rPr>
          <w:rFonts w:ascii="Times New Roman" w:eastAsia="Times New Roman" w:hAnsi="Times New Roman" w:cs="Times New Roman"/>
          <w:color w:val="191B1C"/>
          <w:sz w:val="24"/>
          <w:szCs w:val="24"/>
        </w:rPr>
        <w:t xml:space="preserve">ne on our face as a preteen, and the embarrassment and shame we felt along with </w:t>
      </w:r>
      <w:proofErr w:type="gramStart"/>
      <w:r>
        <w:rPr>
          <w:rFonts w:ascii="Times New Roman" w:eastAsia="Times New Roman" w:hAnsi="Times New Roman" w:cs="Times New Roman"/>
          <w:color w:val="191B1C"/>
          <w:sz w:val="24"/>
          <w:szCs w:val="24"/>
        </w:rPr>
        <w:t>it, and</w:t>
      </w:r>
      <w:proofErr w:type="gramEnd"/>
      <w:r>
        <w:rPr>
          <w:rFonts w:ascii="Times New Roman" w:eastAsia="Times New Roman" w:hAnsi="Times New Roman" w:cs="Times New Roman"/>
          <w:color w:val="191B1C"/>
          <w:sz w:val="24"/>
          <w:szCs w:val="24"/>
        </w:rPr>
        <w:t xml:space="preserve"> scrutinize every pore on our face for the rest of our lives. These feelings along with this memory can develop bad habits like obsessive compulsive skin picking disorde</w:t>
      </w:r>
      <w:r>
        <w:rPr>
          <w:rFonts w:ascii="Times New Roman" w:eastAsia="Times New Roman" w:hAnsi="Times New Roman" w:cs="Times New Roman"/>
          <w:color w:val="191B1C"/>
          <w:sz w:val="24"/>
          <w:szCs w:val="24"/>
        </w:rPr>
        <w:t>r. For the rest of our life, every time they feel embarrassed or anxious, we will scratch at our skin. This scratching can cause deep scars and ruin the chances of ever getting the ‘perfect skin’, causing more embarrassment. Another example of the distress</w:t>
      </w:r>
      <w:r>
        <w:rPr>
          <w:rFonts w:ascii="Times New Roman" w:eastAsia="Times New Roman" w:hAnsi="Times New Roman" w:cs="Times New Roman"/>
          <w:color w:val="191B1C"/>
          <w:sz w:val="24"/>
          <w:szCs w:val="24"/>
        </w:rPr>
        <w:t xml:space="preserve"> caused by the beauty myth is the development of body dysmorphia. This mental disorder is the inability to perceive what you </w:t>
      </w:r>
      <w:proofErr w:type="gramStart"/>
      <w:r>
        <w:rPr>
          <w:rFonts w:ascii="Times New Roman" w:eastAsia="Times New Roman" w:hAnsi="Times New Roman" w:cs="Times New Roman"/>
          <w:color w:val="191B1C"/>
          <w:sz w:val="24"/>
          <w:szCs w:val="24"/>
        </w:rPr>
        <w:t>actually look</w:t>
      </w:r>
      <w:proofErr w:type="gramEnd"/>
      <w:r>
        <w:rPr>
          <w:rFonts w:ascii="Times New Roman" w:eastAsia="Times New Roman" w:hAnsi="Times New Roman" w:cs="Times New Roman"/>
          <w:color w:val="191B1C"/>
          <w:sz w:val="24"/>
          <w:szCs w:val="24"/>
        </w:rPr>
        <w:t xml:space="preserve"> like and often shows up in things like picking sizes in clothes and causes eating disorders.</w:t>
      </w:r>
    </w:p>
    <w:p w14:paraId="0000000D" w14:textId="77777777" w:rsidR="009828F1" w:rsidRDefault="00CE387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191B1C"/>
          <w:sz w:val="24"/>
          <w:szCs w:val="24"/>
        </w:rPr>
        <w:t>Naomi Wolf</w:t>
      </w:r>
      <w:r>
        <w:rPr>
          <w:rFonts w:ascii="Times New Roman" w:eastAsia="Times New Roman" w:hAnsi="Times New Roman" w:cs="Times New Roman"/>
          <w:sz w:val="24"/>
          <w:szCs w:val="24"/>
        </w:rPr>
        <w:t xml:space="preserve"> believes that</w:t>
      </w:r>
      <w:r>
        <w:rPr>
          <w:rFonts w:ascii="Times New Roman" w:eastAsia="Times New Roman" w:hAnsi="Times New Roman" w:cs="Times New Roman"/>
          <w:sz w:val="24"/>
          <w:szCs w:val="24"/>
        </w:rPr>
        <w:t xml:space="preserve"> beauty is the "last, best belief system that keeps male dominance intact". It pitches women against each other in a race to achieve the impossible. The Beauty Myth affects how women view themselves, how women view other women, and how men view women. The </w:t>
      </w:r>
      <w:r>
        <w:rPr>
          <w:rFonts w:ascii="Times New Roman" w:eastAsia="Times New Roman" w:hAnsi="Times New Roman" w:cs="Times New Roman"/>
          <w:sz w:val="24"/>
          <w:szCs w:val="24"/>
        </w:rPr>
        <w:t>rise in rebranding of famous toy brands, like Barbie, is a step in the right direction in eliminating the Beauty Myth from a young age. Barbie now has four different body types for their doll and include many different races. Savage X Fenty is a clothing b</w:t>
      </w:r>
      <w:r>
        <w:rPr>
          <w:rFonts w:ascii="Times New Roman" w:eastAsia="Times New Roman" w:hAnsi="Times New Roman" w:cs="Times New Roman"/>
          <w:sz w:val="24"/>
          <w:szCs w:val="24"/>
        </w:rPr>
        <w:t>rand which has put lots of effort into designing clothes for all body types and showing many races as the faces of their brand. Many brands are taking steps in the right direction with body positivity and racial inclusion. However, brands need to include g</w:t>
      </w:r>
      <w:r>
        <w:rPr>
          <w:rFonts w:ascii="Times New Roman" w:eastAsia="Times New Roman" w:hAnsi="Times New Roman" w:cs="Times New Roman"/>
          <w:sz w:val="24"/>
          <w:szCs w:val="24"/>
        </w:rPr>
        <w:t xml:space="preserve">irls with less makeup, scars, acne, and different facial structures. </w:t>
      </w:r>
    </w:p>
    <w:sectPr w:rsidR="009828F1">
      <w:headerReference w:type="default" r:id="rId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8F1"/>
    <w:rsid w:val="009828F1"/>
    <w:rsid w:val="00CE3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7B8A5CCD-F9C9-4F4B-A0D3-A0AAE83C0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1137</Words>
  <Characters>6482</Characters>
  <Application>Microsoft Office Word</Application>
  <DocSecurity>0</DocSecurity>
  <Lines>54</Lines>
  <Paragraphs>15</Paragraphs>
  <ScaleCrop>false</ScaleCrop>
  <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Boyle, Caelie</cp:lastModifiedBy>
  <cp:revision>2</cp:revision>
  <dcterms:created xsi:type="dcterms:W3CDTF">2022-05-02T01:40:00Z</dcterms:created>
  <dcterms:modified xsi:type="dcterms:W3CDTF">2022-05-02T01:41:00Z</dcterms:modified>
</cp:coreProperties>
</file>