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2">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SOC-105</w:t>
      </w:r>
    </w:p>
    <w:p w:rsidR="00000000" w:rsidDel="00000000" w:rsidP="00000000" w:rsidRDefault="00000000" w:rsidRPr="00000000" w14:paraId="00000003">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 xml:space="preserve">11/29/21</w:t>
      </w:r>
    </w:p>
    <w:p w:rsidR="00000000" w:rsidDel="00000000" w:rsidP="00000000" w:rsidRDefault="00000000" w:rsidRPr="00000000" w14:paraId="00000004">
      <w:pPr>
        <w:spacing w:line="480" w:lineRule="auto"/>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5">
      <w:pPr>
        <w:spacing w:line="48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A1 in our lives</w:t>
      </w:r>
    </w:p>
    <w:p w:rsidR="00000000" w:rsidDel="00000000" w:rsidP="00000000" w:rsidRDefault="00000000" w:rsidRPr="00000000" w14:paraId="00000006">
      <w:pPr>
        <w:spacing w:line="480" w:lineRule="auto"/>
        <w:jc w:val="center"/>
        <w:rPr>
          <w:rFonts w:ascii="Times" w:cs="Times" w:eastAsia="Times" w:hAnsi="Times"/>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Humans are frequently viewed as a type of working machine. We get up every day and stick to a routine; most individuals work like clockwork and don't recognize the drawbacks. Similarly, advances in A1 systems have led to predictions that our lives would one day be governed by algorithms; many individuals do not see this as a problem, while others do. Both Harari and Durkhiem are concerned with A1 systems and how people will react to something new.</w:t>
      </w:r>
    </w:p>
    <w:p w:rsidR="00000000" w:rsidDel="00000000" w:rsidP="00000000" w:rsidRDefault="00000000" w:rsidRPr="00000000" w14:paraId="00000008">
      <w:pPr>
        <w:spacing w:line="480" w:lineRule="auto"/>
        <w:rPr>
          <w:rFonts w:ascii="Times" w:cs="Times" w:eastAsia="Times" w:hAnsi="Times"/>
          <w:sz w:val="24"/>
          <w:szCs w:val="24"/>
        </w:rPr>
      </w:pPr>
      <w:r w:rsidDel="00000000" w:rsidR="00000000" w:rsidRPr="00000000">
        <w:rPr>
          <w:rFonts w:ascii="Times" w:cs="Times" w:eastAsia="Times" w:hAnsi="Times"/>
          <w:sz w:val="24"/>
          <w:szCs w:val="24"/>
          <w:rtl w:val="0"/>
        </w:rPr>
        <w:tab/>
        <w:t xml:space="preserve">Harari discusses the growing problem of A1 systems, the strength of algorithms, and how they dominate our life in his book </w:t>
      </w:r>
      <w:r w:rsidDel="00000000" w:rsidR="00000000" w:rsidRPr="00000000">
        <w:rPr>
          <w:rFonts w:ascii="Times" w:cs="Times" w:eastAsia="Times" w:hAnsi="Times"/>
          <w:i w:val="1"/>
          <w:sz w:val="24"/>
          <w:szCs w:val="24"/>
          <w:rtl w:val="0"/>
        </w:rPr>
        <w:t xml:space="preserve">21 lessons for the 21st century</w:t>
      </w:r>
      <w:r w:rsidDel="00000000" w:rsidR="00000000" w:rsidRPr="00000000">
        <w:rPr>
          <w:rFonts w:ascii="Times" w:cs="Times" w:eastAsia="Times" w:hAnsi="Times"/>
          <w:sz w:val="24"/>
          <w:szCs w:val="24"/>
          <w:rtl w:val="0"/>
        </w:rPr>
        <w:t xml:space="preserve">. While we currently have control over our daily lives, this may not be the case in the future. An algorithm would control our life, telling us things like "how to react in a breakup," "when to smile," and other things. While this may help our world function more smoothly, we would lose the very thing that makes us human: our emotions. Everyone should not react the same way to a split; some people may cry, while others may be fine, and still others may become enraged; but, this should be a personal choice, not one dictated by a system that does not know you. A1 systems are already invading our lives through different aspects. Many people often will say “my phone is spying on me” while it definitely is not in the way most people assume it is in a small aspect. Each website you go onto tracks your searches; such as amazon if you were searching for a rug you are more likely to start seeing ads for rugs than anything else because companies know you are more likely to buy that than something else. With the growing problem of A1 jobs are effected too. Harari says that not having a job right now may be beneficial in the long run. Because we don't know what the "work market" will look like in 2050, not having a job for a while may be beneficial. According to Harari, and as we all know, technical advancements and electronic takeover are destined to replace many manual jobs with "robots." So, if you don't know what career you want or what to commit to in the long run, it's best to avoid committing to something that will no longer require people in 10 years, and you'll have wasted time and money on something you won't be able to pursue.</w:t>
      </w:r>
    </w:p>
    <w:p w:rsidR="00000000" w:rsidDel="00000000" w:rsidP="00000000" w:rsidRDefault="00000000" w:rsidRPr="00000000" w14:paraId="00000009">
      <w:pPr>
        <w:spacing w:line="480" w:lineRule="auto"/>
        <w:rPr>
          <w:rFonts w:ascii="Times" w:cs="Times" w:eastAsia="Times" w:hAnsi="Times"/>
          <w:color w:val="282828"/>
          <w:sz w:val="24"/>
          <w:szCs w:val="24"/>
        </w:rPr>
      </w:pPr>
      <w:r w:rsidDel="00000000" w:rsidR="00000000" w:rsidRPr="00000000">
        <w:rPr>
          <w:rFonts w:ascii="Times" w:cs="Times" w:eastAsia="Times" w:hAnsi="Times"/>
          <w:sz w:val="24"/>
          <w:szCs w:val="24"/>
          <w:rtl w:val="0"/>
        </w:rPr>
        <w:tab/>
        <w:t xml:space="preserve">Durkheim w</w:t>
      </w:r>
      <w:r w:rsidDel="00000000" w:rsidR="00000000" w:rsidRPr="00000000">
        <w:rPr>
          <w:rFonts w:ascii="Times" w:cs="Times" w:eastAsia="Times" w:hAnsi="Times"/>
          <w:color w:val="282828"/>
          <w:sz w:val="24"/>
          <w:szCs w:val="24"/>
          <w:rtl w:val="0"/>
        </w:rPr>
        <w:t xml:space="preserve">rote that people feel better when they are in groups, and when they all agree upon the same thing. He concluded that “society exists because unique individuals feel a sense of solidarity with each other” (</w:t>
      </w:r>
      <w:r w:rsidDel="00000000" w:rsidR="00000000" w:rsidRPr="00000000">
        <w:rPr>
          <w:rFonts w:ascii="Times" w:cs="Times" w:eastAsia="Times" w:hAnsi="Times"/>
          <w:color w:val="282828"/>
          <w:sz w:val="24"/>
          <w:szCs w:val="24"/>
          <w:highlight w:val="white"/>
          <w:rtl w:val="0"/>
        </w:rPr>
        <w:t xml:space="preserve">Cole, Nicki Lisa,</w:t>
      </w:r>
      <w:r w:rsidDel="00000000" w:rsidR="00000000" w:rsidRPr="00000000">
        <w:rPr>
          <w:rFonts w:ascii="Times" w:cs="Times" w:eastAsia="Times" w:hAnsi="Times"/>
          <w:color w:val="282828"/>
          <w:sz w:val="24"/>
          <w:szCs w:val="24"/>
          <w:rtl w:val="0"/>
        </w:rPr>
        <w:t xml:space="preserve"> Ph.D).</w:t>
      </w:r>
      <w:r w:rsidDel="00000000" w:rsidR="00000000" w:rsidRPr="00000000">
        <w:rPr>
          <w:rFonts w:ascii="Times" w:cs="Times" w:eastAsia="Times" w:hAnsi="Times"/>
          <w:color w:val="282828"/>
          <w:sz w:val="24"/>
          <w:szCs w:val="24"/>
          <w:rtl w:val="0"/>
        </w:rPr>
        <w:t xml:space="preserve">This is how many social standards are established; if one person believes something and the rest of the group agrees, it appears to be more acceptable because the entire group agrees. </w:t>
      </w:r>
      <w:r w:rsidDel="00000000" w:rsidR="00000000" w:rsidRPr="00000000">
        <w:rPr>
          <w:rFonts w:ascii="Times" w:cs="Times" w:eastAsia="Times" w:hAnsi="Times"/>
          <w:color w:val="282828"/>
          <w:sz w:val="24"/>
          <w:szCs w:val="24"/>
          <w:rtl w:val="0"/>
        </w:rPr>
        <w:t xml:space="preserve">This could be advantageous to A1 systems in both good and bad ways; it could help everyone embrace the takeover of A1 while also helping everyone reject it. A1 has a lot of advantages, but it also has a lot of disadvantages. Many people in society say things like "we shouldn't let technology dictate our life," and we should really listen to them. Allowing A1 to control our life would be giving up the very thing that makes each of us unique, akin to surrendering our freedom. What freedom do you really have if you can't make decisions for yourself in your daily life? When a parent or sibling dies, or when you get your favorite dish, an algorithm can't predict how you'll feel because these events are unique every time. You wouldn't respond the same way to every breakup, so there's no reason for an algorithm to know because you don't.</w:t>
      </w:r>
    </w:p>
    <w:p w:rsidR="00000000" w:rsidDel="00000000" w:rsidP="00000000" w:rsidRDefault="00000000" w:rsidRPr="00000000" w14:paraId="0000000A">
      <w:pPr>
        <w:spacing w:line="480" w:lineRule="auto"/>
        <w:rPr>
          <w:rFonts w:ascii="Times" w:cs="Times" w:eastAsia="Times" w:hAnsi="Times"/>
          <w:color w:val="282828"/>
          <w:sz w:val="24"/>
          <w:szCs w:val="24"/>
        </w:rPr>
      </w:pPr>
      <w:r w:rsidDel="00000000" w:rsidR="00000000" w:rsidRPr="00000000">
        <w:rPr>
          <w:rFonts w:ascii="Times" w:cs="Times" w:eastAsia="Times" w:hAnsi="Times"/>
          <w:color w:val="282828"/>
          <w:sz w:val="24"/>
          <w:szCs w:val="24"/>
          <w:rtl w:val="0"/>
        </w:rPr>
        <w:tab/>
      </w:r>
      <w:r w:rsidDel="00000000" w:rsidR="00000000" w:rsidRPr="00000000">
        <w:rPr>
          <w:rtl w:val="0"/>
        </w:rPr>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