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firstLine="720"/>
        <w:rPr/>
      </w:pPr>
      <w:r w:rsidDel="00000000" w:rsidR="00000000" w:rsidRPr="00000000">
        <w:rPr>
          <w:rtl w:val="0"/>
        </w:rPr>
        <w:t xml:space="preserve">America has an unspoken, unacknowledged class system. With the one percenters owning most of the wealth in America, there’s not much for anyone else. The middle class system splits a portion of the rest of the wealth and the working class divvy up the rest. With artificial intelligence (ai) becoming more and more advanced what does this mean for everyone?</w:t>
      </w:r>
    </w:p>
    <w:p w:rsidR="00000000" w:rsidDel="00000000" w:rsidP="00000000" w:rsidRDefault="00000000" w:rsidRPr="00000000" w14:paraId="00000002">
      <w:pPr>
        <w:rPr/>
      </w:pPr>
      <w:r w:rsidDel="00000000" w:rsidR="00000000" w:rsidRPr="00000000">
        <w:rPr>
          <w:rtl w:val="0"/>
        </w:rPr>
        <w:tab/>
        <w:t xml:space="preserve">In today's society we are seeing AI be advanced at faster rates than ever before. This is due to the one percenters seeing more and more potential for revenue through them. But the trade offs for this start with having working class citizens losing their jobs to technology and are making everyone much more lazy. With self driving cars on the rise, people aren’t even going to have to drive themselves where they need to go. This is good in terms of less risk to the passengers because of the vehicles being a part of the same algorithm and having much less chance for miscommunication. The downside to this is people not seeing how much technology is taking over our lives. It’s projected that by 2050 computers will be able outperform human psychiatrists and even bodyguards.</w:t>
      </w:r>
    </w:p>
    <w:p w:rsidR="00000000" w:rsidDel="00000000" w:rsidP="00000000" w:rsidRDefault="00000000" w:rsidRPr="00000000" w14:paraId="00000003">
      <w:pPr>
        <w:rPr/>
      </w:pPr>
      <w:r w:rsidDel="00000000" w:rsidR="00000000" w:rsidRPr="00000000">
        <w:rPr>
          <w:rtl w:val="0"/>
        </w:rPr>
        <w:tab/>
        <w:t xml:space="preserve">With AI advancing at unacknowledged fast rates this could be the downfall to the class system in America. People need to acknowledge what is happening with technology and/or find alternative ways for people and technology to thrive together. Also, with technology becoming more and more accessible we should be utilizing this to eliminate the class system throughout America.</w:t>
      </w: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