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pPr>
      <w:r w:rsidDel="00000000" w:rsidR="00000000" w:rsidRPr="00000000">
        <w:rPr>
          <w:rtl w:val="0"/>
        </w:rPr>
        <w:t xml:space="preserve">5053</w:t>
      </w:r>
    </w:p>
    <w:p w:rsidR="00000000" w:rsidDel="00000000" w:rsidP="00000000" w:rsidRDefault="00000000" w:rsidRPr="00000000" w14:paraId="00000002">
      <w:pPr>
        <w:spacing w:line="480" w:lineRule="auto"/>
        <w:jc w:val="center"/>
        <w:rPr/>
      </w:pPr>
      <w:r w:rsidDel="00000000" w:rsidR="00000000" w:rsidRPr="00000000">
        <w:rPr>
          <w:rtl w:val="0"/>
        </w:rPr>
        <w:t xml:space="preserve">The Power Elite Perpetuates White Privilege </w:t>
      </w:r>
    </w:p>
    <w:p w:rsidR="00000000" w:rsidDel="00000000" w:rsidP="00000000" w:rsidRDefault="00000000" w:rsidRPr="00000000" w14:paraId="00000003">
      <w:pPr>
        <w:spacing w:line="480" w:lineRule="auto"/>
        <w:jc w:val="left"/>
        <w:rPr/>
      </w:pPr>
      <w:r w:rsidDel="00000000" w:rsidR="00000000" w:rsidRPr="00000000">
        <w:rPr>
          <w:rtl w:val="0"/>
        </w:rPr>
      </w:r>
    </w:p>
    <w:p w:rsidR="00000000" w:rsidDel="00000000" w:rsidP="00000000" w:rsidRDefault="00000000" w:rsidRPr="00000000" w14:paraId="00000004">
      <w:pPr>
        <w:spacing w:line="480" w:lineRule="auto"/>
        <w:jc w:val="left"/>
        <w:rPr/>
      </w:pPr>
      <w:r w:rsidDel="00000000" w:rsidR="00000000" w:rsidRPr="00000000">
        <w:rPr>
          <w:rtl w:val="0"/>
        </w:rPr>
        <w:tab/>
        <w:t xml:space="preserve">The “power elite” makes up only a small percentage of the U.S. population. It is the rich socialites, Corporate executives, and prominent think tank members. These few people control a majority of all decisions made by political leaders. They use their money and influence to control the classes below them. Political leaders are not included in this “power elite,” as they are the main ones asking these elites for support for their campaigns. This makes them borderline puppets that the “power elite” use to push their agenda. </w:t>
      </w:r>
    </w:p>
    <w:p w:rsidR="00000000" w:rsidDel="00000000" w:rsidP="00000000" w:rsidRDefault="00000000" w:rsidRPr="00000000" w14:paraId="00000005">
      <w:pPr>
        <w:spacing w:line="480" w:lineRule="auto"/>
        <w:jc w:val="left"/>
        <w:rPr/>
      </w:pPr>
      <w:r w:rsidDel="00000000" w:rsidR="00000000" w:rsidRPr="00000000">
        <w:rPr>
          <w:rtl w:val="0"/>
        </w:rPr>
        <w:tab/>
        <w:t xml:space="preserve">White privilege is a system developed in the United States as a means of justifying slavery and discrimination. It is extremely subtle in the ways it supports white people over other racial groups. Some examples of white privilege would be a white man being more likely to get a job over a minority or white people being put in “nicer” neighborhoods than other minorities. These practices further segregate races while giving white people an unfair advantage in life. </w:t>
      </w:r>
    </w:p>
    <w:p w:rsidR="00000000" w:rsidDel="00000000" w:rsidP="00000000" w:rsidRDefault="00000000" w:rsidRPr="00000000" w14:paraId="00000006">
      <w:pPr>
        <w:spacing w:line="480" w:lineRule="auto"/>
        <w:jc w:val="left"/>
        <w:rPr/>
      </w:pPr>
      <w:r w:rsidDel="00000000" w:rsidR="00000000" w:rsidRPr="00000000">
        <w:rPr>
          <w:rtl w:val="0"/>
        </w:rPr>
        <w:tab/>
        <w:t xml:space="preserve">Some argue that it is on the part of white people themselves to tear down the workings of white privilege. Others contest that it is not their fault for being born white. Therefore, they have no obligation to fight that agenda. Looking to the power elite for an answer in this contest leads one to believe that they are the ones controlling it. A majority of the power elite consists of white men. The very people that white privilege serves are the ones with the most power to end it. The power elite controls all the policies that systematically promote white privilege. </w:t>
      </w:r>
    </w:p>
    <w:p w:rsidR="00000000" w:rsidDel="00000000" w:rsidP="00000000" w:rsidRDefault="00000000" w:rsidRPr="00000000" w14:paraId="00000007">
      <w:pPr>
        <w:spacing w:line="480" w:lineRule="auto"/>
        <w:jc w:val="left"/>
        <w:rPr/>
      </w:pPr>
      <w:r w:rsidDel="00000000" w:rsidR="00000000" w:rsidRPr="00000000">
        <w:rPr>
          <w:rtl w:val="0"/>
        </w:rPr>
        <w:tab/>
        <w:t xml:space="preserve">Both these concepts share the promotion of people based mainly on birth right rather than by working for their spot. In the case of the “power elite” nepotism is a huge factor in who is in the “in” group and who is out. If someone is the child of a wealthy pharmaceutical CEO, odds are they will be invited to the same social events as his father when he hits the right age. This helps to condition their brain to promote the same culture for themself when they inevitably take control of their family's estate. It’s all about building up the foundation that protects themselves. When it comes to white privilege, it is a lot broader who is in the “in” group and who is out. Every white person in America is in the “in” group. Being born white is not nearly as exclusive as being born into money, but there are still a good amount of benefits that come with it. There is also the opportunity for motivation to keep the system in place. So, there is very clearly the process of elite white people to keep both systems in place to secure their high standings in the world. They do this by first protecting their position as elites, then using that power to keep white privilege as a system in place. </w:t>
      </w:r>
    </w:p>
    <w:p w:rsidR="00000000" w:rsidDel="00000000" w:rsidP="00000000" w:rsidRDefault="00000000" w:rsidRPr="00000000" w14:paraId="00000008">
      <w:pPr>
        <w:spacing w:line="480" w:lineRule="auto"/>
        <w:jc w:val="left"/>
        <w:rPr/>
      </w:pPr>
      <w:r w:rsidDel="00000000" w:rsidR="00000000" w:rsidRPr="00000000">
        <w:rPr>
          <w:rtl w:val="0"/>
        </w:rPr>
        <w:tab/>
        <w:t xml:space="preserve">In comparison, white privilege is a much less direct process than holding power as the “power elite” is. Gaining and perpetuating white privilege is a very subconscious process. It can be summed up as being born white and reaping the benefits. The main workings of white privilege are just general prejudices deeply ingrained in the collective consciousness of the general population. Gaining and perpetuating the process as a “power elite” involves a lot of careful planning and luck. The lucky part is being born into the position and the careful planning is the lobbying you do to political leaders to keep yourself safe. </w:t>
      </w:r>
    </w:p>
    <w:p w:rsidR="00000000" w:rsidDel="00000000" w:rsidP="00000000" w:rsidRDefault="00000000" w:rsidRPr="00000000" w14:paraId="00000009">
      <w:pPr>
        <w:spacing w:line="480" w:lineRule="auto"/>
        <w:jc w:val="left"/>
        <w:rPr/>
      </w:pPr>
      <w:r w:rsidDel="00000000" w:rsidR="00000000" w:rsidRPr="00000000">
        <w:rPr>
          <w:rtl w:val="0"/>
        </w:rPr>
        <w:tab/>
        <w:t xml:space="preserve">Real life examples of both these concepts can be found in high level office jobs across America. The diversity levels of high level jobs across America are so low that there are actual laws in place to try and even out the graph. This shows how white privilege perpetuates an advantageous life situation for white people. Some can argue that white people work for, and earn that spot. Even so, they have lives that are systematically designed for them to make it to the top. The “power elite” live for these high ranking office positions. These are not jobs like receptionists or printers. These are the board directors who sit for the boards of multiple different companies just to ensure the success of them all. </w:t>
      </w:r>
    </w:p>
    <w:p w:rsidR="00000000" w:rsidDel="00000000" w:rsidP="00000000" w:rsidRDefault="00000000" w:rsidRPr="00000000" w14:paraId="0000000A">
      <w:pPr>
        <w:spacing w:line="480" w:lineRule="auto"/>
        <w:jc w:val="left"/>
        <w:rPr/>
      </w:pPr>
      <w:r w:rsidDel="00000000" w:rsidR="00000000" w:rsidRPr="00000000">
        <w:rPr>
          <w:rtl w:val="0"/>
        </w:rPr>
        <w:tab/>
        <w:t xml:space="preserve">These two concepts are important to one another to stay afloat. White privilege gives the “power elite” a safety net to keep themselves in positions of power. While the “power elite” manage policies to maintain their own position and the systematic reproduction of white privilege. To tear down this horrible accumulation of power it takes white people to recognize their own privilege and for people to recognize where the power in our country is actually located. People need to bond together to tear down the “power elite” currently dictating our lives.</w:t>
      </w:r>
    </w:p>
    <w:p w:rsidR="00000000" w:rsidDel="00000000" w:rsidP="00000000" w:rsidRDefault="00000000" w:rsidRPr="00000000" w14:paraId="0000000B">
      <w:pPr>
        <w:spacing w:line="480" w:lineRule="auto"/>
        <w:jc w:val="left"/>
        <w:rPr/>
      </w:pPr>
      <w:r w:rsidDel="00000000" w:rsidR="00000000" w:rsidRPr="00000000">
        <w:rPr>
          <w:rtl w:val="0"/>
        </w:rPr>
        <w:tab/>
      </w:r>
    </w:p>
    <w:p w:rsidR="00000000" w:rsidDel="00000000" w:rsidP="00000000" w:rsidRDefault="00000000" w:rsidRPr="00000000" w14:paraId="0000000C">
      <w:pPr>
        <w:rPr/>
      </w:pPr>
      <w:r w:rsidDel="00000000" w:rsidR="00000000" w:rsidRPr="00000000">
        <w:rPr>
          <w:rtl w:val="0"/>
        </w:rPr>
        <w:tab/>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