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C2002F" w14:textId="3BA9B8BA" w:rsidR="000611F0" w:rsidRDefault="00140ADF" w:rsidP="00D32376">
      <w:pPr>
        <w:spacing w:line="480" w:lineRule="auto"/>
        <w:jc w:val="both"/>
        <w:rPr>
          <w:rFonts w:ascii="Times New Roman" w:hAnsi="Times New Roman" w:cs="Times New Roman"/>
        </w:rPr>
      </w:pPr>
      <w:r w:rsidRPr="00D32376">
        <w:rPr>
          <w:rFonts w:ascii="Times New Roman" w:hAnsi="Times New Roman" w:cs="Times New Roman"/>
        </w:rPr>
        <w:t>Gender equality is one of the most ongoing hot topic issues in modern society. Across the world</w:t>
      </w:r>
      <w:r w:rsidR="0007124D">
        <w:rPr>
          <w:rFonts w:ascii="Times New Roman" w:hAnsi="Times New Roman" w:cs="Times New Roman"/>
        </w:rPr>
        <w:t>,</w:t>
      </w:r>
      <w:r w:rsidRPr="00D32376">
        <w:rPr>
          <w:rFonts w:ascii="Times New Roman" w:hAnsi="Times New Roman" w:cs="Times New Roman"/>
        </w:rPr>
        <w:t xml:space="preserve"> women are still fighting for equal opportunity and to put an end to </w:t>
      </w:r>
      <w:r w:rsidR="00634479">
        <w:rPr>
          <w:rFonts w:ascii="Times New Roman" w:hAnsi="Times New Roman" w:cs="Times New Roman"/>
        </w:rPr>
        <w:t xml:space="preserve">the </w:t>
      </w:r>
      <w:r w:rsidRPr="00D32376">
        <w:rPr>
          <w:rFonts w:ascii="Times New Roman" w:hAnsi="Times New Roman" w:cs="Times New Roman"/>
        </w:rPr>
        <w:t>patriarchy and toxic masculinity, which is harmful to both men and women.</w:t>
      </w:r>
      <w:r w:rsidR="00DE5C48">
        <w:rPr>
          <w:rFonts w:ascii="Times New Roman" w:hAnsi="Times New Roman" w:cs="Times New Roman"/>
        </w:rPr>
        <w:t xml:space="preserve"> Although society </w:t>
      </w:r>
      <w:r w:rsidR="003B44AE">
        <w:rPr>
          <w:rFonts w:ascii="Times New Roman" w:hAnsi="Times New Roman" w:cs="Times New Roman"/>
        </w:rPr>
        <w:t xml:space="preserve">has </w:t>
      </w:r>
      <w:r w:rsidR="00DE5C48">
        <w:rPr>
          <w:rFonts w:ascii="Times New Roman" w:hAnsi="Times New Roman" w:cs="Times New Roman"/>
        </w:rPr>
        <w:t xml:space="preserve">improved, </w:t>
      </w:r>
      <w:r w:rsidRPr="00D32376">
        <w:rPr>
          <w:rFonts w:ascii="Times New Roman" w:hAnsi="Times New Roman" w:cs="Times New Roman"/>
        </w:rPr>
        <w:t>our progress as a society was a hard-fought battle</w:t>
      </w:r>
      <w:r w:rsidR="00F64ADB" w:rsidRPr="00D32376">
        <w:rPr>
          <w:rFonts w:ascii="Times New Roman" w:hAnsi="Times New Roman" w:cs="Times New Roman"/>
        </w:rPr>
        <w:t xml:space="preserve"> starting with the first wave of feminism. </w:t>
      </w:r>
    </w:p>
    <w:p w14:paraId="53CA7EA7" w14:textId="4FDEF64A" w:rsidR="003F34D8" w:rsidRPr="00D32376" w:rsidRDefault="005F3D42" w:rsidP="00D32376">
      <w:pPr>
        <w:spacing w:line="480" w:lineRule="auto"/>
        <w:jc w:val="both"/>
        <w:rPr>
          <w:rFonts w:ascii="Times New Roman" w:hAnsi="Times New Roman" w:cs="Times New Roman"/>
        </w:rPr>
      </w:pPr>
      <w:r w:rsidRPr="00D32376">
        <w:rPr>
          <w:rFonts w:ascii="Times New Roman" w:hAnsi="Times New Roman" w:cs="Times New Roman"/>
        </w:rPr>
        <w:t>In the reading, Gilman creates the diary entry of a wom</w:t>
      </w:r>
      <w:r w:rsidR="00DD179E">
        <w:rPr>
          <w:rFonts w:ascii="Times New Roman" w:hAnsi="Times New Roman" w:cs="Times New Roman"/>
        </w:rPr>
        <w:t>a</w:t>
      </w:r>
      <w:r w:rsidRPr="00D32376">
        <w:rPr>
          <w:rFonts w:ascii="Times New Roman" w:hAnsi="Times New Roman" w:cs="Times New Roman"/>
        </w:rPr>
        <w:t>n who is an “other</w:t>
      </w:r>
      <w:r w:rsidR="00DD179E">
        <w:rPr>
          <w:rFonts w:ascii="Times New Roman" w:hAnsi="Times New Roman" w:cs="Times New Roman"/>
        </w:rPr>
        <w:t>,</w:t>
      </w:r>
      <w:r w:rsidRPr="00D32376">
        <w:rPr>
          <w:rFonts w:ascii="Times New Roman" w:hAnsi="Times New Roman" w:cs="Times New Roman"/>
        </w:rPr>
        <w:t>” as defined by Beauvoir. In the entry</w:t>
      </w:r>
      <w:r w:rsidR="00DD179E">
        <w:rPr>
          <w:rFonts w:ascii="Times New Roman" w:hAnsi="Times New Roman" w:cs="Times New Roman"/>
        </w:rPr>
        <w:t>,</w:t>
      </w:r>
      <w:r w:rsidRPr="00D32376">
        <w:rPr>
          <w:rFonts w:ascii="Times New Roman" w:hAnsi="Times New Roman" w:cs="Times New Roman"/>
        </w:rPr>
        <w:t xml:space="preserve"> the wom</w:t>
      </w:r>
      <w:r w:rsidR="00DD179E">
        <w:rPr>
          <w:rFonts w:ascii="Times New Roman" w:hAnsi="Times New Roman" w:cs="Times New Roman"/>
        </w:rPr>
        <w:t>a</w:t>
      </w:r>
      <w:r w:rsidRPr="00D32376">
        <w:rPr>
          <w:rFonts w:ascii="Times New Roman" w:hAnsi="Times New Roman" w:cs="Times New Roman"/>
        </w:rPr>
        <w:t>n claims that she is ill but her husband and brother, who are both physicians, dismiss her illness as womanly issues. The wom</w:t>
      </w:r>
      <w:r w:rsidR="004F204F">
        <w:rPr>
          <w:rFonts w:ascii="Times New Roman" w:hAnsi="Times New Roman" w:cs="Times New Roman"/>
        </w:rPr>
        <w:t>a</w:t>
      </w:r>
      <w:r w:rsidRPr="00D32376">
        <w:rPr>
          <w:rFonts w:ascii="Times New Roman" w:hAnsi="Times New Roman" w:cs="Times New Roman"/>
        </w:rPr>
        <w:t xml:space="preserve">n goes on to say that she is frustrated with her husband and brother and feels like an outsider in her own home. She describes how her husband controls everything she does, not letting her read or write or even pick out their bedroom. Sadly, it is obvious through the </w:t>
      </w:r>
      <w:r w:rsidR="004558AD">
        <w:rPr>
          <w:rFonts w:ascii="Times New Roman" w:hAnsi="Times New Roman" w:cs="Times New Roman"/>
        </w:rPr>
        <w:t>diary entry</w:t>
      </w:r>
      <w:r w:rsidRPr="00D32376">
        <w:rPr>
          <w:rFonts w:ascii="Times New Roman" w:hAnsi="Times New Roman" w:cs="Times New Roman"/>
        </w:rPr>
        <w:t xml:space="preserve"> that the wom</w:t>
      </w:r>
      <w:r w:rsidR="004558AD">
        <w:rPr>
          <w:rFonts w:ascii="Times New Roman" w:hAnsi="Times New Roman" w:cs="Times New Roman"/>
        </w:rPr>
        <w:t>a</w:t>
      </w:r>
      <w:r w:rsidRPr="00D32376">
        <w:rPr>
          <w:rFonts w:ascii="Times New Roman" w:hAnsi="Times New Roman" w:cs="Times New Roman"/>
        </w:rPr>
        <w:t>n does not realize that she is being oppressed and that the way her husband is treating her is the reason she is ill. The wom</w:t>
      </w:r>
      <w:r w:rsidR="004558AD">
        <w:rPr>
          <w:rFonts w:ascii="Times New Roman" w:hAnsi="Times New Roman" w:cs="Times New Roman"/>
        </w:rPr>
        <w:t>a</w:t>
      </w:r>
      <w:r w:rsidRPr="00D32376">
        <w:rPr>
          <w:rFonts w:ascii="Times New Roman" w:hAnsi="Times New Roman" w:cs="Times New Roman"/>
        </w:rPr>
        <w:t>n described in the reading is a visual representation of how a wom</w:t>
      </w:r>
      <w:r w:rsidR="004558AD">
        <w:rPr>
          <w:rFonts w:ascii="Times New Roman" w:hAnsi="Times New Roman" w:cs="Times New Roman"/>
        </w:rPr>
        <w:t>a</w:t>
      </w:r>
      <w:r w:rsidRPr="00D32376">
        <w:rPr>
          <w:rFonts w:ascii="Times New Roman" w:hAnsi="Times New Roman" w:cs="Times New Roman"/>
        </w:rPr>
        <w:t>n becomes an “other</w:t>
      </w:r>
      <w:r w:rsidR="004558AD">
        <w:rPr>
          <w:rFonts w:ascii="Times New Roman" w:hAnsi="Times New Roman" w:cs="Times New Roman"/>
        </w:rPr>
        <w:t>.</w:t>
      </w:r>
      <w:r w:rsidRPr="00D32376">
        <w:rPr>
          <w:rFonts w:ascii="Times New Roman" w:hAnsi="Times New Roman" w:cs="Times New Roman"/>
        </w:rPr>
        <w:t>”</w:t>
      </w:r>
    </w:p>
    <w:p w14:paraId="047B8B0D" w14:textId="01144272" w:rsidR="005F3D42" w:rsidRPr="00D32376" w:rsidRDefault="005F3D42" w:rsidP="00D32376">
      <w:pPr>
        <w:spacing w:line="480" w:lineRule="auto"/>
        <w:jc w:val="both"/>
        <w:rPr>
          <w:rFonts w:ascii="Times New Roman" w:hAnsi="Times New Roman" w:cs="Times New Roman"/>
        </w:rPr>
      </w:pPr>
      <w:r w:rsidRPr="00D32376">
        <w:rPr>
          <w:rFonts w:ascii="Times New Roman" w:hAnsi="Times New Roman" w:cs="Times New Roman"/>
        </w:rPr>
        <w:t>In conclusion, both readings aim</w:t>
      </w:r>
      <w:r w:rsidR="00D32376" w:rsidRPr="00D32376">
        <w:rPr>
          <w:rFonts w:ascii="Times New Roman" w:hAnsi="Times New Roman" w:cs="Times New Roman"/>
        </w:rPr>
        <w:t>ed</w:t>
      </w:r>
      <w:r w:rsidRPr="00D32376">
        <w:rPr>
          <w:rFonts w:ascii="Times New Roman" w:hAnsi="Times New Roman" w:cs="Times New Roman"/>
        </w:rPr>
        <w:t xml:space="preserve"> </w:t>
      </w:r>
      <w:r w:rsidR="00D32376" w:rsidRPr="00D32376">
        <w:rPr>
          <w:rFonts w:ascii="Times New Roman" w:hAnsi="Times New Roman" w:cs="Times New Roman"/>
        </w:rPr>
        <w:t>to push the feminist movement. By creating a dialo</w:t>
      </w:r>
      <w:r w:rsidR="00B134B5">
        <w:rPr>
          <w:rFonts w:ascii="Times New Roman" w:hAnsi="Times New Roman" w:cs="Times New Roman"/>
        </w:rPr>
        <w:t>gue</w:t>
      </w:r>
      <w:r w:rsidR="00D32376" w:rsidRPr="00D32376">
        <w:rPr>
          <w:rFonts w:ascii="Times New Roman" w:hAnsi="Times New Roman" w:cs="Times New Roman"/>
        </w:rPr>
        <w:t xml:space="preserve"> about female oppression and opening the eyes of women who feel like “others” but do not know why. Thanks to the efforts of the early feminist movement, society has improved for the better. However, </w:t>
      </w:r>
      <w:r w:rsidRPr="00D32376">
        <w:rPr>
          <w:rFonts w:ascii="Times New Roman" w:hAnsi="Times New Roman" w:cs="Times New Roman"/>
        </w:rPr>
        <w:t>society still has a long way to go until equality among the genders is achieved.</w:t>
      </w:r>
    </w:p>
    <w:sectPr w:rsidR="005F3D42" w:rsidRPr="00D32376">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ADF"/>
    <w:rsid w:val="000611F0"/>
    <w:rsid w:val="0007124D"/>
    <w:rsid w:val="00140ADF"/>
    <w:rsid w:val="00210055"/>
    <w:rsid w:val="002420E5"/>
    <w:rsid w:val="003B44AE"/>
    <w:rsid w:val="003D5348"/>
    <w:rsid w:val="003F34D8"/>
    <w:rsid w:val="004558AD"/>
    <w:rsid w:val="004C3F4C"/>
    <w:rsid w:val="004F204F"/>
    <w:rsid w:val="005F3D42"/>
    <w:rsid w:val="00634479"/>
    <w:rsid w:val="006C368D"/>
    <w:rsid w:val="00776C93"/>
    <w:rsid w:val="00B134B5"/>
    <w:rsid w:val="00BC2C06"/>
    <w:rsid w:val="00D32376"/>
    <w:rsid w:val="00D734B3"/>
    <w:rsid w:val="00DD179E"/>
    <w:rsid w:val="00DE5C48"/>
    <w:rsid w:val="00F07D0C"/>
    <w:rsid w:val="00F64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9D4F3"/>
  <w15:chartTrackingRefBased/>
  <w15:docId w15:val="{9A2B42DB-A720-434C-B1B0-6F5C817DD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Gracie Shigley</dc:creator>
  <cp:keywords/>
  <dc:description/>
  <cp:lastModifiedBy>Gracie Shigley</cp:lastModifiedBy>
  <cp:revision>2</cp:revision>
  <dcterms:created xsi:type="dcterms:W3CDTF">2021-02-13T04:21:00Z</dcterms:created>
  <dcterms:modified xsi:type="dcterms:W3CDTF">2021-02-13T04:21:00Z</dcterms:modified>
</cp:coreProperties>
</file>