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2A9C46" w14:textId="0C404624" w:rsidR="00E61D44" w:rsidRPr="00C55479" w:rsidRDefault="00E61D44" w:rsidP="0034481A">
      <w:pPr>
        <w:spacing w:line="480" w:lineRule="auto"/>
        <w:rPr>
          <w:sz w:val="22"/>
          <w:szCs w:val="22"/>
        </w:rPr>
      </w:pPr>
    </w:p>
    <w:p w14:paraId="18CF9CF6" w14:textId="6FC54096" w:rsidR="004964D6" w:rsidRPr="00C55479" w:rsidRDefault="004964D6" w:rsidP="0034481A">
      <w:pPr>
        <w:spacing w:line="480" w:lineRule="auto"/>
        <w:rPr>
          <w:sz w:val="22"/>
          <w:szCs w:val="22"/>
        </w:rPr>
      </w:pPr>
    </w:p>
    <w:p w14:paraId="7D4BB5AC" w14:textId="5C857900" w:rsidR="004964D6" w:rsidRPr="00C55479" w:rsidRDefault="004964D6" w:rsidP="0034481A">
      <w:pPr>
        <w:spacing w:line="480" w:lineRule="auto"/>
        <w:rPr>
          <w:sz w:val="22"/>
          <w:szCs w:val="22"/>
        </w:rPr>
      </w:pPr>
    </w:p>
    <w:p w14:paraId="077FD609" w14:textId="4E42D35D" w:rsidR="004964D6" w:rsidRPr="00C55479" w:rsidRDefault="004964D6" w:rsidP="0034481A">
      <w:pPr>
        <w:spacing w:line="480" w:lineRule="auto"/>
        <w:rPr>
          <w:sz w:val="22"/>
          <w:szCs w:val="22"/>
        </w:rPr>
      </w:pPr>
    </w:p>
    <w:p w14:paraId="33E4C71C" w14:textId="77777777" w:rsidR="0034481A" w:rsidRPr="00C55479" w:rsidRDefault="0034481A" w:rsidP="0034481A">
      <w:pPr>
        <w:spacing w:line="480" w:lineRule="auto"/>
        <w:jc w:val="center"/>
        <w:rPr>
          <w:rFonts w:ascii="Times New Roman" w:hAnsi="Times New Roman" w:cs="Times New Roman"/>
          <w:b/>
          <w:bCs/>
          <w:sz w:val="22"/>
          <w:szCs w:val="22"/>
        </w:rPr>
      </w:pPr>
    </w:p>
    <w:p w14:paraId="16F67B3D" w14:textId="77777777" w:rsidR="0034481A" w:rsidRPr="00C55479" w:rsidRDefault="0034481A" w:rsidP="0034481A">
      <w:pPr>
        <w:spacing w:line="480" w:lineRule="auto"/>
        <w:jc w:val="center"/>
        <w:rPr>
          <w:rFonts w:ascii="Times New Roman" w:hAnsi="Times New Roman" w:cs="Times New Roman"/>
          <w:b/>
          <w:bCs/>
          <w:sz w:val="22"/>
          <w:szCs w:val="22"/>
        </w:rPr>
      </w:pPr>
    </w:p>
    <w:p w14:paraId="76A43DC1" w14:textId="77777777" w:rsidR="0034481A" w:rsidRPr="00C55479" w:rsidRDefault="0034481A" w:rsidP="0034481A">
      <w:pPr>
        <w:spacing w:line="480" w:lineRule="auto"/>
        <w:jc w:val="center"/>
        <w:rPr>
          <w:rFonts w:ascii="Times New Roman" w:hAnsi="Times New Roman" w:cs="Times New Roman"/>
          <w:b/>
          <w:bCs/>
          <w:sz w:val="22"/>
          <w:szCs w:val="22"/>
        </w:rPr>
      </w:pPr>
    </w:p>
    <w:p w14:paraId="5AFE9A39" w14:textId="08E28F68" w:rsidR="004964D6" w:rsidRPr="00C55479" w:rsidRDefault="0067472F" w:rsidP="0034481A">
      <w:pPr>
        <w:spacing w:line="480" w:lineRule="auto"/>
        <w:jc w:val="center"/>
        <w:rPr>
          <w:rFonts w:ascii="Times New Roman" w:hAnsi="Times New Roman" w:cs="Times New Roman"/>
          <w:b/>
          <w:bCs/>
          <w:sz w:val="22"/>
          <w:szCs w:val="22"/>
        </w:rPr>
      </w:pPr>
      <w:r w:rsidRPr="00C55479">
        <w:rPr>
          <w:rFonts w:ascii="Times New Roman" w:hAnsi="Times New Roman" w:cs="Times New Roman"/>
          <w:b/>
          <w:bCs/>
          <w:sz w:val="22"/>
          <w:szCs w:val="22"/>
        </w:rPr>
        <w:t>How Television and Social Media Re-</w:t>
      </w:r>
      <w:r w:rsidR="00F40B14" w:rsidRPr="00C55479">
        <w:rPr>
          <w:rFonts w:ascii="Times New Roman" w:hAnsi="Times New Roman" w:cs="Times New Roman"/>
          <w:b/>
          <w:bCs/>
          <w:sz w:val="22"/>
          <w:szCs w:val="22"/>
        </w:rPr>
        <w:t>D</w:t>
      </w:r>
      <w:r w:rsidRPr="00C55479">
        <w:rPr>
          <w:rFonts w:ascii="Times New Roman" w:hAnsi="Times New Roman" w:cs="Times New Roman"/>
          <w:b/>
          <w:bCs/>
          <w:sz w:val="22"/>
          <w:szCs w:val="22"/>
        </w:rPr>
        <w:t xml:space="preserve">efine </w:t>
      </w:r>
      <w:r w:rsidR="00F40B14" w:rsidRPr="00C55479">
        <w:rPr>
          <w:rFonts w:ascii="Times New Roman" w:hAnsi="Times New Roman" w:cs="Times New Roman"/>
          <w:b/>
          <w:bCs/>
          <w:sz w:val="22"/>
          <w:szCs w:val="22"/>
        </w:rPr>
        <w:t xml:space="preserve">What </w:t>
      </w:r>
      <w:r w:rsidR="0065377F" w:rsidRPr="00C55479">
        <w:rPr>
          <w:rFonts w:ascii="Times New Roman" w:hAnsi="Times New Roman" w:cs="Times New Roman"/>
          <w:b/>
          <w:bCs/>
          <w:sz w:val="22"/>
          <w:szCs w:val="22"/>
        </w:rPr>
        <w:t>It</w:t>
      </w:r>
      <w:r w:rsidR="00F40B14" w:rsidRPr="00C55479">
        <w:rPr>
          <w:rFonts w:ascii="Times New Roman" w:hAnsi="Times New Roman" w:cs="Times New Roman"/>
          <w:b/>
          <w:bCs/>
          <w:sz w:val="22"/>
          <w:szCs w:val="22"/>
        </w:rPr>
        <w:t xml:space="preserve"> Means to Be</w:t>
      </w:r>
      <w:r w:rsidRPr="00C55479">
        <w:rPr>
          <w:rFonts w:ascii="Times New Roman" w:hAnsi="Times New Roman" w:cs="Times New Roman"/>
          <w:b/>
          <w:bCs/>
          <w:sz w:val="22"/>
          <w:szCs w:val="22"/>
        </w:rPr>
        <w:t xml:space="preserve"> Beautiful</w:t>
      </w:r>
    </w:p>
    <w:p w14:paraId="5D6E10D1" w14:textId="77777777" w:rsidR="0065377F" w:rsidRPr="00C55479" w:rsidRDefault="0065377F" w:rsidP="0034481A">
      <w:pPr>
        <w:spacing w:line="480" w:lineRule="auto"/>
        <w:jc w:val="center"/>
        <w:rPr>
          <w:rFonts w:ascii="Times New Roman" w:hAnsi="Times New Roman" w:cs="Times New Roman"/>
          <w:b/>
          <w:bCs/>
          <w:sz w:val="22"/>
          <w:szCs w:val="22"/>
        </w:rPr>
      </w:pPr>
    </w:p>
    <w:p w14:paraId="6E580A87" w14:textId="7198DB5C" w:rsidR="004964D6" w:rsidRPr="00C55479" w:rsidRDefault="004964D6" w:rsidP="0034481A">
      <w:pPr>
        <w:spacing w:line="480" w:lineRule="auto"/>
        <w:jc w:val="center"/>
        <w:rPr>
          <w:rFonts w:ascii="Times New Roman" w:hAnsi="Times New Roman" w:cs="Times New Roman"/>
          <w:sz w:val="22"/>
          <w:szCs w:val="22"/>
        </w:rPr>
      </w:pPr>
      <w:r w:rsidRPr="00C55479">
        <w:rPr>
          <w:rFonts w:ascii="Times New Roman" w:hAnsi="Times New Roman" w:cs="Times New Roman"/>
          <w:sz w:val="22"/>
          <w:szCs w:val="22"/>
        </w:rPr>
        <w:t>Rebecca Walker</w:t>
      </w:r>
    </w:p>
    <w:p w14:paraId="102443A6" w14:textId="2AB9E3B2" w:rsidR="004964D6" w:rsidRPr="00C55479" w:rsidRDefault="004964D6" w:rsidP="0034481A">
      <w:pPr>
        <w:spacing w:line="480" w:lineRule="auto"/>
        <w:jc w:val="center"/>
        <w:rPr>
          <w:rFonts w:ascii="Times New Roman" w:hAnsi="Times New Roman" w:cs="Times New Roman"/>
          <w:sz w:val="22"/>
          <w:szCs w:val="22"/>
        </w:rPr>
      </w:pPr>
      <w:r w:rsidRPr="00C55479">
        <w:rPr>
          <w:rFonts w:ascii="Times New Roman" w:hAnsi="Times New Roman" w:cs="Times New Roman"/>
          <w:sz w:val="22"/>
          <w:szCs w:val="22"/>
        </w:rPr>
        <w:t>Department of Sociology, University of North Carolina Wilmington</w:t>
      </w:r>
    </w:p>
    <w:p w14:paraId="4C5FAF42" w14:textId="0EF52B10" w:rsidR="004964D6" w:rsidRPr="00C55479" w:rsidRDefault="004964D6" w:rsidP="0034481A">
      <w:pPr>
        <w:spacing w:line="480" w:lineRule="auto"/>
        <w:jc w:val="center"/>
        <w:rPr>
          <w:rFonts w:ascii="Times New Roman" w:hAnsi="Times New Roman" w:cs="Times New Roman"/>
          <w:sz w:val="22"/>
          <w:szCs w:val="22"/>
        </w:rPr>
      </w:pPr>
      <w:r w:rsidRPr="00C55479">
        <w:rPr>
          <w:rFonts w:ascii="Times New Roman" w:hAnsi="Times New Roman" w:cs="Times New Roman"/>
          <w:sz w:val="22"/>
          <w:szCs w:val="22"/>
        </w:rPr>
        <w:t>Sociology 105-002</w:t>
      </w:r>
    </w:p>
    <w:p w14:paraId="6E81CC11" w14:textId="3860E261" w:rsidR="004964D6" w:rsidRPr="00C55479" w:rsidRDefault="004964D6" w:rsidP="0034481A">
      <w:pPr>
        <w:spacing w:line="480" w:lineRule="auto"/>
        <w:jc w:val="center"/>
        <w:rPr>
          <w:rFonts w:ascii="Times New Roman" w:hAnsi="Times New Roman" w:cs="Times New Roman"/>
          <w:sz w:val="22"/>
          <w:szCs w:val="22"/>
        </w:rPr>
      </w:pPr>
      <w:r w:rsidRPr="00C55479">
        <w:rPr>
          <w:rFonts w:ascii="Times New Roman" w:hAnsi="Times New Roman" w:cs="Times New Roman"/>
          <w:sz w:val="22"/>
          <w:szCs w:val="22"/>
        </w:rPr>
        <w:t>Professor Christopher S. Elliott</w:t>
      </w:r>
    </w:p>
    <w:p w14:paraId="77D97E59" w14:textId="1750AEAD" w:rsidR="004964D6" w:rsidRPr="00C55479" w:rsidRDefault="004964D6" w:rsidP="0034481A">
      <w:pPr>
        <w:spacing w:line="480" w:lineRule="auto"/>
        <w:jc w:val="center"/>
        <w:rPr>
          <w:rFonts w:ascii="Times New Roman" w:hAnsi="Times New Roman" w:cs="Times New Roman"/>
          <w:sz w:val="22"/>
          <w:szCs w:val="22"/>
        </w:rPr>
      </w:pPr>
      <w:r w:rsidRPr="00C55479">
        <w:rPr>
          <w:rFonts w:ascii="Times New Roman" w:hAnsi="Times New Roman" w:cs="Times New Roman"/>
          <w:sz w:val="22"/>
          <w:szCs w:val="22"/>
        </w:rPr>
        <w:t>April 2</w:t>
      </w:r>
      <w:r w:rsidR="0065377F" w:rsidRPr="00C55479">
        <w:rPr>
          <w:rFonts w:ascii="Times New Roman" w:hAnsi="Times New Roman" w:cs="Times New Roman"/>
          <w:sz w:val="22"/>
          <w:szCs w:val="22"/>
        </w:rPr>
        <w:t>8</w:t>
      </w:r>
      <w:r w:rsidRPr="00C55479">
        <w:rPr>
          <w:rFonts w:ascii="Times New Roman" w:hAnsi="Times New Roman" w:cs="Times New Roman"/>
          <w:sz w:val="22"/>
          <w:szCs w:val="22"/>
          <w:vertAlign w:val="superscript"/>
        </w:rPr>
        <w:t>th</w:t>
      </w:r>
      <w:r w:rsidRPr="00C55479">
        <w:rPr>
          <w:rFonts w:ascii="Times New Roman" w:hAnsi="Times New Roman" w:cs="Times New Roman"/>
          <w:sz w:val="22"/>
          <w:szCs w:val="22"/>
        </w:rPr>
        <w:t>, 2021</w:t>
      </w:r>
    </w:p>
    <w:p w14:paraId="1E189C1A" w14:textId="31296404" w:rsidR="00F40B14" w:rsidRPr="00C55479" w:rsidRDefault="00F40B14" w:rsidP="0034481A">
      <w:pPr>
        <w:spacing w:line="480" w:lineRule="auto"/>
        <w:jc w:val="center"/>
        <w:rPr>
          <w:rFonts w:ascii="Times New Roman" w:hAnsi="Times New Roman" w:cs="Times New Roman"/>
          <w:sz w:val="22"/>
          <w:szCs w:val="22"/>
        </w:rPr>
      </w:pPr>
    </w:p>
    <w:p w14:paraId="1BEECDBD" w14:textId="33578ECC" w:rsidR="00F40B14" w:rsidRPr="00C55479" w:rsidRDefault="00F40B14" w:rsidP="0034481A">
      <w:pPr>
        <w:spacing w:line="480" w:lineRule="auto"/>
        <w:jc w:val="center"/>
        <w:rPr>
          <w:rFonts w:ascii="Times New Roman" w:hAnsi="Times New Roman" w:cs="Times New Roman"/>
          <w:sz w:val="22"/>
          <w:szCs w:val="22"/>
        </w:rPr>
      </w:pPr>
    </w:p>
    <w:p w14:paraId="410DF85C" w14:textId="4FFDA981" w:rsidR="00F40B14" w:rsidRPr="00C55479" w:rsidRDefault="00F40B14" w:rsidP="0034481A">
      <w:pPr>
        <w:spacing w:line="480" w:lineRule="auto"/>
        <w:jc w:val="center"/>
        <w:rPr>
          <w:rFonts w:ascii="Times New Roman" w:hAnsi="Times New Roman" w:cs="Times New Roman"/>
          <w:sz w:val="22"/>
          <w:szCs w:val="22"/>
        </w:rPr>
      </w:pPr>
    </w:p>
    <w:p w14:paraId="515C89A9" w14:textId="661A0364" w:rsidR="00F40B14" w:rsidRPr="00C55479" w:rsidRDefault="00F40B14" w:rsidP="0034481A">
      <w:pPr>
        <w:spacing w:line="480" w:lineRule="auto"/>
        <w:jc w:val="center"/>
        <w:rPr>
          <w:rFonts w:ascii="Times New Roman" w:hAnsi="Times New Roman" w:cs="Times New Roman"/>
          <w:sz w:val="22"/>
          <w:szCs w:val="22"/>
        </w:rPr>
      </w:pPr>
    </w:p>
    <w:p w14:paraId="0F00FBDB" w14:textId="33CAC2F2" w:rsidR="00F40B14" w:rsidRPr="00C55479" w:rsidRDefault="00F40B14" w:rsidP="0034481A">
      <w:pPr>
        <w:spacing w:line="480" w:lineRule="auto"/>
        <w:jc w:val="center"/>
        <w:rPr>
          <w:rFonts w:ascii="Times New Roman" w:hAnsi="Times New Roman" w:cs="Times New Roman"/>
          <w:sz w:val="22"/>
          <w:szCs w:val="22"/>
        </w:rPr>
      </w:pPr>
    </w:p>
    <w:p w14:paraId="04A59536" w14:textId="5F59DD2E" w:rsidR="00F40B14" w:rsidRPr="00C55479" w:rsidRDefault="00F40B14" w:rsidP="0034481A">
      <w:pPr>
        <w:spacing w:line="480" w:lineRule="auto"/>
        <w:jc w:val="center"/>
        <w:rPr>
          <w:rFonts w:ascii="Times New Roman" w:hAnsi="Times New Roman" w:cs="Times New Roman"/>
          <w:sz w:val="22"/>
          <w:szCs w:val="22"/>
        </w:rPr>
      </w:pPr>
    </w:p>
    <w:p w14:paraId="15872021" w14:textId="7BE85379" w:rsidR="00F40B14" w:rsidRPr="00C55479" w:rsidRDefault="00F40B14" w:rsidP="0034481A">
      <w:pPr>
        <w:spacing w:line="480" w:lineRule="auto"/>
        <w:jc w:val="center"/>
        <w:rPr>
          <w:rFonts w:ascii="Times New Roman" w:hAnsi="Times New Roman" w:cs="Times New Roman"/>
          <w:sz w:val="22"/>
          <w:szCs w:val="22"/>
        </w:rPr>
      </w:pPr>
    </w:p>
    <w:p w14:paraId="1AD73FB9" w14:textId="4EB44BF0" w:rsidR="00F40B14" w:rsidRPr="00C55479" w:rsidRDefault="00F40B14" w:rsidP="0034481A">
      <w:pPr>
        <w:spacing w:line="480" w:lineRule="auto"/>
        <w:jc w:val="center"/>
        <w:rPr>
          <w:rFonts w:ascii="Times New Roman" w:hAnsi="Times New Roman" w:cs="Times New Roman"/>
          <w:sz w:val="22"/>
          <w:szCs w:val="22"/>
        </w:rPr>
      </w:pPr>
    </w:p>
    <w:p w14:paraId="75D204B6" w14:textId="150BA1BF" w:rsidR="00F40B14" w:rsidRPr="00C55479" w:rsidRDefault="00F40B14" w:rsidP="0034481A">
      <w:pPr>
        <w:spacing w:line="480" w:lineRule="auto"/>
        <w:jc w:val="center"/>
        <w:rPr>
          <w:rFonts w:ascii="Times New Roman" w:hAnsi="Times New Roman" w:cs="Times New Roman"/>
          <w:sz w:val="22"/>
          <w:szCs w:val="22"/>
        </w:rPr>
      </w:pPr>
    </w:p>
    <w:p w14:paraId="7A48D7F4" w14:textId="579194FD" w:rsidR="00F40B14" w:rsidRPr="00C55479" w:rsidRDefault="00F40B14" w:rsidP="0034481A">
      <w:pPr>
        <w:spacing w:line="480" w:lineRule="auto"/>
        <w:jc w:val="center"/>
        <w:rPr>
          <w:rFonts w:ascii="Times New Roman" w:hAnsi="Times New Roman" w:cs="Times New Roman"/>
          <w:sz w:val="22"/>
          <w:szCs w:val="22"/>
        </w:rPr>
      </w:pPr>
    </w:p>
    <w:p w14:paraId="67D6034F" w14:textId="77777777" w:rsidR="0034481A" w:rsidRPr="00C55479" w:rsidRDefault="00FB4B62"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ab/>
      </w:r>
    </w:p>
    <w:p w14:paraId="5FD35CA3" w14:textId="2507C29D" w:rsidR="00396DE7" w:rsidRPr="00C55479" w:rsidRDefault="00FB4B62" w:rsidP="0034481A">
      <w:pPr>
        <w:spacing w:line="480" w:lineRule="auto"/>
        <w:ind w:firstLine="720"/>
        <w:rPr>
          <w:rFonts w:ascii="Times New Roman" w:hAnsi="Times New Roman" w:cs="Times New Roman"/>
          <w:sz w:val="22"/>
          <w:szCs w:val="22"/>
        </w:rPr>
      </w:pPr>
      <w:r w:rsidRPr="00C55479">
        <w:rPr>
          <w:rFonts w:ascii="Times New Roman" w:hAnsi="Times New Roman" w:cs="Times New Roman"/>
          <w:sz w:val="22"/>
          <w:szCs w:val="22"/>
        </w:rPr>
        <w:lastRenderedPageBreak/>
        <w:t>In today’s society, body image has become a very sensitive topic. Instead of bringing women together, it has driven them farther and farther apart.</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 Growing up, girls often don’t think about how their body looks compared to others until they start puberty.</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 With everyone experiencing puberty at different times and speeds, it can cause girls to develop insecurities with their bodies.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As they are exposed to television, they see many different body types and start to compare themselves to them.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This holds true for teenagers and adult women as well because once they outgrow Disney Channel and Nickelodeon, they are exposed to channels and shows that </w:t>
      </w:r>
      <w:r w:rsidR="009D6568" w:rsidRPr="00C55479">
        <w:rPr>
          <w:rFonts w:ascii="Times New Roman" w:hAnsi="Times New Roman" w:cs="Times New Roman"/>
          <w:sz w:val="22"/>
          <w:szCs w:val="22"/>
        </w:rPr>
        <w:t>depict</w:t>
      </w:r>
      <w:r w:rsidRPr="00C55479">
        <w:rPr>
          <w:rFonts w:ascii="Times New Roman" w:hAnsi="Times New Roman" w:cs="Times New Roman"/>
          <w:sz w:val="22"/>
          <w:szCs w:val="22"/>
        </w:rPr>
        <w:t xml:space="preserve"> the female body in its rawest from.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As they see </w:t>
      </w:r>
      <w:r w:rsidR="009D6568" w:rsidRPr="00C55479">
        <w:rPr>
          <w:rFonts w:ascii="Times New Roman" w:hAnsi="Times New Roman" w:cs="Times New Roman"/>
          <w:sz w:val="22"/>
          <w:szCs w:val="22"/>
        </w:rPr>
        <w:t>this,</w:t>
      </w:r>
      <w:r w:rsidRPr="00C55479">
        <w:rPr>
          <w:rFonts w:ascii="Times New Roman" w:hAnsi="Times New Roman" w:cs="Times New Roman"/>
          <w:sz w:val="22"/>
          <w:szCs w:val="22"/>
        </w:rPr>
        <w:t xml:space="preserve"> they also see </w:t>
      </w:r>
      <w:r w:rsidR="009D6568" w:rsidRPr="00C55479">
        <w:rPr>
          <w:rFonts w:ascii="Times New Roman" w:hAnsi="Times New Roman" w:cs="Times New Roman"/>
          <w:sz w:val="22"/>
          <w:szCs w:val="22"/>
        </w:rPr>
        <w:t xml:space="preserve">adult men who seem to only be attracted to women with slimmer and curvier figures. </w:t>
      </w:r>
      <w:r w:rsidR="0034481A" w:rsidRPr="00C55479">
        <w:rPr>
          <w:rFonts w:ascii="Times New Roman" w:hAnsi="Times New Roman" w:cs="Times New Roman"/>
          <w:sz w:val="22"/>
          <w:szCs w:val="22"/>
        </w:rPr>
        <w:t xml:space="preserve"> </w:t>
      </w:r>
      <w:r w:rsidR="009D6568" w:rsidRPr="00C55479">
        <w:rPr>
          <w:rFonts w:ascii="Times New Roman" w:hAnsi="Times New Roman" w:cs="Times New Roman"/>
          <w:sz w:val="22"/>
          <w:szCs w:val="22"/>
        </w:rPr>
        <w:t xml:space="preserve">This holds true with pornography as well because the most popular adult actresses are the skinnier women with “perfect” vaginas. </w:t>
      </w:r>
      <w:r w:rsidR="0034481A" w:rsidRPr="00C55479">
        <w:rPr>
          <w:rFonts w:ascii="Times New Roman" w:hAnsi="Times New Roman" w:cs="Times New Roman"/>
          <w:sz w:val="22"/>
          <w:szCs w:val="22"/>
        </w:rPr>
        <w:t xml:space="preserve"> </w:t>
      </w:r>
      <w:r w:rsidR="009D6568" w:rsidRPr="00C55479">
        <w:rPr>
          <w:rFonts w:ascii="Times New Roman" w:hAnsi="Times New Roman" w:cs="Times New Roman"/>
          <w:sz w:val="22"/>
          <w:szCs w:val="22"/>
        </w:rPr>
        <w:t xml:space="preserve">This causes small flaws to stick out even more in a woman’s mind. They start questioning their own beauty and whether or not they amount to anything compared to these perfect models. </w:t>
      </w:r>
      <w:r w:rsidR="0034481A" w:rsidRPr="00C55479">
        <w:rPr>
          <w:rFonts w:ascii="Times New Roman" w:hAnsi="Times New Roman" w:cs="Times New Roman"/>
          <w:sz w:val="22"/>
          <w:szCs w:val="22"/>
        </w:rPr>
        <w:t xml:space="preserve"> </w:t>
      </w:r>
      <w:r w:rsidR="00A55C42" w:rsidRPr="00C55479">
        <w:rPr>
          <w:rFonts w:ascii="Times New Roman" w:hAnsi="Times New Roman" w:cs="Times New Roman"/>
          <w:sz w:val="22"/>
          <w:szCs w:val="22"/>
        </w:rPr>
        <w:t>Naturally, everyone wants to fit in, no one wants to be considered ugly or unattractive by society, but by making the beauty standards so specific it makes it hard to really embrace body positivity. Everywhere you go, you are more likely to see the skinny</w:t>
      </w:r>
      <w:r w:rsidR="00932105" w:rsidRPr="00C55479">
        <w:rPr>
          <w:rFonts w:ascii="Times New Roman" w:hAnsi="Times New Roman" w:cs="Times New Roman"/>
          <w:sz w:val="22"/>
          <w:szCs w:val="22"/>
        </w:rPr>
        <w:t xml:space="preserve"> and</w:t>
      </w:r>
      <w:r w:rsidR="00A55C42" w:rsidRPr="00C55479">
        <w:rPr>
          <w:rFonts w:ascii="Times New Roman" w:hAnsi="Times New Roman" w:cs="Times New Roman"/>
          <w:sz w:val="22"/>
          <w:szCs w:val="22"/>
        </w:rPr>
        <w:t xml:space="preserve"> “perfect”</w:t>
      </w:r>
      <w:r w:rsidR="00932105" w:rsidRPr="00C55479">
        <w:rPr>
          <w:rFonts w:ascii="Times New Roman" w:hAnsi="Times New Roman" w:cs="Times New Roman"/>
          <w:sz w:val="22"/>
          <w:szCs w:val="22"/>
        </w:rPr>
        <w:t xml:space="preserve"> women</w:t>
      </w:r>
      <w:r w:rsidR="00A55C42" w:rsidRPr="00C55479">
        <w:rPr>
          <w:rFonts w:ascii="Times New Roman" w:hAnsi="Times New Roman" w:cs="Times New Roman"/>
          <w:sz w:val="22"/>
          <w:szCs w:val="22"/>
        </w:rPr>
        <w:t>, but do you ever stop to question how they got that way?</w:t>
      </w:r>
      <w:r w:rsidR="0034481A" w:rsidRPr="00C55479">
        <w:rPr>
          <w:rFonts w:ascii="Times New Roman" w:hAnsi="Times New Roman" w:cs="Times New Roman"/>
          <w:sz w:val="22"/>
          <w:szCs w:val="22"/>
        </w:rPr>
        <w:t xml:space="preserve"> </w:t>
      </w:r>
      <w:r w:rsidR="00A55C42" w:rsidRPr="00C55479">
        <w:rPr>
          <w:rFonts w:ascii="Times New Roman" w:hAnsi="Times New Roman" w:cs="Times New Roman"/>
          <w:sz w:val="22"/>
          <w:szCs w:val="22"/>
        </w:rPr>
        <w:t xml:space="preserve">  A lot of celebrities</w:t>
      </w:r>
      <w:r w:rsidR="00616ACA" w:rsidRPr="00C55479">
        <w:rPr>
          <w:rFonts w:ascii="Times New Roman" w:hAnsi="Times New Roman" w:cs="Times New Roman"/>
          <w:sz w:val="22"/>
          <w:szCs w:val="22"/>
        </w:rPr>
        <w:t xml:space="preserve"> including Taylor Swift, Lana Condor, Kesha, Paula Abdul, Demi Lovato, Candance Bure, and many others</w:t>
      </w:r>
      <w:r w:rsidR="00A55C42" w:rsidRPr="00C55479">
        <w:rPr>
          <w:rFonts w:ascii="Times New Roman" w:hAnsi="Times New Roman" w:cs="Times New Roman"/>
          <w:sz w:val="22"/>
          <w:szCs w:val="22"/>
        </w:rPr>
        <w:t xml:space="preserve"> have struggled with different kinds of eating disorders</w:t>
      </w:r>
      <w:r w:rsidR="00616ACA" w:rsidRPr="00C55479">
        <w:rPr>
          <w:rFonts w:ascii="Times New Roman" w:hAnsi="Times New Roman" w:cs="Times New Roman"/>
          <w:sz w:val="22"/>
          <w:szCs w:val="22"/>
        </w:rPr>
        <w:t xml:space="preserve">. </w:t>
      </w:r>
      <w:r w:rsidR="0034481A" w:rsidRPr="00C55479">
        <w:rPr>
          <w:rFonts w:ascii="Times New Roman" w:hAnsi="Times New Roman" w:cs="Times New Roman"/>
          <w:sz w:val="22"/>
          <w:szCs w:val="22"/>
        </w:rPr>
        <w:t xml:space="preserve"> </w:t>
      </w:r>
      <w:r w:rsidR="00932105" w:rsidRPr="00C55479">
        <w:rPr>
          <w:rFonts w:ascii="Times New Roman" w:hAnsi="Times New Roman" w:cs="Times New Roman"/>
          <w:sz w:val="22"/>
          <w:szCs w:val="22"/>
        </w:rPr>
        <w:t xml:space="preserve">They have told their stories and it has allowed others to tell their stories as well in order to bring awareness to how important it is to love yourself and be who you are without </w:t>
      </w:r>
      <w:r w:rsidR="00616ACA" w:rsidRPr="00C55479">
        <w:rPr>
          <w:rFonts w:ascii="Times New Roman" w:hAnsi="Times New Roman" w:cs="Times New Roman"/>
          <w:sz w:val="22"/>
          <w:szCs w:val="22"/>
        </w:rPr>
        <w:t>feeling the need to change.</w:t>
      </w:r>
      <w:r w:rsidR="00932105" w:rsidRPr="00C55479">
        <w:rPr>
          <w:rFonts w:ascii="Times New Roman" w:hAnsi="Times New Roman" w:cs="Times New Roman"/>
          <w:sz w:val="22"/>
          <w:szCs w:val="22"/>
        </w:rPr>
        <w:t xml:space="preserve"> </w:t>
      </w:r>
    </w:p>
    <w:p w14:paraId="6BB8351E" w14:textId="30E30577" w:rsidR="00396DE7" w:rsidRPr="00C55479" w:rsidRDefault="00932105"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ab/>
        <w:t xml:space="preserve">Sociologist Charles Cooley believes that individuals develop their self-image by observing how they are perceived by the other people around them.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Cooley has referred to this concept as “the looking-glass self” and in today’s society, it is affected even more by the implications of television and social media.</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 As women in particular start to determine their </w:t>
      </w:r>
      <w:r w:rsidR="005E77F1" w:rsidRPr="00C55479">
        <w:rPr>
          <w:rFonts w:ascii="Times New Roman" w:hAnsi="Times New Roman" w:cs="Times New Roman"/>
          <w:sz w:val="22"/>
          <w:szCs w:val="22"/>
        </w:rPr>
        <w:t>self-worth</w:t>
      </w:r>
      <w:r w:rsidRPr="00C55479">
        <w:rPr>
          <w:rFonts w:ascii="Times New Roman" w:hAnsi="Times New Roman" w:cs="Times New Roman"/>
          <w:sz w:val="22"/>
          <w:szCs w:val="22"/>
        </w:rPr>
        <w:t xml:space="preserve">, </w:t>
      </w:r>
      <w:r w:rsidR="005E77F1" w:rsidRPr="00C55479">
        <w:rPr>
          <w:rFonts w:ascii="Times New Roman" w:hAnsi="Times New Roman" w:cs="Times New Roman"/>
          <w:sz w:val="22"/>
          <w:szCs w:val="22"/>
        </w:rPr>
        <w:t xml:space="preserve">it becomes heavily reliant on how people around them see them compared to how they see others. </w:t>
      </w:r>
      <w:r w:rsidR="0034481A" w:rsidRPr="00C55479">
        <w:rPr>
          <w:rFonts w:ascii="Times New Roman" w:hAnsi="Times New Roman" w:cs="Times New Roman"/>
          <w:sz w:val="22"/>
          <w:szCs w:val="22"/>
        </w:rPr>
        <w:t xml:space="preserve"> </w:t>
      </w:r>
      <w:r w:rsidR="005E77F1" w:rsidRPr="00C55479">
        <w:rPr>
          <w:rFonts w:ascii="Times New Roman" w:hAnsi="Times New Roman" w:cs="Times New Roman"/>
          <w:sz w:val="22"/>
          <w:szCs w:val="22"/>
        </w:rPr>
        <w:t xml:space="preserve">As they take into account what they see around them, they use it as a mirror to measure their value in relation to others. </w:t>
      </w:r>
      <w:r w:rsidR="0034481A" w:rsidRPr="00C55479">
        <w:rPr>
          <w:rFonts w:ascii="Times New Roman" w:hAnsi="Times New Roman" w:cs="Times New Roman"/>
          <w:sz w:val="22"/>
          <w:szCs w:val="22"/>
        </w:rPr>
        <w:t xml:space="preserve"> </w:t>
      </w:r>
      <w:r w:rsidR="005E77F1" w:rsidRPr="00C55479">
        <w:rPr>
          <w:rFonts w:ascii="Times New Roman" w:hAnsi="Times New Roman" w:cs="Times New Roman"/>
          <w:sz w:val="22"/>
          <w:szCs w:val="22"/>
        </w:rPr>
        <w:t xml:space="preserve">While some people are </w:t>
      </w:r>
      <w:r w:rsidR="005E77F1" w:rsidRPr="00C55479">
        <w:rPr>
          <w:rFonts w:ascii="Times New Roman" w:hAnsi="Times New Roman" w:cs="Times New Roman"/>
          <w:sz w:val="22"/>
          <w:szCs w:val="22"/>
        </w:rPr>
        <w:lastRenderedPageBreak/>
        <w:t xml:space="preserve">able to see themselves for who they truly are, for others it’s like looking through a fun house mirror. </w:t>
      </w:r>
      <w:r w:rsidR="0034481A" w:rsidRPr="00C55479">
        <w:rPr>
          <w:rFonts w:ascii="Times New Roman" w:hAnsi="Times New Roman" w:cs="Times New Roman"/>
          <w:sz w:val="22"/>
          <w:szCs w:val="22"/>
        </w:rPr>
        <w:t xml:space="preserve"> </w:t>
      </w:r>
      <w:r w:rsidR="005E77F1" w:rsidRPr="00C55479">
        <w:rPr>
          <w:rFonts w:ascii="Times New Roman" w:hAnsi="Times New Roman" w:cs="Times New Roman"/>
          <w:sz w:val="22"/>
          <w:szCs w:val="22"/>
        </w:rPr>
        <w:t xml:space="preserve">All of their flaws are distorted to the extremes and they start hating themselves for it. </w:t>
      </w:r>
    </w:p>
    <w:p w14:paraId="25C685AE" w14:textId="51071F61" w:rsidR="00396DE7" w:rsidRPr="00C55479" w:rsidRDefault="00F75ABA"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ab/>
      </w:r>
      <w:r w:rsidR="00105F46" w:rsidRPr="00C55479">
        <w:rPr>
          <w:rFonts w:ascii="Times New Roman" w:hAnsi="Times New Roman" w:cs="Times New Roman"/>
          <w:sz w:val="22"/>
          <w:szCs w:val="22"/>
        </w:rPr>
        <w:t xml:space="preserve">Perceptions of what is considered attractive varies across different cultural groups especially for the female body size and shape. </w:t>
      </w:r>
      <w:r w:rsidR="0034481A" w:rsidRPr="00C55479">
        <w:rPr>
          <w:rFonts w:ascii="Times New Roman" w:hAnsi="Times New Roman" w:cs="Times New Roman"/>
          <w:sz w:val="22"/>
          <w:szCs w:val="22"/>
        </w:rPr>
        <w:t xml:space="preserve"> </w:t>
      </w:r>
      <w:r w:rsidR="00D80966" w:rsidRPr="00C55479">
        <w:rPr>
          <w:rFonts w:ascii="Times New Roman" w:hAnsi="Times New Roman" w:cs="Times New Roman"/>
          <w:sz w:val="22"/>
          <w:szCs w:val="22"/>
        </w:rPr>
        <w:t>Based on the way our brains encode bodies and faces, just by altering what adults are exposed to, you can manipulate their attraction preferences.</w:t>
      </w:r>
      <w:r w:rsidR="0034481A" w:rsidRPr="00C55479">
        <w:rPr>
          <w:rFonts w:ascii="Times New Roman" w:hAnsi="Times New Roman" w:cs="Times New Roman"/>
          <w:sz w:val="22"/>
          <w:szCs w:val="22"/>
        </w:rPr>
        <w:t xml:space="preserve"> </w:t>
      </w:r>
      <w:r w:rsidR="00D80966" w:rsidRPr="00C55479">
        <w:rPr>
          <w:rFonts w:ascii="Times New Roman" w:hAnsi="Times New Roman" w:cs="Times New Roman"/>
          <w:sz w:val="22"/>
          <w:szCs w:val="22"/>
        </w:rPr>
        <w:t xml:space="preserve"> Historically in European art, the depictions of the female body shape remained the same throughout the classical and medieval area but switched to preferring a curvier body type during the modern era due to shape-altering undergarments (Boothroyd et al. 2020).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To what extent are the perceptions of the female body really affected by television consumption?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An article from the Journal of Personality and Social Psychology titled “Television Consumption Drives Perceptions of Female Body Attractiveness in a Population Undergoing Technological Transition”, really puts things into perspective.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The authors </w:t>
      </w:r>
      <w:r w:rsidR="00105F46" w:rsidRPr="00C55479">
        <w:rPr>
          <w:rFonts w:ascii="Times New Roman" w:hAnsi="Times New Roman" w:cs="Times New Roman"/>
          <w:sz w:val="22"/>
          <w:szCs w:val="22"/>
        </w:rPr>
        <w:t xml:space="preserve">conducted their research and </w:t>
      </w:r>
      <w:r w:rsidR="00D80966" w:rsidRPr="00C55479">
        <w:rPr>
          <w:rFonts w:ascii="Times New Roman" w:hAnsi="Times New Roman" w:cs="Times New Roman"/>
          <w:sz w:val="22"/>
          <w:szCs w:val="22"/>
        </w:rPr>
        <w:t>experiments</w:t>
      </w:r>
      <w:r w:rsidR="00105F46" w:rsidRPr="00C55479">
        <w:rPr>
          <w:rFonts w:ascii="Times New Roman" w:hAnsi="Times New Roman" w:cs="Times New Roman"/>
          <w:sz w:val="22"/>
          <w:szCs w:val="22"/>
        </w:rPr>
        <w:t xml:space="preserve"> in a remote region of Nicaragua by sampling from villages who had different levels of access to television. </w:t>
      </w:r>
      <w:r w:rsidR="0034481A" w:rsidRPr="00C55479">
        <w:rPr>
          <w:rFonts w:ascii="Times New Roman" w:hAnsi="Times New Roman" w:cs="Times New Roman"/>
          <w:sz w:val="22"/>
          <w:szCs w:val="22"/>
        </w:rPr>
        <w:t xml:space="preserve"> </w:t>
      </w:r>
      <w:r w:rsidR="00616ACA" w:rsidRPr="00C55479">
        <w:rPr>
          <w:rFonts w:ascii="Times New Roman" w:hAnsi="Times New Roman" w:cs="Times New Roman"/>
          <w:sz w:val="22"/>
          <w:szCs w:val="22"/>
        </w:rPr>
        <w:t xml:space="preserve">Their studies concluded that participants in the low television access villages showed a stronger preference for larger body types than those in the high television access villages. </w:t>
      </w:r>
      <w:r w:rsidR="0034481A" w:rsidRPr="00C55479">
        <w:rPr>
          <w:rFonts w:ascii="Times New Roman" w:hAnsi="Times New Roman" w:cs="Times New Roman"/>
          <w:sz w:val="22"/>
          <w:szCs w:val="22"/>
        </w:rPr>
        <w:t xml:space="preserve"> </w:t>
      </w:r>
      <w:r w:rsidR="00616ACA" w:rsidRPr="00C55479">
        <w:rPr>
          <w:rFonts w:ascii="Times New Roman" w:hAnsi="Times New Roman" w:cs="Times New Roman"/>
          <w:sz w:val="22"/>
          <w:szCs w:val="22"/>
        </w:rPr>
        <w:t xml:space="preserve">It was also discovered that the control samples that were taken from the capital, Managua, preferred the thinnest body types of all of the recorded samples. </w:t>
      </w:r>
      <w:r w:rsidR="0034481A" w:rsidRPr="00C55479">
        <w:rPr>
          <w:rFonts w:ascii="Times New Roman" w:hAnsi="Times New Roman" w:cs="Times New Roman"/>
          <w:sz w:val="22"/>
          <w:szCs w:val="22"/>
        </w:rPr>
        <w:t xml:space="preserve"> </w:t>
      </w:r>
      <w:r w:rsidR="00616ACA" w:rsidRPr="00C55479">
        <w:rPr>
          <w:rFonts w:ascii="Times New Roman" w:hAnsi="Times New Roman" w:cs="Times New Roman"/>
          <w:sz w:val="22"/>
          <w:szCs w:val="22"/>
        </w:rPr>
        <w:t xml:space="preserve">This data alone shows how much television and media consumption </w:t>
      </w:r>
      <w:r w:rsidR="009974DF" w:rsidRPr="00C55479">
        <w:rPr>
          <w:rFonts w:ascii="Times New Roman" w:hAnsi="Times New Roman" w:cs="Times New Roman"/>
          <w:sz w:val="22"/>
          <w:szCs w:val="22"/>
        </w:rPr>
        <w:t>can re-define beauty in a group of people.</w:t>
      </w:r>
    </w:p>
    <w:p w14:paraId="2ED89F4A" w14:textId="0A682AC3" w:rsidR="00396DE7" w:rsidRPr="00C55479" w:rsidRDefault="009974DF"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ab/>
        <w:t>How does this new definition of beauty affect women?  Every woman’s body is different than another’s.</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 While the new beauty standards may be in favor of some</w:t>
      </w:r>
      <w:r w:rsidR="001D6121" w:rsidRPr="00C55479">
        <w:rPr>
          <w:rFonts w:ascii="Times New Roman" w:hAnsi="Times New Roman" w:cs="Times New Roman"/>
          <w:sz w:val="22"/>
          <w:szCs w:val="22"/>
        </w:rPr>
        <w:t xml:space="preserve"> women</w:t>
      </w:r>
      <w:r w:rsidRPr="00C55479">
        <w:rPr>
          <w:rFonts w:ascii="Times New Roman" w:hAnsi="Times New Roman" w:cs="Times New Roman"/>
          <w:sz w:val="22"/>
          <w:szCs w:val="22"/>
        </w:rPr>
        <w:t>, it is also not in favor of others. As stated in an article titled, “Risk Factors That Predict Future Onset of Each DSM-5 Eating Disorder: Predictive Specificity in High-Risk Adolescent Females”, from the Journal of Abnormal Psychology, women’s pursuit of the thin beauty ideal can result in body dissatisfaction/dysmorphia</w:t>
      </w:r>
      <w:r w:rsidR="001D6121"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and this causes some women to </w:t>
      </w:r>
      <w:r w:rsidR="001D6121" w:rsidRPr="00C55479">
        <w:rPr>
          <w:rFonts w:ascii="Times New Roman" w:hAnsi="Times New Roman" w:cs="Times New Roman"/>
          <w:sz w:val="22"/>
          <w:szCs w:val="22"/>
        </w:rPr>
        <w:t xml:space="preserve">start </w:t>
      </w:r>
      <w:r w:rsidRPr="00C55479">
        <w:rPr>
          <w:rFonts w:ascii="Times New Roman" w:hAnsi="Times New Roman" w:cs="Times New Roman"/>
          <w:sz w:val="22"/>
          <w:szCs w:val="22"/>
        </w:rPr>
        <w:t xml:space="preserve">binge eating and </w:t>
      </w:r>
      <w:r w:rsidR="001D6121" w:rsidRPr="00C55479">
        <w:rPr>
          <w:rFonts w:ascii="Times New Roman" w:hAnsi="Times New Roman" w:cs="Times New Roman"/>
          <w:sz w:val="22"/>
          <w:szCs w:val="22"/>
        </w:rPr>
        <w:t xml:space="preserve">participating in other </w:t>
      </w:r>
      <w:r w:rsidRPr="00C55479">
        <w:rPr>
          <w:rFonts w:ascii="Times New Roman" w:hAnsi="Times New Roman" w:cs="Times New Roman"/>
          <w:sz w:val="22"/>
          <w:szCs w:val="22"/>
        </w:rPr>
        <w:t>unhealthy weight control behaviors</w:t>
      </w:r>
      <w:r w:rsidR="00E601D3" w:rsidRPr="00C55479">
        <w:rPr>
          <w:rFonts w:ascii="Times New Roman" w:hAnsi="Times New Roman" w:cs="Times New Roman"/>
          <w:sz w:val="22"/>
          <w:szCs w:val="22"/>
        </w:rPr>
        <w:t xml:space="preserve"> that could lead to anorexia or </w:t>
      </w:r>
      <w:r w:rsidR="00766DA7" w:rsidRPr="00C55479">
        <w:rPr>
          <w:rFonts w:ascii="Times New Roman" w:hAnsi="Times New Roman" w:cs="Times New Roman"/>
          <w:sz w:val="22"/>
          <w:szCs w:val="22"/>
        </w:rPr>
        <w:t>bulimia (</w:t>
      </w:r>
      <w:proofErr w:type="spellStart"/>
      <w:r w:rsidR="00766DA7" w:rsidRPr="00C55479">
        <w:rPr>
          <w:rFonts w:ascii="Times New Roman" w:hAnsi="Times New Roman" w:cs="Times New Roman"/>
          <w:sz w:val="22"/>
          <w:szCs w:val="22"/>
        </w:rPr>
        <w:t>Stice</w:t>
      </w:r>
      <w:proofErr w:type="spellEnd"/>
      <w:r w:rsidR="00766DA7" w:rsidRPr="00C55479">
        <w:rPr>
          <w:rFonts w:ascii="Times New Roman" w:hAnsi="Times New Roman" w:cs="Times New Roman"/>
          <w:sz w:val="22"/>
          <w:szCs w:val="22"/>
        </w:rPr>
        <w:t xml:space="preserve">, </w:t>
      </w:r>
      <w:proofErr w:type="spellStart"/>
      <w:r w:rsidR="00766DA7" w:rsidRPr="00C55479">
        <w:rPr>
          <w:rFonts w:ascii="Times New Roman" w:hAnsi="Times New Roman" w:cs="Times New Roman"/>
          <w:sz w:val="22"/>
          <w:szCs w:val="22"/>
        </w:rPr>
        <w:t>Gau</w:t>
      </w:r>
      <w:proofErr w:type="spellEnd"/>
      <w:r w:rsidR="00766DA7" w:rsidRPr="00C55479">
        <w:rPr>
          <w:rFonts w:ascii="Times New Roman" w:hAnsi="Times New Roman" w:cs="Times New Roman"/>
          <w:sz w:val="22"/>
          <w:szCs w:val="22"/>
        </w:rPr>
        <w:t xml:space="preserve">, Rohde, &amp; Shaw 2017). </w:t>
      </w:r>
      <w:r w:rsidR="0034481A" w:rsidRPr="00C55479">
        <w:rPr>
          <w:rFonts w:ascii="Times New Roman" w:hAnsi="Times New Roman" w:cs="Times New Roman"/>
          <w:sz w:val="22"/>
          <w:szCs w:val="22"/>
        </w:rPr>
        <w:t xml:space="preserve"> </w:t>
      </w:r>
      <w:r w:rsidR="00E601D3" w:rsidRPr="00C55479">
        <w:rPr>
          <w:rFonts w:ascii="Times New Roman" w:hAnsi="Times New Roman" w:cs="Times New Roman"/>
          <w:sz w:val="22"/>
          <w:szCs w:val="22"/>
        </w:rPr>
        <w:t xml:space="preserve">These eating disorders affect 13% of females </w:t>
      </w:r>
      <w:r w:rsidR="00CD2091" w:rsidRPr="00C55479">
        <w:rPr>
          <w:rFonts w:ascii="Times New Roman" w:hAnsi="Times New Roman" w:cs="Times New Roman"/>
          <w:sz w:val="22"/>
          <w:szCs w:val="22"/>
        </w:rPr>
        <w:t xml:space="preserve">and even create a </w:t>
      </w:r>
      <w:r w:rsidR="00766DA7" w:rsidRPr="00C55479">
        <w:rPr>
          <w:rFonts w:ascii="Times New Roman" w:hAnsi="Times New Roman" w:cs="Times New Roman"/>
          <w:sz w:val="22"/>
          <w:szCs w:val="22"/>
        </w:rPr>
        <w:t>higher risk</w:t>
      </w:r>
      <w:r w:rsidR="00E601D3" w:rsidRPr="00C55479">
        <w:rPr>
          <w:rFonts w:ascii="Times New Roman" w:hAnsi="Times New Roman" w:cs="Times New Roman"/>
          <w:sz w:val="22"/>
          <w:szCs w:val="22"/>
        </w:rPr>
        <w:t xml:space="preserve"> for future obesity, depression, suicide, </w:t>
      </w:r>
      <w:r w:rsidR="00CD2091" w:rsidRPr="00C55479">
        <w:rPr>
          <w:rFonts w:ascii="Times New Roman" w:hAnsi="Times New Roman" w:cs="Times New Roman"/>
          <w:sz w:val="22"/>
          <w:szCs w:val="22"/>
        </w:rPr>
        <w:t xml:space="preserve">and </w:t>
      </w:r>
      <w:r w:rsidR="00E601D3" w:rsidRPr="00C55479">
        <w:rPr>
          <w:rFonts w:ascii="Times New Roman" w:hAnsi="Times New Roman" w:cs="Times New Roman"/>
          <w:sz w:val="22"/>
          <w:szCs w:val="22"/>
        </w:rPr>
        <w:t>substance abuse</w:t>
      </w:r>
      <w:r w:rsidR="00CD2091" w:rsidRPr="00C55479">
        <w:rPr>
          <w:rFonts w:ascii="Times New Roman" w:hAnsi="Times New Roman" w:cs="Times New Roman"/>
          <w:sz w:val="22"/>
          <w:szCs w:val="22"/>
        </w:rPr>
        <w:t>.</w:t>
      </w:r>
      <w:r w:rsidR="00C55479">
        <w:rPr>
          <w:rFonts w:ascii="Times New Roman" w:hAnsi="Times New Roman" w:cs="Times New Roman"/>
          <w:sz w:val="22"/>
          <w:szCs w:val="22"/>
        </w:rPr>
        <w:t xml:space="preserve"> If a woman has one eating disorder, she is at an extremely high risk to develop another, </w:t>
      </w:r>
      <w:r w:rsidR="00C55479">
        <w:rPr>
          <w:rFonts w:ascii="Times New Roman" w:hAnsi="Times New Roman" w:cs="Times New Roman"/>
          <w:sz w:val="22"/>
          <w:szCs w:val="22"/>
        </w:rPr>
        <w:lastRenderedPageBreak/>
        <w:t>they literally stack up and continue to get worse.</w:t>
      </w:r>
      <w:r w:rsidR="00C55479" w:rsidRPr="00C55479">
        <w:rPr>
          <w:rFonts w:ascii="Times New Roman" w:hAnsi="Times New Roman" w:cs="Times New Roman"/>
          <w:sz w:val="22"/>
          <w:szCs w:val="22"/>
        </w:rPr>
        <w:t xml:space="preserve"> </w:t>
      </w:r>
      <w:r w:rsidR="00C55479">
        <w:rPr>
          <w:rFonts w:ascii="Times New Roman" w:hAnsi="Times New Roman" w:cs="Times New Roman"/>
          <w:sz w:val="22"/>
          <w:szCs w:val="22"/>
        </w:rPr>
        <w:t xml:space="preserve"> </w:t>
      </w:r>
      <w:r w:rsidR="00C55479" w:rsidRPr="00C55479">
        <w:rPr>
          <w:rFonts w:ascii="Times New Roman" w:hAnsi="Times New Roman" w:cs="Times New Roman"/>
          <w:sz w:val="22"/>
          <w:szCs w:val="22"/>
        </w:rPr>
        <w:t>These are the demons that some women end up dealing for their entire lives. The sad part is, a lot of them don’t even recognize that they need help, they are living their lives thinking what they are doing is natural and necessary.</w:t>
      </w:r>
      <w:r w:rsidR="00C55479">
        <w:rPr>
          <w:rFonts w:ascii="Times New Roman" w:hAnsi="Times New Roman" w:cs="Times New Roman"/>
          <w:sz w:val="22"/>
          <w:szCs w:val="22"/>
        </w:rPr>
        <w:t xml:space="preserve"> A good example of this would be YouTube star Eugenia Cooney.</w:t>
      </w:r>
      <w:r w:rsidR="0079318C">
        <w:rPr>
          <w:rFonts w:ascii="Times New Roman" w:hAnsi="Times New Roman" w:cs="Times New Roman"/>
          <w:sz w:val="22"/>
          <w:szCs w:val="22"/>
        </w:rPr>
        <w:t xml:space="preserve">  She has been posting on her channel since 2013, she has severe anorexia and almost looks</w:t>
      </w:r>
      <w:r w:rsidR="0016418C">
        <w:rPr>
          <w:rFonts w:ascii="Times New Roman" w:hAnsi="Times New Roman" w:cs="Times New Roman"/>
          <w:sz w:val="22"/>
          <w:szCs w:val="22"/>
        </w:rPr>
        <w:t xml:space="preserve"> she’s</w:t>
      </w:r>
      <w:r w:rsidR="0079318C">
        <w:rPr>
          <w:rFonts w:ascii="Times New Roman" w:hAnsi="Times New Roman" w:cs="Times New Roman"/>
          <w:sz w:val="22"/>
          <w:szCs w:val="22"/>
        </w:rPr>
        <w:t xml:space="preserve"> skin and bones.  </w:t>
      </w:r>
      <w:r w:rsidR="0016418C">
        <w:rPr>
          <w:rFonts w:ascii="Times New Roman" w:hAnsi="Times New Roman" w:cs="Times New Roman"/>
          <w:sz w:val="22"/>
          <w:szCs w:val="22"/>
        </w:rPr>
        <w:t>She never really opened up about her disorder and she’s posted regular videos. People often accused her of promoting her lifestyle but in recent news’s she has stated that she has been struggling for a long time and is working on getting help as she enters her late 20’s.  Instead of attacking women, we should be doing everything we can to help them realize that they need help, it took way too long but she’s in rehab</w:t>
      </w:r>
      <w:r w:rsidR="0077403D">
        <w:rPr>
          <w:rFonts w:ascii="Times New Roman" w:hAnsi="Times New Roman" w:cs="Times New Roman"/>
          <w:sz w:val="22"/>
          <w:szCs w:val="22"/>
        </w:rPr>
        <w:t xml:space="preserve"> and getting the help she needs. There are still people suffering in their homes away from society dealing with this as well. They don’t see people all the time that can encourage them to be better. If they care enough all they have is social media. So in order to save the people we can’t even see we need to work together to help create a better more inclusive body positive content for those who don’t feel as represented.</w:t>
      </w:r>
    </w:p>
    <w:p w14:paraId="568276EC" w14:textId="7212A924" w:rsidR="00396DE7" w:rsidRPr="00C55479" w:rsidRDefault="009A743B"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ab/>
        <w:t xml:space="preserve">Despite how it may seem, some advancements have been made in the right direction on social media.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Body-positive posts on social media aim to challenge mainstream beauty ideals and encourage the acceptance and love of all female body types.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How much has it really been able to do? An article titled, “#</w:t>
      </w:r>
      <w:proofErr w:type="spellStart"/>
      <w:r w:rsidRPr="00C55479">
        <w:rPr>
          <w:rFonts w:ascii="Times New Roman" w:hAnsi="Times New Roman" w:cs="Times New Roman"/>
          <w:sz w:val="22"/>
          <w:szCs w:val="22"/>
        </w:rPr>
        <w:t>BoPo</w:t>
      </w:r>
      <w:proofErr w:type="spellEnd"/>
      <w:r w:rsidRPr="00C55479">
        <w:rPr>
          <w:rFonts w:ascii="Times New Roman" w:hAnsi="Times New Roman" w:cs="Times New Roman"/>
          <w:sz w:val="22"/>
          <w:szCs w:val="22"/>
        </w:rPr>
        <w:t xml:space="preserve"> on Instagram: An experimental investigation of the effects of viewing body positive content on young women's mood and body image”, from the Journal of New Media and Society aimed to investigate the effect of viewing body-positive social media posts. </w:t>
      </w:r>
      <w:r w:rsidR="0034481A" w:rsidRPr="00C55479">
        <w:rPr>
          <w:rFonts w:ascii="Times New Roman" w:hAnsi="Times New Roman" w:cs="Times New Roman"/>
          <w:sz w:val="22"/>
          <w:szCs w:val="22"/>
        </w:rPr>
        <w:t xml:space="preserve"> </w:t>
      </w:r>
      <w:r w:rsidR="005879E7">
        <w:rPr>
          <w:rFonts w:ascii="Times New Roman" w:hAnsi="Times New Roman" w:cs="Times New Roman"/>
          <w:sz w:val="22"/>
          <w:szCs w:val="22"/>
        </w:rPr>
        <w:t xml:space="preserve">One hundred </w:t>
      </w:r>
      <w:proofErr w:type="gramStart"/>
      <w:r w:rsidR="005879E7">
        <w:rPr>
          <w:rFonts w:ascii="Times New Roman" w:hAnsi="Times New Roman" w:cs="Times New Roman"/>
          <w:sz w:val="22"/>
          <w:szCs w:val="22"/>
        </w:rPr>
        <w:t>ninety five</w:t>
      </w:r>
      <w:proofErr w:type="gramEnd"/>
      <w:r w:rsidR="005879E7">
        <w:rPr>
          <w:rFonts w:ascii="Times New Roman" w:hAnsi="Times New Roman" w:cs="Times New Roman"/>
          <w:sz w:val="22"/>
          <w:szCs w:val="22"/>
        </w:rPr>
        <w:t xml:space="preserve"> </w:t>
      </w:r>
      <w:r w:rsidRPr="00C55479">
        <w:rPr>
          <w:rFonts w:ascii="Times New Roman" w:hAnsi="Times New Roman" w:cs="Times New Roman"/>
          <w:sz w:val="22"/>
          <w:szCs w:val="22"/>
        </w:rPr>
        <w:t xml:space="preserve">young women, ages </w:t>
      </w:r>
      <w:r w:rsidR="005879E7">
        <w:rPr>
          <w:rFonts w:ascii="Times New Roman" w:hAnsi="Times New Roman" w:cs="Times New Roman"/>
          <w:sz w:val="22"/>
          <w:szCs w:val="22"/>
        </w:rPr>
        <w:t xml:space="preserve">eighteen to thirty </w:t>
      </w:r>
      <w:r w:rsidRPr="00C55479">
        <w:rPr>
          <w:rFonts w:ascii="Times New Roman" w:hAnsi="Times New Roman" w:cs="Times New Roman"/>
          <w:sz w:val="22"/>
          <w:szCs w:val="22"/>
        </w:rPr>
        <w:t xml:space="preserve">years old were randomly chosen to view either body-positive, thin-ideal, or appearance-neutral social media posts.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The results showed that brief the women who were exposed to body positive posts exhibited an overall positive mood, body satisfaction and body appreciation, relative to thin-ideal and appearance-neutral posts.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With that being said, both thin-ideal and body-positive posts were associated with increased self-objectification (Cohen, </w:t>
      </w:r>
      <w:proofErr w:type="spellStart"/>
      <w:r w:rsidRPr="00C55479">
        <w:rPr>
          <w:rFonts w:ascii="Times New Roman" w:hAnsi="Times New Roman" w:cs="Times New Roman"/>
          <w:sz w:val="22"/>
          <w:szCs w:val="22"/>
        </w:rPr>
        <w:t>Fardouly</w:t>
      </w:r>
      <w:proofErr w:type="spellEnd"/>
      <w:r w:rsidRPr="00C55479">
        <w:rPr>
          <w:rFonts w:ascii="Times New Roman" w:hAnsi="Times New Roman" w:cs="Times New Roman"/>
          <w:sz w:val="22"/>
          <w:szCs w:val="22"/>
        </w:rPr>
        <w:t xml:space="preserve">, Newton-John, &amp; Slater 2019).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The women who were exposed to the skinny models, began reflecting on themselves and comparing themselves to the models, thus resulting in in dissatisfaction with their own bodies.</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 Like Boothroyd </w:t>
      </w:r>
      <w:r w:rsidRPr="00C55479">
        <w:rPr>
          <w:rFonts w:ascii="Times New Roman" w:hAnsi="Times New Roman" w:cs="Times New Roman"/>
          <w:sz w:val="22"/>
          <w:szCs w:val="22"/>
        </w:rPr>
        <w:lastRenderedPageBreak/>
        <w:t>discusses in her article</w:t>
      </w:r>
      <w:r w:rsidR="0027129D" w:rsidRPr="00C55479">
        <w:rPr>
          <w:rFonts w:ascii="Times New Roman" w:hAnsi="Times New Roman" w:cs="Times New Roman"/>
          <w:sz w:val="22"/>
          <w:szCs w:val="22"/>
        </w:rPr>
        <w:t xml:space="preserve"> about eating disorders</w:t>
      </w:r>
      <w:r w:rsidRPr="00C55479">
        <w:rPr>
          <w:rFonts w:ascii="Times New Roman" w:hAnsi="Times New Roman" w:cs="Times New Roman"/>
          <w:sz w:val="22"/>
          <w:szCs w:val="22"/>
        </w:rPr>
        <w:t xml:space="preserve">, this negative image can lead to the development of </w:t>
      </w:r>
      <w:r w:rsidR="0027129D" w:rsidRPr="00C55479">
        <w:rPr>
          <w:rFonts w:ascii="Times New Roman" w:hAnsi="Times New Roman" w:cs="Times New Roman"/>
          <w:sz w:val="22"/>
          <w:szCs w:val="22"/>
        </w:rPr>
        <w:t xml:space="preserve">increased self-objectification, body dissatisfaction, and disordered eating behaviors in women. </w:t>
      </w:r>
      <w:r w:rsidR="0034481A" w:rsidRPr="00C55479">
        <w:rPr>
          <w:rFonts w:ascii="Times New Roman" w:hAnsi="Times New Roman" w:cs="Times New Roman"/>
          <w:sz w:val="22"/>
          <w:szCs w:val="22"/>
        </w:rPr>
        <w:t xml:space="preserve"> </w:t>
      </w:r>
      <w:r w:rsidR="0027129D" w:rsidRPr="00C55479">
        <w:rPr>
          <w:rFonts w:ascii="Times New Roman" w:hAnsi="Times New Roman" w:cs="Times New Roman"/>
          <w:sz w:val="22"/>
          <w:szCs w:val="22"/>
        </w:rPr>
        <w:t>However, with social media being filled with user-generated content, it allows for bodies that don’t exactly fit into the beauty standards to finally have a voice and be seen by the public.</w:t>
      </w:r>
      <w:r w:rsidR="0034481A" w:rsidRPr="00C55479">
        <w:rPr>
          <w:rFonts w:ascii="Times New Roman" w:hAnsi="Times New Roman" w:cs="Times New Roman"/>
          <w:sz w:val="22"/>
          <w:szCs w:val="22"/>
        </w:rPr>
        <w:t xml:space="preserve"> </w:t>
      </w:r>
      <w:r w:rsidR="0027129D" w:rsidRPr="00C55479">
        <w:rPr>
          <w:rFonts w:ascii="Times New Roman" w:hAnsi="Times New Roman" w:cs="Times New Roman"/>
          <w:sz w:val="22"/>
          <w:szCs w:val="22"/>
        </w:rPr>
        <w:t xml:space="preserve"> With this in mind, it allows for body-positive content to become really popular. </w:t>
      </w:r>
      <w:r w:rsidR="0034481A" w:rsidRPr="00C55479">
        <w:rPr>
          <w:rFonts w:ascii="Times New Roman" w:hAnsi="Times New Roman" w:cs="Times New Roman"/>
          <w:sz w:val="22"/>
          <w:szCs w:val="22"/>
        </w:rPr>
        <w:t xml:space="preserve"> </w:t>
      </w:r>
      <w:r w:rsidR="0027129D" w:rsidRPr="00C55479">
        <w:rPr>
          <w:rFonts w:ascii="Times New Roman" w:hAnsi="Times New Roman" w:cs="Times New Roman"/>
          <w:sz w:val="22"/>
          <w:szCs w:val="22"/>
        </w:rPr>
        <w:t>As of April 28</w:t>
      </w:r>
      <w:r w:rsidR="0027129D" w:rsidRPr="00C55479">
        <w:rPr>
          <w:rFonts w:ascii="Times New Roman" w:hAnsi="Times New Roman" w:cs="Times New Roman"/>
          <w:sz w:val="22"/>
          <w:szCs w:val="22"/>
          <w:vertAlign w:val="superscript"/>
        </w:rPr>
        <w:t>th</w:t>
      </w:r>
      <w:r w:rsidR="0027129D" w:rsidRPr="00C55479">
        <w:rPr>
          <w:rFonts w:ascii="Times New Roman" w:hAnsi="Times New Roman" w:cs="Times New Roman"/>
          <w:sz w:val="22"/>
          <w:szCs w:val="22"/>
        </w:rPr>
        <w:t>, 2021 on Instagram #bodypositivity has 7.5 million posts compared to the 1.8 million reported in June of 2018 by the authors of this article.</w:t>
      </w:r>
      <w:r w:rsidR="0034481A" w:rsidRPr="00C55479">
        <w:rPr>
          <w:rFonts w:ascii="Times New Roman" w:hAnsi="Times New Roman" w:cs="Times New Roman"/>
          <w:sz w:val="22"/>
          <w:szCs w:val="22"/>
        </w:rPr>
        <w:t xml:space="preserve"> </w:t>
      </w:r>
      <w:r w:rsidR="0027129D" w:rsidRPr="00C55479">
        <w:rPr>
          <w:rFonts w:ascii="Times New Roman" w:hAnsi="Times New Roman" w:cs="Times New Roman"/>
          <w:sz w:val="22"/>
          <w:szCs w:val="22"/>
        </w:rPr>
        <w:t xml:space="preserve"> That growth that has been made over the course of 3 years is honestly amazing. </w:t>
      </w:r>
      <w:r w:rsidR="0034481A" w:rsidRPr="00C55479">
        <w:rPr>
          <w:rFonts w:ascii="Times New Roman" w:hAnsi="Times New Roman" w:cs="Times New Roman"/>
          <w:sz w:val="22"/>
          <w:szCs w:val="22"/>
        </w:rPr>
        <w:t xml:space="preserve"> </w:t>
      </w:r>
      <w:r w:rsidR="0027129D" w:rsidRPr="00C55479">
        <w:rPr>
          <w:rFonts w:ascii="Times New Roman" w:hAnsi="Times New Roman" w:cs="Times New Roman"/>
          <w:sz w:val="22"/>
          <w:szCs w:val="22"/>
        </w:rPr>
        <w:t xml:space="preserve">In order to improve body appreciation researchers have stated that it is extremely important to provide women with broader conceptualizations of beauty and to encourage women to surround themselves with social networks that encourage women to appreciate their own body (Cohen, </w:t>
      </w:r>
      <w:proofErr w:type="spellStart"/>
      <w:r w:rsidR="0027129D" w:rsidRPr="00C55479">
        <w:rPr>
          <w:rFonts w:ascii="Times New Roman" w:hAnsi="Times New Roman" w:cs="Times New Roman"/>
          <w:sz w:val="22"/>
          <w:szCs w:val="22"/>
        </w:rPr>
        <w:t>Fardouly</w:t>
      </w:r>
      <w:proofErr w:type="spellEnd"/>
      <w:r w:rsidR="0027129D" w:rsidRPr="00C55479">
        <w:rPr>
          <w:rFonts w:ascii="Times New Roman" w:hAnsi="Times New Roman" w:cs="Times New Roman"/>
          <w:sz w:val="22"/>
          <w:szCs w:val="22"/>
        </w:rPr>
        <w:t>, Newton-John, &amp; Slater 2019).</w:t>
      </w:r>
      <w:r w:rsidR="0035448D" w:rsidRPr="00C55479">
        <w:rPr>
          <w:rFonts w:ascii="Times New Roman" w:hAnsi="Times New Roman" w:cs="Times New Roman"/>
          <w:sz w:val="22"/>
          <w:szCs w:val="22"/>
        </w:rPr>
        <w:t xml:space="preserve"> </w:t>
      </w:r>
      <w:r w:rsidR="0034481A" w:rsidRPr="00C55479">
        <w:rPr>
          <w:rFonts w:ascii="Times New Roman" w:hAnsi="Times New Roman" w:cs="Times New Roman"/>
          <w:sz w:val="22"/>
          <w:szCs w:val="22"/>
        </w:rPr>
        <w:t xml:space="preserve"> </w:t>
      </w:r>
      <w:r w:rsidR="0035448D" w:rsidRPr="00C55479">
        <w:rPr>
          <w:rFonts w:ascii="Times New Roman" w:hAnsi="Times New Roman" w:cs="Times New Roman"/>
          <w:sz w:val="22"/>
          <w:szCs w:val="22"/>
        </w:rPr>
        <w:t xml:space="preserve">In the present study, women have been captioning their #bodypositivity posts with statements like ‘I am beautiful’, ‘I am beautiful despite my flaws’, ‘I am beautiful on the inside and out’. </w:t>
      </w:r>
      <w:r w:rsidR="0034481A" w:rsidRPr="00C55479">
        <w:rPr>
          <w:rFonts w:ascii="Times New Roman" w:hAnsi="Times New Roman" w:cs="Times New Roman"/>
          <w:sz w:val="22"/>
          <w:szCs w:val="22"/>
        </w:rPr>
        <w:t xml:space="preserve"> </w:t>
      </w:r>
      <w:r w:rsidR="0035448D" w:rsidRPr="00C55479">
        <w:rPr>
          <w:rFonts w:ascii="Times New Roman" w:hAnsi="Times New Roman" w:cs="Times New Roman"/>
          <w:sz w:val="22"/>
          <w:szCs w:val="22"/>
        </w:rPr>
        <w:t xml:space="preserve">These statements are a clear indication of the women actually adopting a broader sense of beauty to incorporate a variety of appearances and attributes. </w:t>
      </w:r>
      <w:r w:rsidR="0034481A" w:rsidRPr="00C55479">
        <w:rPr>
          <w:rFonts w:ascii="Times New Roman" w:hAnsi="Times New Roman" w:cs="Times New Roman"/>
          <w:sz w:val="22"/>
          <w:szCs w:val="22"/>
        </w:rPr>
        <w:t xml:space="preserve"> </w:t>
      </w:r>
      <w:r w:rsidR="0035448D" w:rsidRPr="00C55479">
        <w:rPr>
          <w:rFonts w:ascii="Times New Roman" w:hAnsi="Times New Roman" w:cs="Times New Roman"/>
          <w:sz w:val="22"/>
          <w:szCs w:val="22"/>
        </w:rPr>
        <w:t xml:space="preserve">These women are looking at the other women around them and instead of hating themselves, they are looking at it from a new view, a new view that speaks the truth, </w:t>
      </w:r>
      <w:proofErr w:type="gramStart"/>
      <w:r w:rsidR="0035448D" w:rsidRPr="00C55479">
        <w:rPr>
          <w:rFonts w:ascii="Times New Roman" w:hAnsi="Times New Roman" w:cs="Times New Roman"/>
          <w:sz w:val="22"/>
          <w:szCs w:val="22"/>
        </w:rPr>
        <w:t>every body</w:t>
      </w:r>
      <w:proofErr w:type="gramEnd"/>
      <w:r w:rsidR="0035448D" w:rsidRPr="00C55479">
        <w:rPr>
          <w:rFonts w:ascii="Times New Roman" w:hAnsi="Times New Roman" w:cs="Times New Roman"/>
          <w:sz w:val="22"/>
          <w:szCs w:val="22"/>
        </w:rPr>
        <w:t xml:space="preserve"> is beautiful, even your own. </w:t>
      </w:r>
    </w:p>
    <w:p w14:paraId="6C630E4E" w14:textId="798231EE" w:rsidR="00396DE7" w:rsidRPr="00C55479" w:rsidRDefault="0035448D"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ab/>
        <w:t xml:space="preserve">Body image isn’t something that’s just a problem among women, men go through their own struggles as well, it’s just usually not on the surface.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While women are liked regardless of height, if a man is shorter than a woman, she usually won’t give him a second look.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There are always </w:t>
      </w:r>
      <w:r w:rsidR="00EF1F91" w:rsidRPr="00C55479">
        <w:rPr>
          <w:rFonts w:ascii="Times New Roman" w:hAnsi="Times New Roman" w:cs="Times New Roman"/>
          <w:sz w:val="22"/>
          <w:szCs w:val="22"/>
        </w:rPr>
        <w:t>exceptions,</w:t>
      </w:r>
      <w:r w:rsidRPr="00C55479">
        <w:rPr>
          <w:rFonts w:ascii="Times New Roman" w:hAnsi="Times New Roman" w:cs="Times New Roman"/>
          <w:sz w:val="22"/>
          <w:szCs w:val="22"/>
        </w:rPr>
        <w:t xml:space="preserve"> but this is something that’s extremely common and shouldn’t be overlooked.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Other than height, men have just as many things as women to be insecure about.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So, while we are preaching #bodypositivity make sure everyone is included. Charles Cooley’s looking glass self can really be viewed at in many different ways.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A person’s self-online is going to be different based on the website that they are on.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A person’s profile on LinkedIn is going to present them in a completely different way than their Instagram or Twitter might present them.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Despite this persona being purely online, it still translates to the real world, they can never escape possible judgement and criticism.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As a person develops what is considered their cyber self, </w:t>
      </w:r>
      <w:r w:rsidR="00EF1F91" w:rsidRPr="00C55479">
        <w:rPr>
          <w:rFonts w:ascii="Times New Roman" w:hAnsi="Times New Roman" w:cs="Times New Roman"/>
          <w:sz w:val="22"/>
          <w:szCs w:val="22"/>
        </w:rPr>
        <w:lastRenderedPageBreak/>
        <w:t xml:space="preserve">they are more likely to embellish when talking about themselves and some people even go to the extent of editing photos before they post them in order to remove any visible flaws.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In the world of social media, everything is represented by a number, your follower count and your like count being the most prominent.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People are going to like your posts more if you post more of what is considered “normal” and appealing. As the like count goes up, so can a person’s confidence.</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 If it goes too far a person can literally fall in too deep and end up dedicating their entire life to increasing follower and like count.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Say someone does put their all into it, and still continues to lose followers.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This causes some issues with body image that can only be saved through time and a group effort. </w:t>
      </w:r>
      <w:r w:rsidR="0034481A" w:rsidRPr="00C55479">
        <w:rPr>
          <w:rFonts w:ascii="Times New Roman" w:hAnsi="Times New Roman" w:cs="Times New Roman"/>
          <w:sz w:val="22"/>
          <w:szCs w:val="22"/>
        </w:rPr>
        <w:t xml:space="preserve"> </w:t>
      </w:r>
      <w:r w:rsidR="00EF1F91" w:rsidRPr="00C55479">
        <w:rPr>
          <w:rFonts w:ascii="Times New Roman" w:hAnsi="Times New Roman" w:cs="Times New Roman"/>
          <w:sz w:val="22"/>
          <w:szCs w:val="22"/>
        </w:rPr>
        <w:t xml:space="preserve">Social media is moving in the right direction by not censoring </w:t>
      </w:r>
      <w:r w:rsidR="00396DE7" w:rsidRPr="00C55479">
        <w:rPr>
          <w:rFonts w:ascii="Times New Roman" w:hAnsi="Times New Roman" w:cs="Times New Roman"/>
          <w:sz w:val="22"/>
          <w:szCs w:val="22"/>
        </w:rPr>
        <w:t xml:space="preserve">and shadow banning body positive content. </w:t>
      </w:r>
      <w:r w:rsidR="0034481A" w:rsidRPr="00C55479">
        <w:rPr>
          <w:rFonts w:ascii="Times New Roman" w:hAnsi="Times New Roman" w:cs="Times New Roman"/>
          <w:sz w:val="22"/>
          <w:szCs w:val="22"/>
        </w:rPr>
        <w:t xml:space="preserve"> </w:t>
      </w:r>
      <w:r w:rsidR="00396DE7" w:rsidRPr="00C55479">
        <w:rPr>
          <w:rFonts w:ascii="Times New Roman" w:hAnsi="Times New Roman" w:cs="Times New Roman"/>
          <w:sz w:val="22"/>
          <w:szCs w:val="22"/>
        </w:rPr>
        <w:t>With the growth that has been made over the past few years we are definitely on the right track to embracing all body types into societies definition of beautiful.</w:t>
      </w:r>
    </w:p>
    <w:p w14:paraId="224D9CCD" w14:textId="656FFCA9" w:rsidR="00396DE7" w:rsidRPr="00C55479" w:rsidRDefault="00396DE7"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ab/>
        <w:t xml:space="preserve">With all of the body positive content circulating, young women will be exposed to all body types instead of just what is deemed “perfect” by society.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With tv shows and models becoming more inclusive, it allows for better role models for our youth.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Hopefully this can reduce the number of young women suffering with eating disorders and depression.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With a wider variety of content being shown on television even adults can start to see beauty for what it really is.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Naya Rivera has a really beautiful quote that addresses this topic extremely well, “Butterflies can’t see their wings.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They can’t see how beautiful they are, but everyone else can.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People are like that”. </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We need to continue to lift each other up and radiate positive energy to the people around us.</w:t>
      </w:r>
      <w:r w:rsidR="0034481A" w:rsidRPr="00C55479">
        <w:rPr>
          <w:rFonts w:ascii="Times New Roman" w:hAnsi="Times New Roman" w:cs="Times New Roman"/>
          <w:sz w:val="22"/>
          <w:szCs w:val="22"/>
        </w:rPr>
        <w:t xml:space="preserve"> </w:t>
      </w:r>
      <w:r w:rsidRPr="00C55479">
        <w:rPr>
          <w:rFonts w:ascii="Times New Roman" w:hAnsi="Times New Roman" w:cs="Times New Roman"/>
          <w:sz w:val="22"/>
          <w:szCs w:val="22"/>
        </w:rPr>
        <w:t xml:space="preserve"> You never know what a person is going through behind the scenes, so do your best to treat everyone how you wish to be treated.</w:t>
      </w:r>
      <w:r w:rsidR="0034481A" w:rsidRPr="00C55479">
        <w:rPr>
          <w:rFonts w:ascii="Times New Roman" w:hAnsi="Times New Roman" w:cs="Times New Roman"/>
          <w:sz w:val="22"/>
          <w:szCs w:val="22"/>
        </w:rPr>
        <w:t xml:space="preserve">  Everyone has their own demons to overcome and when you</w:t>
      </w:r>
      <w:r w:rsidR="00C55479" w:rsidRPr="00C55479">
        <w:rPr>
          <w:rFonts w:ascii="Times New Roman" w:hAnsi="Times New Roman" w:cs="Times New Roman"/>
          <w:sz w:val="22"/>
          <w:szCs w:val="22"/>
        </w:rPr>
        <w:t>’re</w:t>
      </w:r>
      <w:r w:rsidR="0034481A" w:rsidRPr="00C55479">
        <w:rPr>
          <w:rFonts w:ascii="Times New Roman" w:hAnsi="Times New Roman" w:cs="Times New Roman"/>
          <w:sz w:val="22"/>
          <w:szCs w:val="22"/>
        </w:rPr>
        <w:t xml:space="preserve"> constantly surrounded by mirrors that show you those demons, it’s hard to do something about it.</w:t>
      </w:r>
    </w:p>
    <w:p w14:paraId="2AA022A3" w14:textId="5C5D925E" w:rsidR="005E77F1" w:rsidRPr="00C55479" w:rsidRDefault="005E77F1" w:rsidP="0034481A">
      <w:pPr>
        <w:spacing w:line="480" w:lineRule="auto"/>
        <w:rPr>
          <w:rFonts w:ascii="Times New Roman" w:hAnsi="Times New Roman" w:cs="Times New Roman"/>
          <w:sz w:val="22"/>
          <w:szCs w:val="22"/>
        </w:rPr>
      </w:pPr>
    </w:p>
    <w:p w14:paraId="720EF3EE" w14:textId="42B0D7AA" w:rsidR="005E77F1" w:rsidRPr="00C55479" w:rsidRDefault="005E77F1" w:rsidP="0034481A">
      <w:pPr>
        <w:spacing w:line="480" w:lineRule="auto"/>
        <w:rPr>
          <w:rFonts w:ascii="Times New Roman" w:hAnsi="Times New Roman" w:cs="Times New Roman"/>
          <w:sz w:val="22"/>
          <w:szCs w:val="22"/>
        </w:rPr>
      </w:pPr>
    </w:p>
    <w:p w14:paraId="1A02DCA9" w14:textId="77777777" w:rsidR="0034481A" w:rsidRPr="00C55479" w:rsidRDefault="0034481A" w:rsidP="0034481A">
      <w:pPr>
        <w:spacing w:line="480" w:lineRule="auto"/>
        <w:rPr>
          <w:rFonts w:ascii="Times New Roman" w:hAnsi="Times New Roman" w:cs="Times New Roman"/>
          <w:sz w:val="22"/>
          <w:szCs w:val="22"/>
        </w:rPr>
      </w:pPr>
    </w:p>
    <w:p w14:paraId="0F1C0D90" w14:textId="42411385" w:rsidR="005E77F1" w:rsidRPr="00C55479" w:rsidRDefault="005E77F1" w:rsidP="0034481A">
      <w:pPr>
        <w:spacing w:line="480" w:lineRule="auto"/>
        <w:rPr>
          <w:rFonts w:ascii="Times New Roman" w:hAnsi="Times New Roman" w:cs="Times New Roman"/>
          <w:sz w:val="22"/>
          <w:szCs w:val="22"/>
        </w:rPr>
      </w:pPr>
    </w:p>
    <w:p w14:paraId="4114623D" w14:textId="05BF1827" w:rsidR="005E77F1" w:rsidRPr="00C55479" w:rsidRDefault="005E77F1" w:rsidP="0034481A">
      <w:pPr>
        <w:spacing w:line="480" w:lineRule="auto"/>
        <w:jc w:val="center"/>
        <w:rPr>
          <w:rFonts w:ascii="Times New Roman" w:hAnsi="Times New Roman" w:cs="Times New Roman"/>
          <w:b/>
          <w:bCs/>
          <w:sz w:val="22"/>
          <w:szCs w:val="22"/>
        </w:rPr>
      </w:pPr>
      <w:r w:rsidRPr="00C55479">
        <w:rPr>
          <w:rFonts w:ascii="Times New Roman" w:hAnsi="Times New Roman" w:cs="Times New Roman"/>
          <w:b/>
          <w:bCs/>
          <w:sz w:val="22"/>
          <w:szCs w:val="22"/>
        </w:rPr>
        <w:lastRenderedPageBreak/>
        <w:t>References</w:t>
      </w:r>
    </w:p>
    <w:p w14:paraId="276058DC" w14:textId="529A657F" w:rsidR="005E77F1" w:rsidRPr="00C55479" w:rsidRDefault="005E77F1"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 xml:space="preserve">Boothroyd, L.  (2020, October). Television Consumption Drives Perceptions of Female Body </w:t>
      </w:r>
    </w:p>
    <w:p w14:paraId="322408B8" w14:textId="54F358AD" w:rsidR="00932105" w:rsidRPr="00C55479" w:rsidRDefault="005E77F1" w:rsidP="0034481A">
      <w:pPr>
        <w:spacing w:line="480" w:lineRule="auto"/>
        <w:ind w:left="720"/>
        <w:rPr>
          <w:rFonts w:ascii="Times New Roman" w:hAnsi="Times New Roman" w:cs="Times New Roman"/>
          <w:sz w:val="22"/>
          <w:szCs w:val="22"/>
        </w:rPr>
      </w:pPr>
      <w:r w:rsidRPr="00C55479">
        <w:rPr>
          <w:rFonts w:ascii="Times New Roman" w:hAnsi="Times New Roman" w:cs="Times New Roman"/>
          <w:sz w:val="22"/>
          <w:szCs w:val="22"/>
        </w:rPr>
        <w:t>Attractiveness in a Population Undergoing Technological Transition. Journal of Personality and Social Psychology. 10.1037/pspi0000224</w:t>
      </w:r>
      <w:r w:rsidR="00932105" w:rsidRPr="00C55479">
        <w:rPr>
          <w:rFonts w:ascii="Times New Roman" w:hAnsi="Times New Roman" w:cs="Times New Roman"/>
          <w:sz w:val="22"/>
          <w:szCs w:val="22"/>
        </w:rPr>
        <w:tab/>
      </w:r>
    </w:p>
    <w:p w14:paraId="169DC6A2" w14:textId="320CD127" w:rsidR="005E77F1" w:rsidRPr="00C55479" w:rsidRDefault="008A20E5" w:rsidP="0034481A">
      <w:pPr>
        <w:spacing w:line="480" w:lineRule="auto"/>
        <w:rPr>
          <w:rFonts w:ascii="Times New Roman" w:hAnsi="Times New Roman" w:cs="Times New Roman"/>
          <w:sz w:val="22"/>
          <w:szCs w:val="22"/>
        </w:rPr>
      </w:pPr>
      <w:proofErr w:type="spellStart"/>
      <w:r w:rsidRPr="00C55479">
        <w:rPr>
          <w:rFonts w:ascii="Times New Roman" w:hAnsi="Times New Roman" w:cs="Times New Roman"/>
          <w:sz w:val="22"/>
          <w:szCs w:val="22"/>
        </w:rPr>
        <w:t>Stice</w:t>
      </w:r>
      <w:proofErr w:type="spellEnd"/>
      <w:r w:rsidRPr="00C55479">
        <w:rPr>
          <w:rFonts w:ascii="Times New Roman" w:hAnsi="Times New Roman" w:cs="Times New Roman"/>
          <w:sz w:val="22"/>
          <w:szCs w:val="22"/>
        </w:rPr>
        <w:t xml:space="preserve">, E., </w:t>
      </w:r>
      <w:proofErr w:type="spellStart"/>
      <w:r w:rsidRPr="00C55479">
        <w:rPr>
          <w:rFonts w:ascii="Times New Roman" w:hAnsi="Times New Roman" w:cs="Times New Roman"/>
          <w:sz w:val="22"/>
          <w:szCs w:val="22"/>
        </w:rPr>
        <w:t>Gau</w:t>
      </w:r>
      <w:proofErr w:type="spellEnd"/>
      <w:r w:rsidRPr="00C55479">
        <w:rPr>
          <w:rFonts w:ascii="Times New Roman" w:hAnsi="Times New Roman" w:cs="Times New Roman"/>
          <w:sz w:val="22"/>
          <w:szCs w:val="22"/>
        </w:rPr>
        <w:t xml:space="preserve">, J., Rohde, P., Shaw, H. (2017, January). Risk Factors That Predict Future Onset </w:t>
      </w:r>
    </w:p>
    <w:p w14:paraId="481E7344" w14:textId="45A7D644" w:rsidR="008A20E5" w:rsidRPr="00C55479" w:rsidRDefault="008A20E5" w:rsidP="0034481A">
      <w:pPr>
        <w:spacing w:line="480" w:lineRule="auto"/>
        <w:ind w:left="720"/>
        <w:rPr>
          <w:rFonts w:ascii="Times New Roman" w:hAnsi="Times New Roman" w:cs="Times New Roman"/>
          <w:sz w:val="22"/>
          <w:szCs w:val="22"/>
        </w:rPr>
      </w:pPr>
      <w:r w:rsidRPr="00C55479">
        <w:rPr>
          <w:rFonts w:ascii="Times New Roman" w:hAnsi="Times New Roman" w:cs="Times New Roman"/>
          <w:sz w:val="22"/>
          <w:szCs w:val="22"/>
        </w:rPr>
        <w:t>of Each DSM-5 Eating Disorder: Predictive Specificity in High-Risk Adolescent Females. Journal of Abnormal Psychology. 10.1037/abn0000219</w:t>
      </w:r>
    </w:p>
    <w:p w14:paraId="52D3BC41" w14:textId="02F850F9" w:rsidR="008A20E5" w:rsidRPr="00C55479" w:rsidRDefault="008A20E5" w:rsidP="0034481A">
      <w:pPr>
        <w:spacing w:line="480" w:lineRule="auto"/>
        <w:rPr>
          <w:rFonts w:ascii="Times New Roman" w:hAnsi="Times New Roman" w:cs="Times New Roman"/>
          <w:sz w:val="22"/>
          <w:szCs w:val="22"/>
        </w:rPr>
      </w:pPr>
      <w:r w:rsidRPr="00C55479">
        <w:rPr>
          <w:rFonts w:ascii="Times New Roman" w:hAnsi="Times New Roman" w:cs="Times New Roman"/>
          <w:sz w:val="22"/>
          <w:szCs w:val="22"/>
        </w:rPr>
        <w:t xml:space="preserve">Cohen, R., </w:t>
      </w:r>
      <w:proofErr w:type="spellStart"/>
      <w:r w:rsidRPr="00C55479">
        <w:rPr>
          <w:rFonts w:ascii="Times New Roman" w:hAnsi="Times New Roman" w:cs="Times New Roman"/>
          <w:sz w:val="22"/>
          <w:szCs w:val="22"/>
        </w:rPr>
        <w:t>Fardouly</w:t>
      </w:r>
      <w:proofErr w:type="spellEnd"/>
      <w:r w:rsidRPr="00C55479">
        <w:rPr>
          <w:rFonts w:ascii="Times New Roman" w:hAnsi="Times New Roman" w:cs="Times New Roman"/>
          <w:sz w:val="22"/>
          <w:szCs w:val="22"/>
        </w:rPr>
        <w:t xml:space="preserve">, J., Newton-John, T., Slater, A. (2019, July). #BoPo on Instagram: An </w:t>
      </w:r>
    </w:p>
    <w:p w14:paraId="3F2B1CA4" w14:textId="5374158B" w:rsidR="008A20E5" w:rsidRPr="00C55479" w:rsidRDefault="008A20E5" w:rsidP="0034481A">
      <w:pPr>
        <w:spacing w:line="480" w:lineRule="auto"/>
        <w:ind w:left="720"/>
        <w:rPr>
          <w:rFonts w:ascii="Times New Roman" w:hAnsi="Times New Roman" w:cs="Times New Roman"/>
          <w:sz w:val="22"/>
          <w:szCs w:val="22"/>
        </w:rPr>
      </w:pPr>
      <w:r w:rsidRPr="00C55479">
        <w:rPr>
          <w:rFonts w:ascii="Times New Roman" w:hAnsi="Times New Roman" w:cs="Times New Roman"/>
          <w:sz w:val="22"/>
          <w:szCs w:val="22"/>
        </w:rPr>
        <w:t>experimental investigation of the effects of viewing body positive content on young women's mood and body image. New Media &amp; Society. 10.1177/1461444819826530</w:t>
      </w:r>
    </w:p>
    <w:p w14:paraId="30C092CC" w14:textId="73F685B3" w:rsidR="008A20E5" w:rsidRPr="00C55479" w:rsidRDefault="008A20E5" w:rsidP="0034481A">
      <w:pPr>
        <w:spacing w:line="480" w:lineRule="auto"/>
        <w:rPr>
          <w:rFonts w:ascii="Times New Roman" w:hAnsi="Times New Roman" w:cs="Times New Roman"/>
          <w:sz w:val="22"/>
          <w:szCs w:val="22"/>
        </w:rPr>
      </w:pPr>
    </w:p>
    <w:sectPr w:rsidR="008A20E5" w:rsidRPr="00C55479" w:rsidSect="0034481A">
      <w:headerReference w:type="even" r:id="rId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860FE3" w14:textId="77777777" w:rsidR="00883D4D" w:rsidRDefault="00883D4D" w:rsidP="004964D6">
      <w:r>
        <w:separator/>
      </w:r>
    </w:p>
  </w:endnote>
  <w:endnote w:type="continuationSeparator" w:id="0">
    <w:p w14:paraId="56ECAB96" w14:textId="77777777" w:rsidR="00883D4D" w:rsidRDefault="00883D4D" w:rsidP="0049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F9FD8B" w14:textId="77777777" w:rsidR="00883D4D" w:rsidRDefault="00883D4D" w:rsidP="004964D6">
      <w:r>
        <w:separator/>
      </w:r>
    </w:p>
  </w:footnote>
  <w:footnote w:type="continuationSeparator" w:id="0">
    <w:p w14:paraId="225137F0" w14:textId="77777777" w:rsidR="00883D4D" w:rsidRDefault="00883D4D" w:rsidP="00496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8620251"/>
      <w:docPartObj>
        <w:docPartGallery w:val="Page Numbers (Top of Page)"/>
        <w:docPartUnique/>
      </w:docPartObj>
    </w:sdtPr>
    <w:sdtEndPr>
      <w:rPr>
        <w:rStyle w:val="PageNumber"/>
      </w:rPr>
    </w:sdtEndPr>
    <w:sdtContent>
      <w:p w14:paraId="11DA852F" w14:textId="749B7680" w:rsidR="0034481A" w:rsidRDefault="0034481A" w:rsidP="003448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90AA1A" w14:textId="77777777" w:rsidR="0034481A" w:rsidRDefault="0034481A" w:rsidP="004964D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67170179"/>
      <w:docPartObj>
        <w:docPartGallery w:val="Page Numbers (Top of Page)"/>
        <w:docPartUnique/>
      </w:docPartObj>
    </w:sdtPr>
    <w:sdtEndPr>
      <w:rPr>
        <w:rStyle w:val="PageNumber"/>
        <w:rFonts w:ascii="Times New Roman" w:hAnsi="Times New Roman" w:cs="Times New Roman"/>
      </w:rPr>
    </w:sdtEndPr>
    <w:sdtContent>
      <w:p w14:paraId="77433857" w14:textId="5225A3C5" w:rsidR="0034481A" w:rsidRPr="004964D6" w:rsidRDefault="0034481A" w:rsidP="0034481A">
        <w:pPr>
          <w:pStyle w:val="Header"/>
          <w:framePr w:wrap="none" w:vAnchor="text" w:hAnchor="margin" w:xAlign="right" w:y="1"/>
          <w:rPr>
            <w:rStyle w:val="PageNumber"/>
            <w:rFonts w:ascii="Times New Roman" w:hAnsi="Times New Roman" w:cs="Times New Roman"/>
          </w:rPr>
        </w:pPr>
        <w:r w:rsidRPr="004964D6">
          <w:rPr>
            <w:rStyle w:val="PageNumber"/>
            <w:rFonts w:ascii="Times New Roman" w:hAnsi="Times New Roman" w:cs="Times New Roman"/>
          </w:rPr>
          <w:t xml:space="preserve">Walker </w:t>
        </w:r>
        <w:r w:rsidRPr="004964D6">
          <w:rPr>
            <w:rStyle w:val="PageNumber"/>
            <w:rFonts w:ascii="Times New Roman" w:hAnsi="Times New Roman" w:cs="Times New Roman"/>
          </w:rPr>
          <w:fldChar w:fldCharType="begin"/>
        </w:r>
        <w:r w:rsidRPr="004964D6">
          <w:rPr>
            <w:rStyle w:val="PageNumber"/>
            <w:rFonts w:ascii="Times New Roman" w:hAnsi="Times New Roman" w:cs="Times New Roman"/>
          </w:rPr>
          <w:instrText xml:space="preserve"> PAGE </w:instrText>
        </w:r>
        <w:r w:rsidRPr="004964D6">
          <w:rPr>
            <w:rStyle w:val="PageNumber"/>
            <w:rFonts w:ascii="Times New Roman" w:hAnsi="Times New Roman" w:cs="Times New Roman"/>
          </w:rPr>
          <w:fldChar w:fldCharType="separate"/>
        </w:r>
        <w:r w:rsidRPr="004964D6">
          <w:rPr>
            <w:rStyle w:val="PageNumber"/>
            <w:rFonts w:ascii="Times New Roman" w:hAnsi="Times New Roman" w:cs="Times New Roman"/>
            <w:noProof/>
          </w:rPr>
          <w:t>1</w:t>
        </w:r>
        <w:r w:rsidRPr="004964D6">
          <w:rPr>
            <w:rStyle w:val="PageNumber"/>
            <w:rFonts w:ascii="Times New Roman" w:hAnsi="Times New Roman" w:cs="Times New Roman"/>
          </w:rPr>
          <w:fldChar w:fldCharType="end"/>
        </w:r>
      </w:p>
    </w:sdtContent>
  </w:sdt>
  <w:p w14:paraId="03FC0B1E" w14:textId="6510CCB1" w:rsidR="0034481A" w:rsidRPr="0034481A" w:rsidRDefault="0034481A" w:rsidP="004964D6">
    <w:pPr>
      <w:pStyle w:val="Header"/>
      <w:ind w:right="360"/>
      <w:rPr>
        <w:rFonts w:ascii="Times New Roman" w:hAnsi="Times New Roman" w:cs="Times New Roman"/>
        <w:sz w:val="22"/>
        <w:szCs w:val="22"/>
      </w:rPr>
    </w:pPr>
    <w:r w:rsidRPr="0034481A">
      <w:rPr>
        <w:rFonts w:ascii="Times New Roman" w:hAnsi="Times New Roman" w:cs="Times New Roman"/>
        <w:sz w:val="22"/>
        <w:szCs w:val="22"/>
      </w:rPr>
      <w:t>How Television and Social Media Re-Define What It Means to Be Beautiful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D6"/>
    <w:rsid w:val="00057FDD"/>
    <w:rsid w:val="00105F46"/>
    <w:rsid w:val="0016418C"/>
    <w:rsid w:val="001D6121"/>
    <w:rsid w:val="00227A44"/>
    <w:rsid w:val="0027129D"/>
    <w:rsid w:val="0034481A"/>
    <w:rsid w:val="0035448D"/>
    <w:rsid w:val="00396DE7"/>
    <w:rsid w:val="004964D6"/>
    <w:rsid w:val="005879E7"/>
    <w:rsid w:val="005E77F1"/>
    <w:rsid w:val="00616ACA"/>
    <w:rsid w:val="0063740D"/>
    <w:rsid w:val="0065377F"/>
    <w:rsid w:val="0067472F"/>
    <w:rsid w:val="00766DA7"/>
    <w:rsid w:val="0077403D"/>
    <w:rsid w:val="0079318C"/>
    <w:rsid w:val="00883D4D"/>
    <w:rsid w:val="008A20E5"/>
    <w:rsid w:val="00932105"/>
    <w:rsid w:val="009974DF"/>
    <w:rsid w:val="009A743B"/>
    <w:rsid w:val="009D6568"/>
    <w:rsid w:val="00A55C42"/>
    <w:rsid w:val="00C55479"/>
    <w:rsid w:val="00CD2091"/>
    <w:rsid w:val="00D80966"/>
    <w:rsid w:val="00E601D3"/>
    <w:rsid w:val="00E61D44"/>
    <w:rsid w:val="00E72C4B"/>
    <w:rsid w:val="00EF1F91"/>
    <w:rsid w:val="00F40B14"/>
    <w:rsid w:val="00F75ABA"/>
    <w:rsid w:val="00FB4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E265"/>
  <w15:chartTrackingRefBased/>
  <w15:docId w15:val="{8AB6AEE8-726C-2A42-BAEE-9FFD2977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D6"/>
    <w:pPr>
      <w:tabs>
        <w:tab w:val="center" w:pos="4680"/>
        <w:tab w:val="right" w:pos="9360"/>
      </w:tabs>
    </w:pPr>
  </w:style>
  <w:style w:type="character" w:customStyle="1" w:styleId="HeaderChar">
    <w:name w:val="Header Char"/>
    <w:basedOn w:val="DefaultParagraphFont"/>
    <w:link w:val="Header"/>
    <w:uiPriority w:val="99"/>
    <w:rsid w:val="004964D6"/>
  </w:style>
  <w:style w:type="character" w:styleId="PageNumber">
    <w:name w:val="page number"/>
    <w:basedOn w:val="DefaultParagraphFont"/>
    <w:uiPriority w:val="99"/>
    <w:semiHidden/>
    <w:unhideWhenUsed/>
    <w:rsid w:val="004964D6"/>
  </w:style>
  <w:style w:type="paragraph" w:styleId="Footer">
    <w:name w:val="footer"/>
    <w:basedOn w:val="Normal"/>
    <w:link w:val="FooterChar"/>
    <w:uiPriority w:val="99"/>
    <w:unhideWhenUsed/>
    <w:rsid w:val="004964D6"/>
    <w:pPr>
      <w:tabs>
        <w:tab w:val="center" w:pos="4680"/>
        <w:tab w:val="right" w:pos="9360"/>
      </w:tabs>
    </w:pPr>
  </w:style>
  <w:style w:type="character" w:customStyle="1" w:styleId="FooterChar">
    <w:name w:val="Footer Char"/>
    <w:basedOn w:val="DefaultParagraphFont"/>
    <w:link w:val="Footer"/>
    <w:uiPriority w:val="99"/>
    <w:rsid w:val="00496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2452413">
      <w:bodyDiv w:val="1"/>
      <w:marLeft w:val="0"/>
      <w:marRight w:val="0"/>
      <w:marTop w:val="0"/>
      <w:marBottom w:val="0"/>
      <w:divBdr>
        <w:top w:val="none" w:sz="0" w:space="0" w:color="auto"/>
        <w:left w:val="none" w:sz="0" w:space="0" w:color="auto"/>
        <w:bottom w:val="none" w:sz="0" w:space="0" w:color="auto"/>
        <w:right w:val="none" w:sz="0" w:space="0" w:color="auto"/>
      </w:divBdr>
    </w:div>
    <w:div w:id="1450664957">
      <w:bodyDiv w:val="1"/>
      <w:marLeft w:val="0"/>
      <w:marRight w:val="0"/>
      <w:marTop w:val="0"/>
      <w:marBottom w:val="0"/>
      <w:divBdr>
        <w:top w:val="none" w:sz="0" w:space="0" w:color="auto"/>
        <w:left w:val="none" w:sz="0" w:space="0" w:color="auto"/>
        <w:bottom w:val="none" w:sz="0" w:space="0" w:color="auto"/>
        <w:right w:val="none" w:sz="0" w:space="0" w:color="auto"/>
      </w:divBdr>
      <w:divsChild>
        <w:div w:id="142964313">
          <w:marLeft w:val="0"/>
          <w:marRight w:val="0"/>
          <w:marTop w:val="0"/>
          <w:marBottom w:val="0"/>
          <w:divBdr>
            <w:top w:val="none" w:sz="0" w:space="0" w:color="auto"/>
            <w:left w:val="none" w:sz="0" w:space="0" w:color="auto"/>
            <w:bottom w:val="none" w:sz="0" w:space="0" w:color="auto"/>
            <w:right w:val="none" w:sz="0" w:space="0" w:color="auto"/>
          </w:divBdr>
          <w:divsChild>
            <w:div w:id="1583564188">
              <w:marLeft w:val="0"/>
              <w:marRight w:val="0"/>
              <w:marTop w:val="0"/>
              <w:marBottom w:val="0"/>
              <w:divBdr>
                <w:top w:val="none" w:sz="0" w:space="0" w:color="auto"/>
                <w:left w:val="none" w:sz="0" w:space="0" w:color="auto"/>
                <w:bottom w:val="none" w:sz="0" w:space="0" w:color="auto"/>
                <w:right w:val="none" w:sz="0" w:space="0" w:color="auto"/>
              </w:divBdr>
              <w:divsChild>
                <w:div w:id="617764028">
                  <w:marLeft w:val="0"/>
                  <w:marRight w:val="0"/>
                  <w:marTop w:val="0"/>
                  <w:marBottom w:val="0"/>
                  <w:divBdr>
                    <w:top w:val="none" w:sz="0" w:space="0" w:color="auto"/>
                    <w:left w:val="none" w:sz="0" w:space="0" w:color="auto"/>
                    <w:bottom w:val="none" w:sz="0" w:space="0" w:color="auto"/>
                    <w:right w:val="none" w:sz="0" w:space="0" w:color="auto"/>
                  </w:divBdr>
                  <w:divsChild>
                    <w:div w:id="6112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3465">
      <w:bodyDiv w:val="1"/>
      <w:marLeft w:val="0"/>
      <w:marRight w:val="0"/>
      <w:marTop w:val="0"/>
      <w:marBottom w:val="0"/>
      <w:divBdr>
        <w:top w:val="none" w:sz="0" w:space="0" w:color="auto"/>
        <w:left w:val="none" w:sz="0" w:space="0" w:color="auto"/>
        <w:bottom w:val="none" w:sz="0" w:space="0" w:color="auto"/>
        <w:right w:val="none" w:sz="0" w:space="0" w:color="auto"/>
      </w:divBdr>
      <w:divsChild>
        <w:div w:id="2044284402">
          <w:marLeft w:val="0"/>
          <w:marRight w:val="0"/>
          <w:marTop w:val="0"/>
          <w:marBottom w:val="0"/>
          <w:divBdr>
            <w:top w:val="none" w:sz="0" w:space="0" w:color="auto"/>
            <w:left w:val="none" w:sz="0" w:space="0" w:color="auto"/>
            <w:bottom w:val="none" w:sz="0" w:space="0" w:color="auto"/>
            <w:right w:val="none" w:sz="0" w:space="0" w:color="auto"/>
          </w:divBdr>
          <w:divsChild>
            <w:div w:id="1145505952">
              <w:marLeft w:val="0"/>
              <w:marRight w:val="0"/>
              <w:marTop w:val="0"/>
              <w:marBottom w:val="0"/>
              <w:divBdr>
                <w:top w:val="none" w:sz="0" w:space="0" w:color="auto"/>
                <w:left w:val="none" w:sz="0" w:space="0" w:color="auto"/>
                <w:bottom w:val="none" w:sz="0" w:space="0" w:color="auto"/>
                <w:right w:val="none" w:sz="0" w:space="0" w:color="auto"/>
              </w:divBdr>
              <w:divsChild>
                <w:div w:id="2056930410">
                  <w:marLeft w:val="0"/>
                  <w:marRight w:val="0"/>
                  <w:marTop w:val="0"/>
                  <w:marBottom w:val="0"/>
                  <w:divBdr>
                    <w:top w:val="none" w:sz="0" w:space="0" w:color="auto"/>
                    <w:left w:val="none" w:sz="0" w:space="0" w:color="auto"/>
                    <w:bottom w:val="none" w:sz="0" w:space="0" w:color="auto"/>
                    <w:right w:val="none" w:sz="0" w:space="0" w:color="auto"/>
                  </w:divBdr>
                  <w:divsChild>
                    <w:div w:id="13985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E9409-1D2C-6C4A-8DDA-28E1143D6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Rebecca Dianne</dc:creator>
  <cp:keywords/>
  <dc:description/>
  <cp:lastModifiedBy>Walker, Rebecca Dianne</cp:lastModifiedBy>
  <cp:revision>5</cp:revision>
  <dcterms:created xsi:type="dcterms:W3CDTF">2021-04-28T00:46:00Z</dcterms:created>
  <dcterms:modified xsi:type="dcterms:W3CDTF">2021-04-28T15:57:00Z</dcterms:modified>
</cp:coreProperties>
</file>