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C4BC" w14:textId="0667175A" w:rsidR="008F7F97" w:rsidRDefault="008F7F97" w:rsidP="008F7F97">
      <w:pPr>
        <w:spacing w:line="480" w:lineRule="auto"/>
        <w:ind w:firstLine="720"/>
        <w:rPr>
          <w:rFonts w:ascii="Times New Roman" w:hAnsi="Times New Roman" w:cs="Times New Roman"/>
        </w:rPr>
      </w:pPr>
      <w:r>
        <w:rPr>
          <w:rFonts w:ascii="Times New Roman" w:hAnsi="Times New Roman" w:cs="Times New Roman"/>
        </w:rPr>
        <w:t xml:space="preserve">As someone who had not really been informed about schizophrenia before, only through maybe a few films, I found this book insightful. I was able to gather information that I will be able to take with me through the rest of my life. </w:t>
      </w:r>
      <w:r w:rsidR="00A118BC">
        <w:rPr>
          <w:rFonts w:ascii="Times New Roman" w:hAnsi="Times New Roman" w:cs="Times New Roman"/>
        </w:rPr>
        <w:t xml:space="preserve">As I never know what may happen in my life, I can eventually be in close relation with someone who has schizophrenia, and I now have a better understanding of it. Through the way the author told the story, you can see his true determination to understand his son and his son’s diagnosis, as well as making sure his treatment plan was good. If ever I were to have this issue, I know that I can refer to this book to have a more informative way to navigate it. The reading also helped me understand how much marijuana and alcohol can </w:t>
      </w:r>
      <w:r w:rsidR="001A6407">
        <w:rPr>
          <w:rFonts w:ascii="Times New Roman" w:hAnsi="Times New Roman" w:cs="Times New Roman"/>
        </w:rPr>
        <w:t>a</w:t>
      </w:r>
      <w:r w:rsidR="00A118BC">
        <w:rPr>
          <w:rFonts w:ascii="Times New Roman" w:hAnsi="Times New Roman" w:cs="Times New Roman"/>
        </w:rPr>
        <w:t xml:space="preserve">ffect individuals with schizophrenia. </w:t>
      </w:r>
      <w:r w:rsidR="001A6407">
        <w:rPr>
          <w:rFonts w:ascii="Times New Roman" w:hAnsi="Times New Roman" w:cs="Times New Roman"/>
        </w:rPr>
        <w:t xml:space="preserve">As I knew it could affect schizophrenic individuals trying to deal with their mental disorder, I did not necessarily understand how hard it could be not to participate in these situations. Most young adults are getting the first chance to experiment with these things, and schizophrenic individuals are just expected not to participate. It can be another isolating factor whenever socializing as well especially at parties. </w:t>
      </w:r>
    </w:p>
    <w:p w14:paraId="245D94BE" w14:textId="1994F1ED" w:rsidR="001A6407" w:rsidRDefault="001A6407" w:rsidP="008F7F97">
      <w:pPr>
        <w:spacing w:line="480" w:lineRule="auto"/>
        <w:ind w:firstLine="720"/>
        <w:rPr>
          <w:rFonts w:ascii="Times New Roman" w:hAnsi="Times New Roman" w:cs="Times New Roman"/>
        </w:rPr>
      </w:pPr>
      <w:r>
        <w:rPr>
          <w:rFonts w:ascii="Times New Roman" w:hAnsi="Times New Roman" w:cs="Times New Roman"/>
        </w:rPr>
        <w:t>Having a passion for turning your work into something meaningful is something that the author and I have in common. I have had experiences in my life that have impacted me so deeply that it has moved me to want to make a change. Similar to the author, whenever his son passed, he felt the need to one day share his story. I have a story to tell of my own</w:t>
      </w:r>
      <w:r w:rsidR="0072737F">
        <w:rPr>
          <w:rFonts w:ascii="Times New Roman" w:hAnsi="Times New Roman" w:cs="Times New Roman"/>
        </w:rPr>
        <w:t>,</w:t>
      </w:r>
      <w:r>
        <w:rPr>
          <w:rFonts w:ascii="Times New Roman" w:hAnsi="Times New Roman" w:cs="Times New Roman"/>
        </w:rPr>
        <w:t xml:space="preserve"> and reading this book has reignited something within myself. I lost my brother in 2020 and my dad in 2021</w:t>
      </w:r>
      <w:r w:rsidR="0072737F">
        <w:rPr>
          <w:rFonts w:ascii="Times New Roman" w:hAnsi="Times New Roman" w:cs="Times New Roman"/>
        </w:rPr>
        <w:t>,</w:t>
      </w:r>
      <w:r>
        <w:rPr>
          <w:rFonts w:ascii="Times New Roman" w:hAnsi="Times New Roman" w:cs="Times New Roman"/>
        </w:rPr>
        <w:t xml:space="preserve"> and there is so much I went through that I can use to help others in the future. </w:t>
      </w:r>
      <w:r w:rsidR="0072737F">
        <w:rPr>
          <w:rFonts w:ascii="Times New Roman" w:hAnsi="Times New Roman" w:cs="Times New Roman"/>
        </w:rPr>
        <w:t xml:space="preserve">When the author spoke about going to college when he was an older adult and discovering a purpose for something, it helped me reassure myself that I am on the right path. The author’s path did not happen overnight and </w:t>
      </w:r>
      <w:r w:rsidR="0072737F">
        <w:rPr>
          <w:rFonts w:ascii="Times New Roman" w:hAnsi="Times New Roman" w:cs="Times New Roman"/>
        </w:rPr>
        <w:lastRenderedPageBreak/>
        <w:t>eventually he was able to put into words what he wanted to say. I feel many of the things I struggle with in my own life would be able to be let go if I could write and be as openly honest as the author. As I have grown into the young lady I am today, I am still learning the right words I need to put together to tell my story. The author’s dedication made me want to continue to pursue my education and try harder to be better. My father was killed</w:t>
      </w:r>
      <w:r w:rsidR="00B52C00">
        <w:rPr>
          <w:rFonts w:ascii="Times New Roman" w:hAnsi="Times New Roman" w:cs="Times New Roman"/>
        </w:rPr>
        <w:t>,</w:t>
      </w:r>
      <w:r w:rsidR="0072737F">
        <w:rPr>
          <w:rFonts w:ascii="Times New Roman" w:hAnsi="Times New Roman" w:cs="Times New Roman"/>
        </w:rPr>
        <w:t xml:space="preserve"> and when my brother died</w:t>
      </w:r>
      <w:r w:rsidR="00B52C00">
        <w:rPr>
          <w:rFonts w:ascii="Times New Roman" w:hAnsi="Times New Roman" w:cs="Times New Roman"/>
        </w:rPr>
        <w:t>,</w:t>
      </w:r>
      <w:r w:rsidR="0072737F">
        <w:rPr>
          <w:rFonts w:ascii="Times New Roman" w:hAnsi="Times New Roman" w:cs="Times New Roman"/>
        </w:rPr>
        <w:t xml:space="preserve"> I kind of fell apart. The author mentioned speaking to a priest who told him to basically stop playing victim, because he did not die</w:t>
      </w:r>
      <w:r w:rsidR="00B52C00">
        <w:rPr>
          <w:rFonts w:ascii="Times New Roman" w:hAnsi="Times New Roman" w:cs="Times New Roman"/>
        </w:rPr>
        <w:t>,</w:t>
      </w:r>
      <w:r w:rsidR="0072737F">
        <w:rPr>
          <w:rFonts w:ascii="Times New Roman" w:hAnsi="Times New Roman" w:cs="Times New Roman"/>
        </w:rPr>
        <w:t xml:space="preserve"> and I feel</w:t>
      </w:r>
      <w:r w:rsidR="00B52C00">
        <w:rPr>
          <w:rFonts w:ascii="Times New Roman" w:hAnsi="Times New Roman" w:cs="Times New Roman"/>
        </w:rPr>
        <w:t>,</w:t>
      </w:r>
      <w:r w:rsidR="0072737F">
        <w:rPr>
          <w:rFonts w:ascii="Times New Roman" w:hAnsi="Times New Roman" w:cs="Times New Roman"/>
        </w:rPr>
        <w:t xml:space="preserve"> after reading that</w:t>
      </w:r>
      <w:r w:rsidR="00B52C00">
        <w:rPr>
          <w:rFonts w:ascii="Times New Roman" w:hAnsi="Times New Roman" w:cs="Times New Roman"/>
        </w:rPr>
        <w:t>,</w:t>
      </w:r>
      <w:r w:rsidR="0072737F">
        <w:rPr>
          <w:rFonts w:ascii="Times New Roman" w:hAnsi="Times New Roman" w:cs="Times New Roman"/>
        </w:rPr>
        <w:t xml:space="preserve"> I have to switch up my own mentality a little bit. </w:t>
      </w:r>
    </w:p>
    <w:p w14:paraId="3960AB64" w14:textId="1919F8A3" w:rsidR="0072737F" w:rsidRDefault="0072737F" w:rsidP="008F7F97">
      <w:pPr>
        <w:spacing w:line="480" w:lineRule="auto"/>
        <w:ind w:firstLine="720"/>
        <w:rPr>
          <w:rFonts w:ascii="Times New Roman" w:hAnsi="Times New Roman" w:cs="Times New Roman"/>
        </w:rPr>
      </w:pPr>
      <w:r>
        <w:rPr>
          <w:rFonts w:ascii="Times New Roman" w:hAnsi="Times New Roman" w:cs="Times New Roman"/>
        </w:rPr>
        <w:t>Overall, the story, “</w:t>
      </w:r>
      <w:r w:rsidRPr="00B52C00">
        <w:rPr>
          <w:rFonts w:ascii="Times New Roman" w:hAnsi="Times New Roman" w:cs="Times New Roman"/>
          <w:i/>
          <w:iCs/>
        </w:rPr>
        <w:t>A Boy Broken</w:t>
      </w:r>
      <w:r>
        <w:rPr>
          <w:rFonts w:ascii="Times New Roman" w:hAnsi="Times New Roman" w:cs="Times New Roman"/>
        </w:rPr>
        <w:t xml:space="preserve">”, is informative for all and not just people dealing with family members who are experiencing schizophrenia. </w:t>
      </w:r>
      <w:r w:rsidR="00B52C00">
        <w:rPr>
          <w:rFonts w:ascii="Times New Roman" w:hAnsi="Times New Roman" w:cs="Times New Roman"/>
        </w:rPr>
        <w:t xml:space="preserve">It tells a complex story of family and how family dynamics can function when there are mental disorders present. To be able to read something so personal from someone makes me respect their ability to even be brave enough to do that. We face a lot of judgment in life, and being able to tell your story truthfully for the sake of others is so brave. To tell such personal details of my life can be scary, but being able to stand in what you know is the truth can be more powerful than anything.  In the future, as I grow and maybe have a family one day of my own, if they ever have to face certain challenges, I </w:t>
      </w:r>
      <w:r w:rsidR="00190EB1">
        <w:rPr>
          <w:rFonts w:ascii="Times New Roman" w:hAnsi="Times New Roman" w:cs="Times New Roman"/>
        </w:rPr>
        <w:t>will be</w:t>
      </w:r>
      <w:r w:rsidR="00B52C00">
        <w:rPr>
          <w:rFonts w:ascii="Times New Roman" w:hAnsi="Times New Roman" w:cs="Times New Roman"/>
        </w:rPr>
        <w:t xml:space="preserve"> able to approach them differently than I did before because of reading this book. We as a society indeed have a long way to go before mental disorders are not stigmatized </w:t>
      </w:r>
      <w:proofErr w:type="gramStart"/>
      <w:r w:rsidR="00190EB1">
        <w:rPr>
          <w:rFonts w:ascii="Times New Roman" w:hAnsi="Times New Roman" w:cs="Times New Roman"/>
        </w:rPr>
        <w:t>anymore, but</w:t>
      </w:r>
      <w:proofErr w:type="gramEnd"/>
      <w:r w:rsidR="00B52C00">
        <w:rPr>
          <w:rFonts w:ascii="Times New Roman" w:hAnsi="Times New Roman" w:cs="Times New Roman"/>
        </w:rPr>
        <w:t xml:space="preserve"> being honest about an expe</w:t>
      </w:r>
      <w:r w:rsidR="00190EB1">
        <w:rPr>
          <w:rFonts w:ascii="Times New Roman" w:hAnsi="Times New Roman" w:cs="Times New Roman"/>
        </w:rPr>
        <w:t>rien</w:t>
      </w:r>
      <w:r w:rsidR="00B52C00">
        <w:rPr>
          <w:rFonts w:ascii="Times New Roman" w:hAnsi="Times New Roman" w:cs="Times New Roman"/>
        </w:rPr>
        <w:t xml:space="preserve">ce </w:t>
      </w:r>
      <w:r w:rsidR="00190EB1">
        <w:rPr>
          <w:rFonts w:ascii="Times New Roman" w:hAnsi="Times New Roman" w:cs="Times New Roman"/>
        </w:rPr>
        <w:t xml:space="preserve">can help other people within their own or someone in their family. Hearing personal stories from individuals and </w:t>
      </w:r>
      <w:proofErr w:type="spellStart"/>
      <w:r w:rsidR="00190EB1">
        <w:rPr>
          <w:rFonts w:ascii="Times New Roman" w:hAnsi="Times New Roman" w:cs="Times New Roman"/>
        </w:rPr>
        <w:t>their</w:t>
      </w:r>
      <w:proofErr w:type="spellEnd"/>
      <w:r w:rsidR="00190EB1">
        <w:rPr>
          <w:rFonts w:ascii="Times New Roman" w:hAnsi="Times New Roman" w:cs="Times New Roman"/>
        </w:rPr>
        <w:t xml:space="preserve"> experiences, I feel, is one of the best ways to really learn and understand. Inevitably</w:t>
      </w:r>
      <w:r w:rsidR="00395711">
        <w:rPr>
          <w:rFonts w:ascii="Times New Roman" w:hAnsi="Times New Roman" w:cs="Times New Roman"/>
        </w:rPr>
        <w:t>,</w:t>
      </w:r>
      <w:r w:rsidR="00190EB1">
        <w:rPr>
          <w:rFonts w:ascii="Times New Roman" w:hAnsi="Times New Roman" w:cs="Times New Roman"/>
        </w:rPr>
        <w:t xml:space="preserve"> to be able to change societal standards and ideas surrounding mental disorders</w:t>
      </w:r>
      <w:r w:rsidR="00395711">
        <w:rPr>
          <w:rFonts w:ascii="Times New Roman" w:hAnsi="Times New Roman" w:cs="Times New Roman"/>
        </w:rPr>
        <w:t xml:space="preserve"> will take a lot of effort, and </w:t>
      </w:r>
      <w:r w:rsidR="00190EB1">
        <w:rPr>
          <w:rFonts w:ascii="Times New Roman" w:hAnsi="Times New Roman" w:cs="Times New Roman"/>
        </w:rPr>
        <w:t xml:space="preserve"> I feel like we are going to continue to backslide on any of the progress that we may have had recently. </w:t>
      </w:r>
    </w:p>
    <w:p w14:paraId="3CDE3F19" w14:textId="77777777" w:rsidR="00395711" w:rsidRPr="0092596F" w:rsidRDefault="00395711" w:rsidP="00395711">
      <w:pPr>
        <w:spacing w:line="480" w:lineRule="auto"/>
        <w:rPr>
          <w:rFonts w:ascii="Times New Roman" w:hAnsi="Times New Roman" w:cs="Times New Roman"/>
        </w:rPr>
      </w:pPr>
    </w:p>
    <w:sectPr w:rsidR="00395711" w:rsidRPr="0092596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27"/>
    <w:rsid w:val="00190EB1"/>
    <w:rsid w:val="001A6407"/>
    <w:rsid w:val="001C1B89"/>
    <w:rsid w:val="00395711"/>
    <w:rsid w:val="006B0DCA"/>
    <w:rsid w:val="0070467C"/>
    <w:rsid w:val="0072737F"/>
    <w:rsid w:val="008C130D"/>
    <w:rsid w:val="008F7F97"/>
    <w:rsid w:val="0092596F"/>
    <w:rsid w:val="00991B65"/>
    <w:rsid w:val="00A118BC"/>
    <w:rsid w:val="00B52C00"/>
    <w:rsid w:val="00BD5D39"/>
    <w:rsid w:val="00C1599A"/>
    <w:rsid w:val="00C24AE8"/>
    <w:rsid w:val="00F8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E1B23"/>
  <w15:chartTrackingRefBased/>
  <w15:docId w15:val="{29DCF8D8-0080-5944-9995-A76FC89A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27"/>
    <w:rPr>
      <w:rFonts w:eastAsiaTheme="majorEastAsia" w:cstheme="majorBidi"/>
      <w:color w:val="272727" w:themeColor="text1" w:themeTint="D8"/>
    </w:rPr>
  </w:style>
  <w:style w:type="paragraph" w:styleId="Title">
    <w:name w:val="Title"/>
    <w:basedOn w:val="Normal"/>
    <w:next w:val="Normal"/>
    <w:link w:val="TitleChar"/>
    <w:uiPriority w:val="10"/>
    <w:qFormat/>
    <w:rsid w:val="00F86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27"/>
    <w:pPr>
      <w:spacing w:before="160"/>
      <w:jc w:val="center"/>
    </w:pPr>
    <w:rPr>
      <w:i/>
      <w:iCs/>
      <w:color w:val="404040" w:themeColor="text1" w:themeTint="BF"/>
    </w:rPr>
  </w:style>
  <w:style w:type="character" w:customStyle="1" w:styleId="QuoteChar">
    <w:name w:val="Quote Char"/>
    <w:basedOn w:val="DefaultParagraphFont"/>
    <w:link w:val="Quote"/>
    <w:uiPriority w:val="29"/>
    <w:rsid w:val="00F86D27"/>
    <w:rPr>
      <w:i/>
      <w:iCs/>
      <w:color w:val="404040" w:themeColor="text1" w:themeTint="BF"/>
    </w:rPr>
  </w:style>
  <w:style w:type="paragraph" w:styleId="ListParagraph">
    <w:name w:val="List Paragraph"/>
    <w:basedOn w:val="Normal"/>
    <w:uiPriority w:val="34"/>
    <w:qFormat/>
    <w:rsid w:val="00F86D27"/>
    <w:pPr>
      <w:ind w:left="720"/>
      <w:contextualSpacing/>
    </w:pPr>
  </w:style>
  <w:style w:type="character" w:styleId="IntenseEmphasis">
    <w:name w:val="Intense Emphasis"/>
    <w:basedOn w:val="DefaultParagraphFont"/>
    <w:uiPriority w:val="21"/>
    <w:qFormat/>
    <w:rsid w:val="00F86D27"/>
    <w:rPr>
      <w:i/>
      <w:iCs/>
      <w:color w:val="0F4761" w:themeColor="accent1" w:themeShade="BF"/>
    </w:rPr>
  </w:style>
  <w:style w:type="paragraph" w:styleId="IntenseQuote">
    <w:name w:val="Intense Quote"/>
    <w:basedOn w:val="Normal"/>
    <w:next w:val="Normal"/>
    <w:link w:val="IntenseQuoteChar"/>
    <w:uiPriority w:val="30"/>
    <w:qFormat/>
    <w:rsid w:val="00F86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D27"/>
    <w:rPr>
      <w:i/>
      <w:iCs/>
      <w:color w:val="0F4761" w:themeColor="accent1" w:themeShade="BF"/>
    </w:rPr>
  </w:style>
  <w:style w:type="character" w:styleId="IntenseReference">
    <w:name w:val="Intense Reference"/>
    <w:basedOn w:val="DefaultParagraphFont"/>
    <w:uiPriority w:val="32"/>
    <w:qFormat/>
    <w:rsid w:val="00F86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234</TotalTime>
  <Pages>5</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Jaida Lee</dc:creator>
  <cp:keywords/>
  <dc:description/>
  <cp:lastModifiedBy>Allen, Jaida Lee</cp:lastModifiedBy>
  <cp:revision>1</cp:revision>
  <dcterms:created xsi:type="dcterms:W3CDTF">2025-10-17T22:37:00Z</dcterms:created>
  <dcterms:modified xsi:type="dcterms:W3CDTF">2025-10-18T02:33:00Z</dcterms:modified>
</cp:coreProperties>
</file>