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67C9D" w:rsidRDefault="00AA37B5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Equal Pay</w:t>
      </w:r>
    </w:p>
    <w:p w14:paraId="00000002" w14:textId="279E52CD" w:rsidR="00967C9D" w:rsidRDefault="00AA37B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Are women and men truly being paid equally in current-day America? It would be easy to say the answer is </w:t>
      </w:r>
      <w:r w:rsidR="007E37CA">
        <w:rPr>
          <w:sz w:val="24"/>
          <w:szCs w:val="24"/>
        </w:rPr>
        <w:t>yes,</w:t>
      </w:r>
      <w:r>
        <w:rPr>
          <w:sz w:val="24"/>
          <w:szCs w:val="24"/>
        </w:rPr>
        <w:t xml:space="preserve"> they are paid equally, especially after the Equal Pay Act of 1963 was passed and enforced, however, if you really dig deep into some companies you </w:t>
      </w:r>
      <w:r>
        <w:rPr>
          <w:sz w:val="24"/>
          <w:szCs w:val="24"/>
        </w:rPr>
        <w:t>would be surprised to see this is not always upheld. While there are many different variables and circumstances that can play a role in a person's average income different studies have shown that women and men are in fact not paid equally at all companies.</w:t>
      </w:r>
      <w:r>
        <w:rPr>
          <w:sz w:val="24"/>
          <w:szCs w:val="24"/>
        </w:rPr>
        <w:t xml:space="preserve"> On average a woman completing the same job that a man is, holding the same level of degree, would only be paid about 80% of what that man would be paid. However, because of the vast </w:t>
      </w:r>
      <w:r w:rsidR="007E37CA">
        <w:rPr>
          <w:sz w:val="24"/>
          <w:szCs w:val="24"/>
        </w:rPr>
        <w:t>number</w:t>
      </w:r>
      <w:r>
        <w:rPr>
          <w:sz w:val="24"/>
          <w:szCs w:val="24"/>
        </w:rPr>
        <w:t xml:space="preserve"> of variables that can affect a person’s salary the issue regarding</w:t>
      </w:r>
      <w:r>
        <w:rPr>
          <w:sz w:val="24"/>
          <w:szCs w:val="24"/>
        </w:rPr>
        <w:t xml:space="preserve"> equal pay in America has not been an easy battle to fight. </w:t>
      </w:r>
    </w:p>
    <w:p w14:paraId="00000003" w14:textId="77777777" w:rsidR="00967C9D" w:rsidRDefault="00AA37B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  <w:t>The biggest misconception regarding equal pay discrimination is that it does not occur in America and only happens in other countries. Another common misconception about equal pay discrimination</w:t>
      </w:r>
      <w:r>
        <w:rPr>
          <w:sz w:val="24"/>
          <w:szCs w:val="24"/>
        </w:rPr>
        <w:t xml:space="preserve"> is that it only affects people who work full-time at large companies. Research has shown that the smallest gender pay gap is for both part-time and full-time workers between the ages of 25 and 34. Women who are between the ages of 25 and 34, on average, m</w:t>
      </w:r>
      <w:r>
        <w:rPr>
          <w:sz w:val="24"/>
          <w:szCs w:val="24"/>
        </w:rPr>
        <w:t xml:space="preserve">ake 93 cents for every dollar that a man in this age group makes, whereas workers age 16+ (excluding ages 25-34) on average make 84 cents for every dollar a man of the same age makes. To make matters worse, Black and Latina women in America make even less </w:t>
      </w:r>
      <w:r>
        <w:rPr>
          <w:sz w:val="24"/>
          <w:szCs w:val="24"/>
        </w:rPr>
        <w:t xml:space="preserve">than white women in America. </w:t>
      </w:r>
    </w:p>
    <w:p w14:paraId="00000005" w14:textId="77777777" w:rsidR="00967C9D" w:rsidRDefault="00AA37B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  <w:t>My mom’s friend, who will be named Emily, experienced a similar situation except unlike me, Emily was working at her company full-time receiving a salary rather than hourly p</w:t>
      </w:r>
      <w:r>
        <w:rPr>
          <w:sz w:val="24"/>
          <w:szCs w:val="24"/>
        </w:rPr>
        <w:t xml:space="preserve">ay. Emily had been working at this company for 19 years when she got promoted from “team member” to manager after her previous manager left. Her previous manager was a man who had only been with this company for about 5 years before he left. Emily had her </w:t>
      </w:r>
      <w:r>
        <w:rPr>
          <w:sz w:val="24"/>
          <w:szCs w:val="24"/>
        </w:rPr>
        <w:t>master's, a higher degree in school than her previous manager who only had a bachelor's degree. When Emily got promoted to manager, she expected to be getting the same salary her previous manager did when he started working as a manager. This however was n</w:t>
      </w:r>
      <w:r>
        <w:rPr>
          <w:sz w:val="24"/>
          <w:szCs w:val="24"/>
        </w:rPr>
        <w:t xml:space="preserve">ot the case. Emily found out she was </w:t>
      </w:r>
      <w:r>
        <w:rPr>
          <w:sz w:val="24"/>
          <w:szCs w:val="24"/>
        </w:rPr>
        <w:lastRenderedPageBreak/>
        <w:t>making 30,000 dollars less than what her previous manager made annually, even though she had been at the company for 14 more years than he was and she even had a higher level of education than he possessed. Both of thes</w:t>
      </w:r>
      <w:r>
        <w:rPr>
          <w:sz w:val="24"/>
          <w:szCs w:val="24"/>
        </w:rPr>
        <w:t xml:space="preserve">e situations go to show that not only do women who work full-time and receive a salary get discriminated against when it comes to equal pay, but part-time hourly pay workers do as well. </w:t>
      </w:r>
    </w:p>
    <w:p w14:paraId="00000006" w14:textId="77777777" w:rsidR="00967C9D" w:rsidRDefault="00AA37B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  <w:t>Discrimination against women regarding equal pay most of the time sp</w:t>
      </w:r>
      <w:r>
        <w:rPr>
          <w:sz w:val="24"/>
          <w:szCs w:val="24"/>
        </w:rPr>
        <w:t>awns from men who believe, or have been taught, that the male sex is more powerful and is placed higher than women in a social hierarchy. Brett G. Stoudt conducted research regarding hegemonic masculinity in an all-boys school to see if the lack of women a</w:t>
      </w:r>
      <w:r>
        <w:rPr>
          <w:sz w:val="24"/>
          <w:szCs w:val="24"/>
        </w:rPr>
        <w:t>nd women as authoritative figures had an effect on the way these young boys viewed women. This study was taken place in an all-boys school called Rockport, located in an upper-middle to upper-class region. This study was distributed to 148 boys who attende</w:t>
      </w:r>
      <w:r>
        <w:rPr>
          <w:sz w:val="24"/>
          <w:szCs w:val="24"/>
        </w:rPr>
        <w:t>d Rockport. Hegemonic masculinity as described in this research paper is the idea and practice that validates the idea that men belong above women in a social hierarchy. Stoudt's research concluded that at Rockport hegemonic masculinity was taught and rein</w:t>
      </w:r>
      <w:r>
        <w:rPr>
          <w:sz w:val="24"/>
          <w:szCs w:val="24"/>
        </w:rPr>
        <w:t>forced through their schooling curriculum. The effect of this on the teenage boys who attend this school was shown through a conversation with David and Brian, two boys who went to school at Rockport. Both David and Brian claimed they viewed girls as a mot</w:t>
      </w:r>
      <w:r>
        <w:rPr>
          <w:sz w:val="24"/>
          <w:szCs w:val="24"/>
        </w:rPr>
        <w:t xml:space="preserve">her or a friend because they were better at the emotional and caring aspects of life. This unfortunately places women in a subordinated position in these teenage boys' minds without them even realizing it. </w:t>
      </w:r>
    </w:p>
    <w:p w14:paraId="00000007" w14:textId="368DE52A" w:rsidR="00967C9D" w:rsidRDefault="00AA37B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  <w:t>As mentioned above the teaching of hegemonic mas</w:t>
      </w:r>
      <w:r>
        <w:rPr>
          <w:sz w:val="24"/>
          <w:szCs w:val="24"/>
        </w:rPr>
        <w:t xml:space="preserve">culinity is very common throughout society and plays a major role in the social hierarchy which places men </w:t>
      </w:r>
      <w:r>
        <w:rPr>
          <w:sz w:val="24"/>
          <w:szCs w:val="24"/>
        </w:rPr>
        <w:lastRenderedPageBreak/>
        <w:t>above women. This hierarchy is one of the major issues that have caused this unequal pay between men and women. If I were to have had a female superv</w:t>
      </w:r>
      <w:r>
        <w:rPr>
          <w:sz w:val="24"/>
          <w:szCs w:val="24"/>
        </w:rPr>
        <w:t xml:space="preserve">isor who was in charge of the hourly pay it is much more likely that I would have received the </w:t>
      </w:r>
      <w:proofErr w:type="gramStart"/>
      <w:r w:rsidR="007E37CA">
        <w:rPr>
          <w:sz w:val="24"/>
          <w:szCs w:val="24"/>
        </w:rPr>
        <w:t>pay</w:t>
      </w:r>
      <w:proofErr w:type="gramEnd"/>
      <w:r w:rsidR="007E37CA">
        <w:rPr>
          <w:sz w:val="24"/>
          <w:szCs w:val="24"/>
        </w:rPr>
        <w:t xml:space="preserve"> </w:t>
      </w:r>
      <w:r>
        <w:rPr>
          <w:sz w:val="24"/>
          <w:szCs w:val="24"/>
        </w:rPr>
        <w:t>I was promised while I was being interviewed. There is a small chance that she would have started women lifeguards out at the base pay because she believed “</w:t>
      </w:r>
      <w:r>
        <w:rPr>
          <w:sz w:val="24"/>
          <w:szCs w:val="24"/>
        </w:rPr>
        <w:t xml:space="preserve">men are stronger than women so in conclusion men are more capable and proficient in this job” just like my male supervisor believed. </w:t>
      </w:r>
    </w:p>
    <w:p w14:paraId="1FBC3BA1" w14:textId="2C7EB55D" w:rsidR="007E37CA" w:rsidRDefault="00AA37B5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ab/>
        <w:t>The discussion of equal pay amongst men and women has been an ongoing topic ever since the first wave of feminism. As the</w:t>
      </w:r>
      <w:r>
        <w:rPr>
          <w:sz w:val="24"/>
          <w:szCs w:val="24"/>
        </w:rPr>
        <w:t xml:space="preserve"> social hierarchy of men being placed above women has decreased so has the gap between the average pay of men and women, however, there is still a fairly large difference. Women making on average 93 cents for every dollar a man makes may not seem like a hu</w:t>
      </w:r>
      <w:r>
        <w:rPr>
          <w:sz w:val="24"/>
          <w:szCs w:val="24"/>
        </w:rPr>
        <w:t xml:space="preserve">ge gap in pay, but over time this pay difference adds up. The average annual wage in America is about 51,916 dollars. If a man made that amount in a year a woman would only make around 48,281 dollars. That is a </w:t>
      </w:r>
      <w:proofErr w:type="gramStart"/>
      <w:r>
        <w:rPr>
          <w:sz w:val="24"/>
          <w:szCs w:val="24"/>
        </w:rPr>
        <w:t>3,635 dollar</w:t>
      </w:r>
      <w:proofErr w:type="gramEnd"/>
      <w:r>
        <w:rPr>
          <w:sz w:val="24"/>
          <w:szCs w:val="24"/>
        </w:rPr>
        <w:t xml:space="preserve"> difference and when women have t</w:t>
      </w:r>
      <w:r>
        <w:rPr>
          <w:sz w:val="24"/>
          <w:szCs w:val="24"/>
        </w:rPr>
        <w:t>o raise children every dollar makes a difference in the mom's life and the child's life. The first step to abolishing this gap in pay is to get rid of the hegemonic masculinity and/or the idea that men are better and harder workers than women, so as result</w:t>
      </w:r>
      <w:r>
        <w:rPr>
          <w:sz w:val="24"/>
          <w:szCs w:val="24"/>
        </w:rPr>
        <w:t>, they should be paid more. Once this idea has been erased from everyone's heads there will not be as noticeable of a gap in pay based on gender, it will be solely based on worth ethics, and experience as companies nowadays say it is.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4008C20" w14:textId="77777777" w:rsidR="007E37CA" w:rsidRPr="007E37CA" w:rsidRDefault="007E37CA">
      <w:pPr>
        <w:spacing w:line="480" w:lineRule="auto"/>
        <w:rPr>
          <w:sz w:val="18"/>
          <w:szCs w:val="18"/>
        </w:rPr>
      </w:pPr>
    </w:p>
    <w:p w14:paraId="00000008" w14:textId="517CBF3A" w:rsidR="00967C9D" w:rsidRPr="007E37CA" w:rsidRDefault="007E37CA">
      <w:pPr>
        <w:spacing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E37CA">
        <w:rPr>
          <w:b/>
          <w:bCs/>
          <w:sz w:val="24"/>
          <w:szCs w:val="24"/>
        </w:rPr>
        <w:t>Word Count: 1643</w:t>
      </w:r>
      <w:r w:rsidR="00AA37B5" w:rsidRPr="007E37CA">
        <w:rPr>
          <w:b/>
          <w:bCs/>
          <w:sz w:val="24"/>
          <w:szCs w:val="24"/>
        </w:rPr>
        <w:tab/>
      </w:r>
      <w:r w:rsidR="00AA37B5" w:rsidRPr="007E37CA">
        <w:rPr>
          <w:b/>
          <w:bCs/>
          <w:sz w:val="24"/>
          <w:szCs w:val="24"/>
        </w:rPr>
        <w:tab/>
      </w:r>
      <w:r w:rsidR="00AA37B5" w:rsidRPr="007E37CA">
        <w:rPr>
          <w:b/>
          <w:bCs/>
          <w:sz w:val="24"/>
          <w:szCs w:val="24"/>
        </w:rPr>
        <w:tab/>
      </w:r>
      <w:r w:rsidR="00AA37B5" w:rsidRPr="007E37CA">
        <w:rPr>
          <w:b/>
          <w:bCs/>
          <w:sz w:val="24"/>
          <w:szCs w:val="24"/>
        </w:rPr>
        <w:tab/>
      </w:r>
    </w:p>
    <w:sectPr w:rsidR="00967C9D" w:rsidRPr="007E37C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FB4A4" w14:textId="77777777" w:rsidR="00AA37B5" w:rsidRDefault="00AA37B5">
      <w:pPr>
        <w:spacing w:line="240" w:lineRule="auto"/>
      </w:pPr>
      <w:r>
        <w:separator/>
      </w:r>
    </w:p>
  </w:endnote>
  <w:endnote w:type="continuationSeparator" w:id="0">
    <w:p w14:paraId="231B0907" w14:textId="77777777" w:rsidR="00AA37B5" w:rsidRDefault="00AA37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E" w14:textId="74383CBB" w:rsidR="00967C9D" w:rsidRPr="007E37CA" w:rsidRDefault="00967C9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599B7" w14:textId="77777777" w:rsidR="00AA37B5" w:rsidRDefault="00AA37B5">
      <w:pPr>
        <w:spacing w:line="240" w:lineRule="auto"/>
      </w:pPr>
      <w:r>
        <w:separator/>
      </w:r>
    </w:p>
  </w:footnote>
  <w:footnote w:type="continuationSeparator" w:id="0">
    <w:p w14:paraId="679495C4" w14:textId="77777777" w:rsidR="00AA37B5" w:rsidRDefault="00AA37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C9D"/>
    <w:rsid w:val="007E37CA"/>
    <w:rsid w:val="00967C9D"/>
    <w:rsid w:val="00AA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2EF5"/>
  <w15:docId w15:val="{4B974DA5-11B0-4E4F-9F6E-2D46853E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E37C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7CA"/>
  </w:style>
  <w:style w:type="paragraph" w:styleId="Footer">
    <w:name w:val="footer"/>
    <w:basedOn w:val="Normal"/>
    <w:link w:val="FooterChar"/>
    <w:uiPriority w:val="99"/>
    <w:unhideWhenUsed/>
    <w:rsid w:val="007E37C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1379</Words>
  <Characters>7864</Characters>
  <Application>Microsoft Office Word</Application>
  <DocSecurity>0</DocSecurity>
  <Lines>65</Lines>
  <Paragraphs>18</Paragraphs>
  <ScaleCrop>false</ScaleCrop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Fleming, Caitlin Elise</cp:lastModifiedBy>
  <cp:revision>2</cp:revision>
  <dcterms:created xsi:type="dcterms:W3CDTF">2022-05-03T03:55:00Z</dcterms:created>
  <dcterms:modified xsi:type="dcterms:W3CDTF">2022-05-03T03:55:00Z</dcterms:modified>
</cp:coreProperties>
</file>