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AB5B12" w14:textId="18010393" w:rsidR="00555A45" w:rsidRDefault="00555A45">
      <w:r>
        <w:t>Soc 105</w:t>
      </w:r>
    </w:p>
    <w:p w14:paraId="79F2E3DC" w14:textId="0847A9BF" w:rsidR="00555A45" w:rsidRDefault="00555A45">
      <w:r>
        <w:t xml:space="preserve">April 5, 2021 </w:t>
      </w:r>
    </w:p>
    <w:p w14:paraId="4047A967" w14:textId="34A71513" w:rsidR="00555A45" w:rsidRDefault="00555A45" w:rsidP="00555A45">
      <w:pPr>
        <w:jc w:val="center"/>
      </w:pPr>
      <w:r>
        <w:t>Fourth Graded Essay</w:t>
      </w:r>
    </w:p>
    <w:p w14:paraId="08E03CAB" w14:textId="746A5FD1" w:rsidR="00555A45" w:rsidRDefault="00555A45" w:rsidP="00555A45">
      <w:r>
        <w:tab/>
        <w:t xml:space="preserve">People always dream of a world where every individual is treated equally, regardless of their race, gender, religion, sexuality, and socioeconomic status. We want this to be true, but sadly, equality does not truly exist in today’s world. As innovations in technology and transportation increase, along with political unrest and injustice, we are made aware of how large of a gap really exists between certain areas of the world, with some of the largest gaps being used against immigrants. </w:t>
      </w:r>
    </w:p>
    <w:p w14:paraId="2FEAD547" w14:textId="016762AB" w:rsidR="00555A45" w:rsidRDefault="00555A45" w:rsidP="00555A45">
      <w:r>
        <w:tab/>
        <w:t>In chapter 4 of “21 Lessons for the 21</w:t>
      </w:r>
      <w:r w:rsidRPr="00555A45">
        <w:rPr>
          <w:vertAlign w:val="superscript"/>
        </w:rPr>
        <w:t>st</w:t>
      </w:r>
      <w:r>
        <w:t xml:space="preserve"> Century”, Harari discusses how equality has recently become ideal in society, as we have begun to try to reduce gaps between groups of people based on gender, religion, race, and class. While people today have greater equality than people did 100 years ago, there is still a long way to go before total equality is achieved. In chapter 9, Harari makes the statement that globalization is both a blessing and a curse, as it has reduced cultural differences, but has also made us that much more aware of our differences. These differences cause some people to become upset with those who they deem to be “odd”. Immigrants flee their home countries to escape war, famine, natural disasters, political unrest, and violence, but they are often not greeted with open arms. </w:t>
      </w:r>
    </w:p>
    <w:p w14:paraId="7640E1C1" w14:textId="6DF1453D" w:rsidR="00D50C2E" w:rsidRDefault="00D50C2E" w:rsidP="00555A45">
      <w:r>
        <w:tab/>
        <w:t xml:space="preserve">In our fight for equality, are we right to close the borders to those who need help? Does this not go against our views of having freedom for all? Is our nation really built upon liberty and justice for all people, or is it only for people who look and act a certain way? We need to take a step back and consider the bigger picture. People who immigrate often do not make a country “bad”. Immigrants often take up jobs that no one else wants, like farmers and custodial staff, landscape specialists and construction workers. Immigration is what makes our country diverse. We need to do away with the stereotype that all immigrants are thugs, sex offenders, and drug dealers in order to work towards our goal of equality for all. We cannot pick and choose who gets treated equally, especially due to something that one cannot control, like their origin and race. </w:t>
      </w:r>
    </w:p>
    <w:sectPr w:rsidR="00D50C2E">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A45"/>
    <w:rsid w:val="00555A45"/>
    <w:rsid w:val="00C00434"/>
    <w:rsid w:val="00D50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A1A802"/>
  <w15:chartTrackingRefBased/>
  <w15:docId w15:val="{4D7F161C-0BB7-7145-9846-E862BAE15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331</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Stump, Madison Noelle</dc:creator>
  <cp:keywords/>
  <dc:description/>
  <cp:lastModifiedBy>Stump, Madison Noelle</cp:lastModifiedBy>
  <cp:revision>1</cp:revision>
  <dcterms:created xsi:type="dcterms:W3CDTF">2021-04-06T01:15:00Z</dcterms:created>
  <dcterms:modified xsi:type="dcterms:W3CDTF">2021-04-06T01:39:00Z</dcterms:modified>
</cp:coreProperties>
</file>