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F9F346" w14:textId="28E60063" w:rsidR="008215BE" w:rsidRDefault="008215BE">
      <w:r>
        <w:tab/>
        <w:t xml:space="preserve">The sense of self develops over time, along with social encounters. White privilege plays part in the social structure in which the </w:t>
      </w:r>
      <w:proofErr w:type="spellStart"/>
      <w:r>
        <w:t>self forms</w:t>
      </w:r>
      <w:proofErr w:type="spellEnd"/>
      <w:r>
        <w:t xml:space="preserve"> and naturally reflects in the character of white people. For example, if someone is treated special, they will begin to believe they are special. These repeated social interactions will affect how you view yourself. This can lead to unearned feelings of entitlement and superiority. On the flip side other groups of people are put at a disadvantage. This also affects the sense of self in different ways. Instead of unearned feelings of confidence, you are brought unjustified hate. As a society we have learned these stereotypes over time and they have become part of our societies shared attitudes, a part of our collective conscious. Our society has a strong set of beliefs and it can take a long time for them to change. For thousands of years white men took power and used it to establish a system that benefits them. Our society still reflects that to this day in the form of white privilege and systematic disadvantages for other groups. </w:t>
      </w:r>
    </w:p>
    <w:p w14:paraId="0371FC28" w14:textId="77777777" w:rsidR="008215BE" w:rsidRDefault="008215BE"/>
    <w:sectPr w:rsidR="008215BE" w:rsidSect="00E31A51">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5BE"/>
    <w:rsid w:val="00486ADF"/>
    <w:rsid w:val="008215BE"/>
    <w:rsid w:val="0087249A"/>
    <w:rsid w:val="008926D3"/>
    <w:rsid w:val="00A353FD"/>
    <w:rsid w:val="00BC7765"/>
    <w:rsid w:val="00E31A51"/>
    <w:rsid w:val="00E56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938CC9"/>
  <w15:chartTrackingRefBased/>
  <w15:docId w15:val="{4F22BE08-720F-144A-A9FC-0E93452CB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Pages>
  <Words>311</Words>
  <Characters>1777</Characters>
  <Application>Microsoft Office Word</Application>
  <DocSecurity>0</DocSecurity>
  <Lines>14</Lines>
  <Paragraphs>4</Paragraphs>
  <ScaleCrop>false</ScaleCrop>
  <Company/>
  <LinksUpToDate>false</LinksUpToDate>
  <CharactersWithSpaces>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Rooks, Stephen Shaffer</dc:creator>
  <cp:keywords/>
  <dc:description/>
  <cp:lastModifiedBy>Rooks, Stephen Shaffer</cp:lastModifiedBy>
  <cp:revision>4</cp:revision>
  <dcterms:created xsi:type="dcterms:W3CDTF">2021-02-20T00:26:00Z</dcterms:created>
  <dcterms:modified xsi:type="dcterms:W3CDTF">2021-02-20T02:11:00Z</dcterms:modified>
</cp:coreProperties>
</file>