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6750"/>
        <w:tblGridChange w:id="0">
          <w:tblGrid>
            <w:gridCol w:w="2175"/>
            <w:gridCol w:w="675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Media Report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UseCase_Team9_R3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report of the election results for the media.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Election Officials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 Benefits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media will get an easy snapshot of the election results as opposed to a long and complex audit report.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Every time an election runs through the system the election officials can create a media report.</w:t>
            </w:r>
          </w:p>
        </w:tc>
      </w:tr>
      <w:tr>
        <w:trPr>
          <w:cantSplit w:val="0"/>
          <w:trHeight w:val="2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official will have just finished running the election through the system and answering a prompt about generating an audit.</w:t>
            </w:r>
          </w:p>
          <w:p w:rsidR="00000000" w:rsidDel="00000000" w:rsidP="00000000" w:rsidRDefault="00000000" w:rsidRPr="00000000" w14:paraId="00000010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prompt will appear if they want to generate a media report. If yes a text file will be generated and the report can be sent to the media that requested it.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 election will have just been run and the official answered “yes” to the prompt about generating a media report.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report is now available as a text file and can be sent anywhere the official wishes.</w:t>
            </w:r>
          </w:p>
        </w:tc>
      </w:tr>
      <w:tr>
        <w:trPr>
          <w:cantSplit w:val="0"/>
          <w:trHeight w:val="3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Official </w:t>
            </w:r>
            <w:r w:rsidDel="00000000" w:rsidR="00000000" w:rsidRPr="00000000">
              <w:rPr>
                <w:rtl w:val="0"/>
              </w:rPr>
              <w:t xml:space="preserve">has just finished running an election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Official </w:t>
            </w:r>
            <w:r w:rsidDel="00000000" w:rsidR="00000000" w:rsidRPr="00000000">
              <w:rPr>
                <w:rtl w:val="0"/>
              </w:rPr>
              <w:t xml:space="preserve">will then be prompted if they want to create an audit file or not.</w:t>
            </w:r>
          </w:p>
          <w:p w:rsidR="00000000" w:rsidDel="00000000" w:rsidP="00000000" w:rsidRDefault="00000000" w:rsidRPr="00000000" w14:paraId="00000018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Then the audit file will be created or not created.</w:t>
            </w:r>
          </w:p>
          <w:p w:rsidR="00000000" w:rsidDel="00000000" w:rsidP="00000000" w:rsidRDefault="00000000" w:rsidRPr="00000000" w14:paraId="00000019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The official will then be prompted about whether or not they want to generate a media report and the program will then terminate.</w:t>
            </w:r>
          </w:p>
          <w:p w:rsidR="00000000" w:rsidDel="00000000" w:rsidP="00000000" w:rsidRDefault="00000000" w:rsidRPr="00000000" w14:paraId="0000001A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        If yes a report will be generated that will be stored locally for the official to send out.</w:t>
            </w:r>
          </w:p>
        </w:tc>
      </w:tr>
      <w:tr>
        <w:trPr>
          <w:cantSplit w:val="0"/>
          <w:trHeight w:val="20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election has already been through the program, the official can then rerun the election and then generate a report.</w:t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Program can be run as many times as the user desires.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EX1 Voting Fails</w:t>
            </w:r>
          </w:p>
          <w:p w:rsidR="00000000" w:rsidDel="00000000" w:rsidP="00000000" w:rsidRDefault="00000000" w:rsidRPr="00000000" w14:paraId="00000021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Official </w:t>
            </w:r>
            <w:r w:rsidDel="00000000" w:rsidR="00000000" w:rsidRPr="00000000">
              <w:rPr>
                <w:rtl w:val="0"/>
              </w:rPr>
              <w:t xml:space="preserve">will be asked if they want to rerun the election.</w:t>
            </w:r>
          </w:p>
          <w:p w:rsidR="00000000" w:rsidDel="00000000" w:rsidP="00000000" w:rsidRDefault="00000000" w:rsidRPr="00000000" w14:paraId="00000022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If the election is rerun they will go back to step 4 of the main course.</w:t>
            </w:r>
          </w:p>
          <w:p w:rsidR="00000000" w:rsidDel="00000000" w:rsidP="00000000" w:rsidRDefault="00000000" w:rsidRPr="00000000" w14:paraId="00000023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