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cantSplit w:val="0"/>
          <w:trHeight w:val="443" w:hRule="atLeast"/>
          <w:tblHeader w:val="0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 Project 1:  Voting System                                                                           Team# 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ind w:left="12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Test Stage:   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03/26/2021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testRunIR()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Testers:  Isaac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This will test the eliminate() method in the IR class. Candidates at initialization should not be eliminated, then as eliminate() is called on a candidate, the candidate should be eliminated() (the candidate's eliminate boolean turns true). This test will test the candidates.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Indicate where are you storing the tests (what file) and the name of the method/functions being used.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tests are stored in IRTest.java. The methods tested are: parse(), IR() constructor, getCandNames(), isEliminate(), eliminate()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  <w:r w:rsidDel="00000000" w:rsidR="00000000" w:rsidRPr="00000000">
              <w:rPr>
                <w:rtl w:val="0"/>
              </w:rPr>
              <w:t xml:space="preserve">Must have test files within the same directory of IRTest.java, because IRTest will use test election csv files to test the output of each method and the election.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2310"/>
        <w:gridCol w:w="2160"/>
        <w:gridCol w:w="2430"/>
        <w:gridCol w:w="3240"/>
        <w:gridCol w:w="2270"/>
        <w:tblGridChange w:id="0">
          <w:tblGrid>
            <w:gridCol w:w="660"/>
            <w:gridCol w:w="2310"/>
            <w:gridCol w:w="2160"/>
            <w:gridCol w:w="2430"/>
            <w:gridCol w:w="3240"/>
            <w:gridCol w:w="2270"/>
          </w:tblGrid>
        </w:tblGridChange>
      </w:tblGrid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rPr>
                <w:color w:val="0000ff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64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Candidates are not eliminated at the beginning, therefore, candidate.isEliminated() should be false. Used a for loop to go through all the candidates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static File testFile1 = new File("src/votecountsystem/irTest.csv");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static File testFile2 = new File("src/votecountsystem/irTestFile1.csv");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static File testFile3 = new File("src/votecountsystem/irtest.csv");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static File testFile4 = new File("src/votecountsystem/irTie.csv");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false</w:t>
              <w:br w:type="textWrapping"/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false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Once eliminate() is called on all the candidates, check if the all candidates elimination status is set to true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String[] names = {"Billy", "Sandra"};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  <w:tab/>
              <w:t xml:space="preserve">char[] parties = {'D','I'};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static File testFile1 = new File("src/votecountsystem/irTest.csv");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static File testFile2 = new File("src/votecountsystem/irTestFile1.csv");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static File testFile3 = new File("src/votecountsystem/irtest.csv");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static File testFile4 = new File("src/votecountsystem/irTie.csv");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true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widowControl w:val="0"/>
        <w:rPr/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The IR object will have all its candidates’ elimination status set to true as they are now all eliminated from the election from calling eliminate().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E">
      <w:pPr>
        <w:pageBreakBefore w:val="0"/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