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B547" w14:textId="77777777" w:rsidR="00C34966" w:rsidRPr="00C34966" w:rsidRDefault="00C34966" w:rsidP="00C34966">
      <w:r w:rsidRPr="00C34966">
        <w:t>Prospectus</w:t>
      </w:r>
    </w:p>
    <w:p w14:paraId="250C65E6" w14:textId="77777777" w:rsidR="00C34966" w:rsidRPr="00C34966" w:rsidRDefault="00C34966" w:rsidP="00C34966">
      <w:pPr>
        <w:numPr>
          <w:ilvl w:val="0"/>
          <w:numId w:val="3"/>
        </w:numPr>
      </w:pPr>
      <w:r w:rsidRPr="00C34966">
        <w:t>Title:</w:t>
      </w:r>
    </w:p>
    <w:p w14:paraId="67ADE65E" w14:textId="77777777" w:rsidR="00C34966" w:rsidRPr="00C34966" w:rsidRDefault="00C34966" w:rsidP="00C34966">
      <w:pPr>
        <w:ind w:firstLine="720"/>
      </w:pPr>
      <w:r w:rsidRPr="00C34966">
        <w:t>Generating Bathymetric Maps from Continuous Echosounder Data with ChatGPT</w:t>
      </w:r>
    </w:p>
    <w:p w14:paraId="156B9EBC" w14:textId="77777777" w:rsidR="00C34966" w:rsidRPr="00C34966" w:rsidRDefault="00C34966" w:rsidP="00C34966"/>
    <w:p w14:paraId="5CB54C11" w14:textId="77777777" w:rsidR="00C34966" w:rsidRPr="00C34966" w:rsidRDefault="00C34966" w:rsidP="00C34966">
      <w:pPr>
        <w:numPr>
          <w:ilvl w:val="0"/>
          <w:numId w:val="3"/>
        </w:numPr>
      </w:pPr>
      <w:r w:rsidRPr="00C34966">
        <w:t>Research Question:</w:t>
      </w:r>
    </w:p>
    <w:p w14:paraId="323403BD" w14:textId="77777777" w:rsidR="00C34966" w:rsidRPr="00C34966" w:rsidRDefault="00C34966" w:rsidP="00C34966">
      <w:pPr>
        <w:ind w:firstLine="720"/>
      </w:pPr>
      <w:r w:rsidRPr="00C34966">
        <w:t xml:space="preserve">What depth gradients and bathymetric features exist across the </w:t>
      </w:r>
      <w:proofErr w:type="gramStart"/>
      <w:r w:rsidRPr="00C34966">
        <w:t>lake bed</w:t>
      </w:r>
      <w:proofErr w:type="gramEnd"/>
      <w:r w:rsidRPr="00C34966">
        <w:t xml:space="preserve"> of Lake Waco?</w:t>
      </w:r>
    </w:p>
    <w:p w14:paraId="10804227" w14:textId="77777777" w:rsidR="00C34966" w:rsidRPr="00C34966" w:rsidRDefault="00C34966" w:rsidP="00C34966"/>
    <w:p w14:paraId="23769980" w14:textId="77777777" w:rsidR="00C34966" w:rsidRPr="00C34966" w:rsidRDefault="00C34966" w:rsidP="00C34966">
      <w:pPr>
        <w:numPr>
          <w:ilvl w:val="0"/>
          <w:numId w:val="3"/>
        </w:numPr>
      </w:pPr>
      <w:r w:rsidRPr="00C34966">
        <w:t>Objectives:</w:t>
      </w:r>
    </w:p>
    <w:p w14:paraId="17EB9A58" w14:textId="77777777" w:rsidR="00C34966" w:rsidRPr="00C34966" w:rsidRDefault="00C34966" w:rsidP="00C34966">
      <w:pPr>
        <w:numPr>
          <w:ilvl w:val="1"/>
          <w:numId w:val="3"/>
        </w:numPr>
      </w:pPr>
      <w:r w:rsidRPr="00C34966">
        <w:t>Plot a series of depth measurements along a single boat track onto a map of Lake Waco.</w:t>
      </w:r>
    </w:p>
    <w:p w14:paraId="448CE973" w14:textId="77777777" w:rsidR="00C34966" w:rsidRPr="00C34966" w:rsidRDefault="00C34966" w:rsidP="00C34966">
      <w:pPr>
        <w:numPr>
          <w:ilvl w:val="1"/>
          <w:numId w:val="3"/>
        </w:numPr>
      </w:pPr>
      <w:r w:rsidRPr="00C34966">
        <w:t>Visualize continuous depth gradients in Lake Waco along multiple boat tracks.</w:t>
      </w:r>
    </w:p>
    <w:p w14:paraId="6CE4C58E" w14:textId="77777777" w:rsidR="00C34966" w:rsidRPr="00C34966" w:rsidRDefault="00C34966" w:rsidP="00C34966">
      <w:pPr>
        <w:numPr>
          <w:ilvl w:val="1"/>
          <w:numId w:val="3"/>
        </w:numPr>
      </w:pPr>
      <w:r w:rsidRPr="00C34966">
        <w:t>Potentially create a continuous depth map for the entirety of Lake Waco, extrapolating from the combined data of multiple boat tracks.</w:t>
      </w:r>
    </w:p>
    <w:p w14:paraId="1F7BBE31" w14:textId="77777777" w:rsidR="00C34966" w:rsidRPr="00C34966" w:rsidRDefault="00C34966" w:rsidP="00C34966"/>
    <w:p w14:paraId="693C1CF7" w14:textId="77777777" w:rsidR="00C34966" w:rsidRPr="00C34966" w:rsidRDefault="00C34966" w:rsidP="00C34966">
      <w:pPr>
        <w:numPr>
          <w:ilvl w:val="0"/>
          <w:numId w:val="3"/>
        </w:numPr>
      </w:pPr>
      <w:r w:rsidRPr="00C34966">
        <w:t>Approach / Methods.</w:t>
      </w:r>
    </w:p>
    <w:p w14:paraId="42300E4A" w14:textId="641BC577" w:rsidR="00C34966" w:rsidRDefault="00C34966" w:rsidP="00C34966">
      <w:pPr>
        <w:ind w:left="720"/>
      </w:pPr>
      <w:r w:rsidRPr="00C34966">
        <w:t>I will be working with raw echosounder data from the Powers lab sensor boat.  I hope to provide ChatGPT with prompts to manipulate this data into meaningful visualizations, while minimizing the amount of code that I personally write or debug.  First, I will see if ChatGPT can generate a simple plot of point depths from one boat track</w:t>
      </w:r>
      <w:proofErr w:type="gramStart"/>
      <w:r w:rsidRPr="00C34966">
        <w:t xml:space="preserve">. </w:t>
      </w:r>
      <w:proofErr w:type="gramEnd"/>
      <w:r w:rsidRPr="00C34966">
        <w:t>Next, I will attempt to use ChatGPT to adjust depth measurements from multiple sample dates to account for temporal changes in lake water level, and plot multiple continuous boat tracks on a single map.  If the previous attempts are successful, I will see if ChatGPT can extrapolate from this data to generate a continuous 3D bathymetric map of Lake Waco.</w:t>
      </w:r>
    </w:p>
    <w:p w14:paraId="18734757" w14:textId="77777777" w:rsidR="00C34966" w:rsidRPr="00C34966" w:rsidRDefault="00C34966" w:rsidP="00C34966">
      <w:pPr>
        <w:ind w:left="720"/>
      </w:pPr>
    </w:p>
    <w:p w14:paraId="48A10F90" w14:textId="77777777" w:rsidR="00C34966" w:rsidRPr="00C34966" w:rsidRDefault="00C34966" w:rsidP="00C34966">
      <w:pPr>
        <w:numPr>
          <w:ilvl w:val="0"/>
          <w:numId w:val="3"/>
        </w:numPr>
      </w:pPr>
      <w:r w:rsidRPr="00C34966">
        <w:t>References</w:t>
      </w:r>
    </w:p>
    <w:p w14:paraId="65DEE99E" w14:textId="4B2F4B3B" w:rsidR="00C34966" w:rsidRPr="00C34966" w:rsidRDefault="00C34966" w:rsidP="00C34966">
      <w:pPr>
        <w:ind w:left="720"/>
      </w:pPr>
      <w:r w:rsidRPr="00C34966">
        <w:rPr>
          <w:lang w:val="es-MX"/>
        </w:rPr>
        <w:t xml:space="preserve">Horta, J., Pacheco, A., Moura, D., &amp; Ferreira, </w:t>
      </w:r>
      <w:proofErr w:type="spellStart"/>
      <w:r w:rsidRPr="00C34966">
        <w:rPr>
          <w:lang w:val="es-MX"/>
        </w:rPr>
        <w:t>Ó</w:t>
      </w:r>
      <w:proofErr w:type="spellEnd"/>
      <w:r w:rsidRPr="00C34966">
        <w:rPr>
          <w:lang w:val="es-MX"/>
        </w:rPr>
        <w:t xml:space="preserve">. (2014). </w:t>
      </w:r>
      <w:r w:rsidRPr="00C34966">
        <w:t>Can recreational echosounder-</w:t>
      </w:r>
      <w:proofErr w:type="spellStart"/>
      <w:r w:rsidRPr="00C34966">
        <w:t>chartplotter</w:t>
      </w:r>
      <w:proofErr w:type="spellEnd"/>
      <w:r w:rsidRPr="00C34966">
        <w:t xml:space="preserve"> systems be used to perform accurate nearshore bathymetric surveys</w:t>
      </w:r>
      <w:proofErr w:type="gramStart"/>
      <w:r w:rsidRPr="00C34966">
        <w:t xml:space="preserve">? </w:t>
      </w:r>
      <w:proofErr w:type="gramEnd"/>
      <w:r w:rsidRPr="00C34966">
        <w:t>Ocean Dynamics, 64(11), 1555–1567</w:t>
      </w:r>
      <w:proofErr w:type="gramStart"/>
      <w:r w:rsidRPr="00C34966">
        <w:t xml:space="preserve">. </w:t>
      </w:r>
      <w:proofErr w:type="gramEnd"/>
      <w:r w:rsidRPr="00C34966">
        <w:fldChar w:fldCharType="begin"/>
      </w:r>
      <w:r w:rsidRPr="00C34966">
        <w:instrText xml:space="preserve"> HYPERLINK "https://doi.org/10.1007/s10236-014-0773-y" </w:instrText>
      </w:r>
      <w:r w:rsidRPr="00C34966">
        <w:fldChar w:fldCharType="separate"/>
      </w:r>
      <w:r w:rsidRPr="00C34966">
        <w:rPr>
          <w:rStyle w:val="Hyperlink"/>
        </w:rPr>
        <w:t>https://doi.org/10.1007/s10236-014-0773-y</w:t>
      </w:r>
      <w:r w:rsidRPr="00C34966">
        <w:fldChar w:fldCharType="end"/>
      </w:r>
    </w:p>
    <w:p w14:paraId="33B5383A" w14:textId="77777777" w:rsidR="00C34966" w:rsidRPr="00C34966" w:rsidRDefault="00C34966" w:rsidP="00C34966">
      <w:pPr>
        <w:ind w:left="720"/>
      </w:pPr>
      <w:r w:rsidRPr="00C34966">
        <w:t xml:space="preserve">Powers, S. M., Barnard, M. A., Macleod, M. S., Miller, L. A., &amp; Wagner, N. D. (2023). Spatially Intensive Patterns of Water Clarity in Reservoirs Determined Rapidly </w:t>
      </w:r>
      <w:proofErr w:type="gramStart"/>
      <w:r w:rsidRPr="00C34966">
        <w:t>With</w:t>
      </w:r>
      <w:proofErr w:type="gramEnd"/>
      <w:r w:rsidRPr="00C34966">
        <w:t xml:space="preserve"> Sensor-Equipped Boats and Satellites. Journal of Geophysical Research: </w:t>
      </w:r>
      <w:proofErr w:type="spellStart"/>
      <w:r w:rsidRPr="00C34966">
        <w:t>Biogeosciences</w:t>
      </w:r>
      <w:proofErr w:type="spellEnd"/>
      <w:r w:rsidRPr="00C34966">
        <w:t>, 128(10), e2023JG007650</w:t>
      </w:r>
      <w:proofErr w:type="gramStart"/>
      <w:r w:rsidRPr="00C34966">
        <w:t xml:space="preserve">. </w:t>
      </w:r>
      <w:proofErr w:type="gramEnd"/>
      <w:hyperlink r:id="rId7" w:history="1">
        <w:r w:rsidRPr="00C34966">
          <w:rPr>
            <w:rStyle w:val="Hyperlink"/>
          </w:rPr>
          <w:t>https://doi.org/10.1029/2023JG007650</w:t>
        </w:r>
      </w:hyperlink>
    </w:p>
    <w:p w14:paraId="19AF677F" w14:textId="00A2711A" w:rsidR="00506A52" w:rsidRPr="00C34966" w:rsidRDefault="00506A52" w:rsidP="00C34966"/>
    <w:sectPr w:rsidR="00506A52" w:rsidRPr="00C349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8B5A" w14:textId="77777777" w:rsidR="00663E79" w:rsidRDefault="00663E79" w:rsidP="00C613A3">
      <w:pPr>
        <w:spacing w:after="0" w:line="240" w:lineRule="auto"/>
      </w:pPr>
      <w:r>
        <w:separator/>
      </w:r>
    </w:p>
  </w:endnote>
  <w:endnote w:type="continuationSeparator" w:id="0">
    <w:p w14:paraId="1BC58F04" w14:textId="77777777" w:rsidR="00663E79" w:rsidRDefault="00663E79" w:rsidP="00C6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E980" w14:textId="77777777" w:rsidR="00663E79" w:rsidRDefault="00663E79" w:rsidP="00C613A3">
      <w:pPr>
        <w:spacing w:after="0" w:line="240" w:lineRule="auto"/>
      </w:pPr>
      <w:r>
        <w:separator/>
      </w:r>
    </w:p>
  </w:footnote>
  <w:footnote w:type="continuationSeparator" w:id="0">
    <w:p w14:paraId="51493500" w14:textId="77777777" w:rsidR="00663E79" w:rsidRDefault="00663E79" w:rsidP="00C61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235E" w14:textId="79795ACA" w:rsidR="00C613A3" w:rsidRDefault="00C613A3">
    <w:pPr>
      <w:pStyle w:val="Header"/>
    </w:pPr>
    <w:r>
      <w:t>Luke 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3D28"/>
    <w:multiLevelType w:val="hybridMultilevel"/>
    <w:tmpl w:val="7E98199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3CA3"/>
    <w:multiLevelType w:val="hybridMultilevel"/>
    <w:tmpl w:val="9D30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76C87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76FFA"/>
    <w:multiLevelType w:val="hybridMultilevel"/>
    <w:tmpl w:val="AB7ADEA2"/>
    <w:lvl w:ilvl="0" w:tplc="3B9A0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4283">
    <w:abstractNumId w:val="1"/>
  </w:num>
  <w:num w:numId="2" w16cid:durableId="1040471509">
    <w:abstractNumId w:val="2"/>
  </w:num>
  <w:num w:numId="3" w16cid:durableId="167911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A3"/>
    <w:rsid w:val="00506A52"/>
    <w:rsid w:val="00663E79"/>
    <w:rsid w:val="00C34966"/>
    <w:rsid w:val="00C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0CD8"/>
  <w15:chartTrackingRefBased/>
  <w15:docId w15:val="{CFF1A45E-2360-4717-82CE-1B0B035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A3"/>
  </w:style>
  <w:style w:type="paragraph" w:styleId="Footer">
    <w:name w:val="footer"/>
    <w:basedOn w:val="Normal"/>
    <w:link w:val="FooterChar"/>
    <w:uiPriority w:val="99"/>
    <w:unhideWhenUsed/>
    <w:rsid w:val="00C6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A3"/>
  </w:style>
  <w:style w:type="paragraph" w:styleId="ListParagraph">
    <w:name w:val="List Paragraph"/>
    <w:basedOn w:val="Normal"/>
    <w:uiPriority w:val="34"/>
    <w:qFormat/>
    <w:rsid w:val="00C34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29/2023JG0076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Day</dc:creator>
  <cp:keywords/>
  <dc:description/>
  <cp:lastModifiedBy>Luke Day</cp:lastModifiedBy>
  <cp:revision>2</cp:revision>
  <dcterms:created xsi:type="dcterms:W3CDTF">2024-03-20T09:16:00Z</dcterms:created>
  <dcterms:modified xsi:type="dcterms:W3CDTF">2024-03-20T09:21:00Z</dcterms:modified>
</cp:coreProperties>
</file>