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5E99A" w14:textId="47265F7C" w:rsidR="00193821" w:rsidRPr="00536DE3" w:rsidRDefault="00181BCB" w:rsidP="007C6021">
      <w:pPr>
        <w:spacing w:line="360" w:lineRule="auto"/>
        <w:jc w:val="both"/>
        <w:rPr>
          <w:rFonts w:ascii="Mongolian Baiti" w:hAnsi="Mongolian Baiti" w:cs="Mongolian Baiti"/>
          <w:lang w:val="en-US"/>
        </w:rPr>
      </w:pPr>
      <w:r>
        <w:rPr>
          <w:rFonts w:ascii="Mongolian Baiti" w:hAnsi="Mongolian Baiti" w:cs="Mongolian Baiti"/>
          <w:noProof/>
          <w:sz w:val="32"/>
          <w:szCs w:val="32"/>
          <w:lang w:val="en-GB" w:eastAsia="en-GB"/>
        </w:rPr>
        <mc:AlternateContent>
          <mc:Choice Requires="wps">
            <w:drawing>
              <wp:anchor distT="0" distB="0" distL="114300" distR="114300" simplePos="0" relativeHeight="251661312" behindDoc="0" locked="0" layoutInCell="1" allowOverlap="1" wp14:anchorId="75103AD6" wp14:editId="57E5D696">
                <wp:simplePos x="0" y="0"/>
                <wp:positionH relativeFrom="column">
                  <wp:posOffset>-828040</wp:posOffset>
                </wp:positionH>
                <wp:positionV relativeFrom="paragraph">
                  <wp:posOffset>-903605</wp:posOffset>
                </wp:positionV>
                <wp:extent cx="464185" cy="10413365"/>
                <wp:effectExtent l="13970" t="12700" r="7620" b="1333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4185" cy="10413365"/>
                        </a:xfrm>
                        <a:prstGeom prst="rect">
                          <a:avLst/>
                        </a:prstGeom>
                        <a:solidFill>
                          <a:schemeClr val="accent1">
                            <a:lumMod val="100000"/>
                            <a:lumOff val="0"/>
                          </a:schemeClr>
                        </a:solidFill>
                        <a:ln w="9525">
                          <a:solidFill>
                            <a:schemeClr val="accent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A20D7B" id="Rectangle 3" o:spid="_x0000_s1026" style="position:absolute;margin-left:-65.2pt;margin-top:-71.15pt;width:36.55pt;height:81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" fillcolor="#4472c4 [3204]" strokecolor="#4472c4 [3204]"/>
            </w:pict>
          </mc:Fallback>
        </mc:AlternateContent>
      </w:r>
    </w:p>
    <w:p w14:paraId="1737E1AA" w14:textId="77777777" w:rsidR="00985720" w:rsidRPr="00536DE3" w:rsidRDefault="00985720" w:rsidP="007C6021">
      <w:pPr>
        <w:spacing w:line="360" w:lineRule="auto"/>
        <w:jc w:val="both"/>
        <w:rPr>
          <w:rFonts w:ascii="Mongolian Baiti" w:hAnsi="Mongolian Baiti" w:cs="Mongolian Baiti"/>
          <w:sz w:val="32"/>
          <w:szCs w:val="32"/>
          <w:lang w:val="en-US"/>
        </w:rPr>
      </w:pPr>
    </w:p>
    <w:p w14:paraId="0AAE09A6" w14:textId="486AE029" w:rsidR="00001AC5" w:rsidRPr="00536DE3" w:rsidRDefault="00001AC5" w:rsidP="007C6021">
      <w:pPr>
        <w:spacing w:line="360" w:lineRule="auto"/>
        <w:jc w:val="both"/>
        <w:rPr>
          <w:rFonts w:ascii="Mongolian Baiti" w:hAnsi="Mongolian Baiti" w:cs="Mongolian Baiti"/>
          <w:sz w:val="32"/>
          <w:szCs w:val="32"/>
          <w:lang w:val="en-US"/>
        </w:rPr>
      </w:pPr>
    </w:p>
    <w:p w14:paraId="51B4D9FB" w14:textId="77777777" w:rsidR="00001AC5" w:rsidRPr="00FC6D95" w:rsidRDefault="00001AC5" w:rsidP="00F67A9F">
      <w:pPr>
        <w:spacing w:line="360" w:lineRule="auto"/>
        <w:jc w:val="center"/>
        <w:rPr>
          <w:rFonts w:ascii="Mongolian Baiti" w:hAnsi="Mongolian Baiti" w:cs="Mongolian Baiti"/>
          <w:b/>
          <w:sz w:val="32"/>
          <w:szCs w:val="32"/>
          <w:lang w:val="en-US"/>
        </w:rPr>
      </w:pPr>
      <w:r>
        <w:rPr>
          <w:rFonts w:ascii="Mongolian Baiti" w:hAnsi="Mongolian Baiti" w:cs="Mongolian Baiti"/>
          <w:b/>
          <w:sz w:val="32"/>
          <w:szCs w:val="32"/>
          <w:lang w:val="en-US"/>
        </w:rPr>
        <w:t>Sustaining Stirling</w:t>
      </w:r>
    </w:p>
    <w:p w14:paraId="221B4043" w14:textId="77777777" w:rsidR="00001AC5" w:rsidRPr="00536DE3" w:rsidRDefault="00001AC5" w:rsidP="00F67A9F">
      <w:pPr>
        <w:spacing w:line="360" w:lineRule="auto"/>
        <w:jc w:val="center"/>
        <w:rPr>
          <w:rFonts w:ascii="Mongolian Baiti" w:hAnsi="Mongolian Baiti" w:cs="Mongolian Baiti"/>
          <w:sz w:val="32"/>
          <w:szCs w:val="32"/>
          <w:lang w:val="en-US"/>
        </w:rPr>
      </w:pPr>
    </w:p>
    <w:p w14:paraId="0A7D0829" w14:textId="27077E66" w:rsidR="00001AC5" w:rsidRPr="00536DE3" w:rsidRDefault="00001AC5" w:rsidP="00F67A9F">
      <w:pPr>
        <w:spacing w:line="360" w:lineRule="auto"/>
        <w:jc w:val="center"/>
        <w:rPr>
          <w:rFonts w:ascii="Mongolian Baiti" w:hAnsi="Mongolian Baiti" w:cs="Mongolian Baiti"/>
          <w:sz w:val="28"/>
          <w:szCs w:val="28"/>
          <w:lang w:val="en-US"/>
        </w:rPr>
      </w:pPr>
      <w:r w:rsidRPr="00536DE3">
        <w:rPr>
          <w:rFonts w:ascii="Mongolian Baiti" w:hAnsi="Mongolian Baiti" w:cs="Mongolian Baiti"/>
          <w:sz w:val="28"/>
          <w:szCs w:val="28"/>
          <w:lang w:val="en-US"/>
        </w:rPr>
        <w:t xml:space="preserve">A </w:t>
      </w:r>
      <w:r w:rsidR="00A3256E">
        <w:rPr>
          <w:rFonts w:ascii="Mongolian Baiti" w:hAnsi="Mongolian Baiti" w:cs="Mongolian Baiti"/>
          <w:sz w:val="28"/>
          <w:szCs w:val="28"/>
          <w:lang w:val="en-US"/>
        </w:rPr>
        <w:t>Document</w:t>
      </w:r>
      <w:r w:rsidR="008F6DFA">
        <w:rPr>
          <w:rFonts w:ascii="Mongolian Baiti" w:hAnsi="Mongolian Baiti" w:cs="Mongolian Baiti"/>
          <w:sz w:val="28"/>
          <w:szCs w:val="28"/>
          <w:lang w:val="en-US"/>
        </w:rPr>
        <w:t xml:space="preserve"> Detailing</w:t>
      </w:r>
      <w:r w:rsidRPr="00536DE3">
        <w:rPr>
          <w:rFonts w:ascii="Mongolian Baiti" w:hAnsi="Mongolian Baiti" w:cs="Mongolian Baiti"/>
          <w:sz w:val="28"/>
          <w:szCs w:val="28"/>
          <w:lang w:val="en-US"/>
        </w:rPr>
        <w:t xml:space="preserve"> Recommendations f</w:t>
      </w:r>
      <w:r>
        <w:rPr>
          <w:rFonts w:ascii="Mongolian Baiti" w:hAnsi="Mongolian Baiti" w:cs="Mongolian Baiti"/>
          <w:sz w:val="28"/>
          <w:szCs w:val="28"/>
          <w:lang w:val="en-US"/>
        </w:rPr>
        <w:t>or Policymakers and Politicians</w:t>
      </w:r>
      <w:r>
        <w:rPr>
          <w:rFonts w:ascii="Mongolian Baiti" w:hAnsi="Mongolian Baiti" w:cs="Mongolian Baiti"/>
          <w:sz w:val="28"/>
          <w:szCs w:val="28"/>
          <w:lang w:val="en-US"/>
        </w:rPr>
        <w:br/>
      </w:r>
      <w:r w:rsidRPr="00536DE3">
        <w:rPr>
          <w:rFonts w:ascii="Mongolian Baiti" w:hAnsi="Mongolian Baiti" w:cs="Mongolian Baiti"/>
          <w:sz w:val="28"/>
          <w:szCs w:val="28"/>
          <w:lang w:val="en-US"/>
        </w:rPr>
        <w:t>Addressing the Climate Crisis</w:t>
      </w:r>
    </w:p>
    <w:p w14:paraId="79AEBABF" w14:textId="77777777" w:rsidR="00001AC5" w:rsidRPr="00536DE3" w:rsidRDefault="00001AC5" w:rsidP="007C6021">
      <w:pPr>
        <w:spacing w:line="360" w:lineRule="auto"/>
        <w:jc w:val="both"/>
        <w:rPr>
          <w:rFonts w:ascii="Mongolian Baiti" w:hAnsi="Mongolian Baiti" w:cs="Mongolian Baiti"/>
          <w:lang w:val="en-US"/>
        </w:rPr>
      </w:pPr>
    </w:p>
    <w:p w14:paraId="3F3F37E2" w14:textId="77777777" w:rsidR="00001AC5" w:rsidRPr="00536DE3" w:rsidRDefault="00001AC5" w:rsidP="007C6021">
      <w:pPr>
        <w:spacing w:line="360" w:lineRule="auto"/>
        <w:jc w:val="both"/>
        <w:rPr>
          <w:rFonts w:ascii="Mongolian Baiti" w:hAnsi="Mongolian Baiti" w:cs="Mongolian Baiti"/>
          <w:lang w:val="en-US"/>
        </w:rPr>
      </w:pPr>
    </w:p>
    <w:p w14:paraId="774FB4BC" w14:textId="77777777" w:rsidR="00001AC5" w:rsidRPr="00536DE3" w:rsidRDefault="00001AC5" w:rsidP="007C6021">
      <w:pPr>
        <w:spacing w:line="360" w:lineRule="auto"/>
        <w:jc w:val="both"/>
        <w:rPr>
          <w:rFonts w:ascii="Mongolian Baiti" w:hAnsi="Mongolian Baiti" w:cs="Mongolian Baiti"/>
          <w:lang w:val="en-US"/>
        </w:rPr>
      </w:pPr>
    </w:p>
    <w:p w14:paraId="47D5961E" w14:textId="77777777" w:rsidR="00001AC5" w:rsidRPr="00536DE3" w:rsidRDefault="00001AC5" w:rsidP="007C6021">
      <w:pPr>
        <w:spacing w:line="360" w:lineRule="auto"/>
        <w:jc w:val="both"/>
        <w:rPr>
          <w:rFonts w:ascii="Mongolian Baiti" w:hAnsi="Mongolian Baiti" w:cs="Mongolian Baiti"/>
          <w:lang w:val="en-US"/>
        </w:rPr>
      </w:pPr>
    </w:p>
    <w:p w14:paraId="67ECE69F" w14:textId="77777777" w:rsidR="00001AC5" w:rsidRPr="00536DE3" w:rsidRDefault="00001AC5" w:rsidP="007C6021">
      <w:pPr>
        <w:spacing w:line="360" w:lineRule="auto"/>
        <w:jc w:val="both"/>
        <w:rPr>
          <w:rFonts w:ascii="Mongolian Baiti" w:hAnsi="Mongolian Baiti" w:cs="Mongolian Baiti"/>
          <w:lang w:val="en-US"/>
        </w:rPr>
      </w:pPr>
    </w:p>
    <w:p w14:paraId="065846EB" w14:textId="40542C2C" w:rsidR="00001AC5" w:rsidRPr="00FC6D95" w:rsidRDefault="00001AC5" w:rsidP="00F67A9F">
      <w:pPr>
        <w:spacing w:line="360" w:lineRule="auto"/>
        <w:jc w:val="center"/>
        <w:rPr>
          <w:rFonts w:ascii="Mongolian Baiti" w:hAnsi="Mongolian Baiti" w:cs="Mongolian Baiti"/>
          <w:lang w:val="en-GB"/>
        </w:rPr>
      </w:pPr>
      <w:r w:rsidRPr="00536DE3">
        <w:rPr>
          <w:rFonts w:ascii="Mongolian Baiti" w:hAnsi="Mongolian Baiti" w:cs="Mongolian Baiti"/>
          <w:lang w:val="en-US"/>
        </w:rPr>
        <w:t>Submitted</w:t>
      </w:r>
      <w:r w:rsidR="005F7E1E">
        <w:rPr>
          <w:rFonts w:ascii="Mongolian Baiti" w:hAnsi="Mongolian Baiti" w:cs="Mongolian Baiti"/>
          <w:lang w:val="en-US"/>
        </w:rPr>
        <w:t xml:space="preserve"> by </w:t>
      </w:r>
      <w:r w:rsidR="007A7574">
        <w:rPr>
          <w:rFonts w:ascii="Mongolian Baiti" w:hAnsi="Mongolian Baiti" w:cs="Mongolian Baiti"/>
          <w:lang w:val="en-US"/>
        </w:rPr>
        <w:t>Transition Stirling</w:t>
      </w:r>
      <w:r w:rsidRPr="00536DE3">
        <w:rPr>
          <w:rFonts w:ascii="Mongolian Baiti" w:hAnsi="Mongolian Baiti" w:cs="Mongolian Baiti"/>
          <w:lang w:val="en-US"/>
        </w:rPr>
        <w:t xml:space="preserve"> </w:t>
      </w:r>
      <w:r w:rsidRPr="00FC6D95">
        <w:rPr>
          <w:rFonts w:ascii="Mongolian Baiti" w:hAnsi="Mongolian Baiti" w:cs="Mongolian Baiti"/>
          <w:lang w:val="en-GB"/>
        </w:rPr>
        <w:t>for consideration to Stirling Council</w:t>
      </w:r>
      <w:r>
        <w:rPr>
          <w:rFonts w:ascii="Mongolian Baiti" w:hAnsi="Mongolian Baiti" w:cs="Mongolian Baiti"/>
          <w:lang w:val="en-GB"/>
        </w:rPr>
        <w:t xml:space="preserve"> and t</w:t>
      </w:r>
      <w:r w:rsidRPr="00FC6D95">
        <w:rPr>
          <w:rFonts w:ascii="Mongolian Baiti" w:hAnsi="Mongolian Baiti" w:cs="Mongolian Baiti"/>
          <w:lang w:val="en-GB"/>
        </w:rPr>
        <w:t>he Environment &amp; Housing Committee</w:t>
      </w:r>
    </w:p>
    <w:p w14:paraId="03A56118" w14:textId="77777777" w:rsidR="00001AC5" w:rsidRPr="00FC6D95" w:rsidRDefault="00001AC5" w:rsidP="00F67A9F">
      <w:pPr>
        <w:spacing w:line="360" w:lineRule="auto"/>
        <w:jc w:val="center"/>
        <w:rPr>
          <w:rFonts w:ascii="Mongolian Baiti" w:hAnsi="Mongolian Baiti" w:cs="Mongolian Baiti"/>
          <w:lang w:val="en-GB"/>
        </w:rPr>
      </w:pPr>
    </w:p>
    <w:p w14:paraId="7A8A8046" w14:textId="77777777" w:rsidR="00001AC5" w:rsidRPr="00FC6D95" w:rsidRDefault="00001AC5" w:rsidP="00F67A9F">
      <w:pPr>
        <w:spacing w:line="360" w:lineRule="auto"/>
        <w:jc w:val="center"/>
        <w:rPr>
          <w:rFonts w:ascii="Mongolian Baiti" w:hAnsi="Mongolian Baiti" w:cs="Mongolian Baiti"/>
          <w:lang w:val="en-GB"/>
        </w:rPr>
      </w:pPr>
    </w:p>
    <w:p w14:paraId="2E68043A" w14:textId="77777777" w:rsidR="00001AC5" w:rsidRPr="00FC6D95" w:rsidRDefault="00001AC5" w:rsidP="00F67A9F">
      <w:pPr>
        <w:spacing w:line="360" w:lineRule="auto"/>
        <w:jc w:val="center"/>
        <w:rPr>
          <w:rFonts w:ascii="Mongolian Baiti" w:hAnsi="Mongolian Baiti" w:cs="Mongolian Baiti"/>
          <w:lang w:val="en-GB"/>
        </w:rPr>
      </w:pPr>
    </w:p>
    <w:p w14:paraId="6776F637" w14:textId="77777777" w:rsidR="00001AC5" w:rsidRPr="00FC6D95" w:rsidRDefault="00001AC5" w:rsidP="00F67A9F">
      <w:pPr>
        <w:spacing w:line="360" w:lineRule="auto"/>
        <w:jc w:val="center"/>
        <w:rPr>
          <w:rFonts w:ascii="Mongolian Baiti" w:hAnsi="Mongolian Baiti" w:cs="Mongolian Baiti"/>
          <w:lang w:val="en-GB"/>
        </w:rPr>
      </w:pPr>
      <w:r w:rsidRPr="00FC6D95">
        <w:rPr>
          <w:rFonts w:ascii="Mongolian Baiti" w:hAnsi="Mongolian Baiti" w:cs="Mongolian Baiti"/>
          <w:lang w:val="en-GB"/>
        </w:rPr>
        <w:t>November 2019</w:t>
      </w:r>
    </w:p>
    <w:p w14:paraId="3FB5BB9A" w14:textId="7532DDEC" w:rsidR="00193821" w:rsidRPr="00001AC5" w:rsidRDefault="00001AC5" w:rsidP="007C6021">
      <w:pPr>
        <w:jc w:val="both"/>
      </w:pPr>
      <w:r w:rsidRPr="00FC6D95">
        <w:rPr>
          <w:lang w:val="en-GB"/>
        </w:rPr>
        <w:br/>
      </w:r>
      <w:r w:rsidRPr="00FC6D95">
        <w:rPr>
          <w:lang w:val="en-GB"/>
        </w:rPr>
        <w:br/>
      </w:r>
      <w:r w:rsidRPr="00FC6D95">
        <w:rPr>
          <w:lang w:val="en-GB"/>
        </w:rPr>
        <w:br/>
      </w:r>
      <w:r w:rsidRPr="00FC6D95">
        <w:rPr>
          <w:lang w:val="en-GB"/>
        </w:rPr>
        <w:br/>
      </w:r>
      <w:r>
        <w:br/>
      </w:r>
      <w:r>
        <w:br/>
      </w:r>
      <w:r>
        <w:br/>
      </w:r>
    </w:p>
    <w:sdt>
      <w:sdtPr>
        <w:rPr>
          <w:rFonts w:ascii="Mongolian Baiti" w:eastAsiaTheme="minorEastAsia" w:hAnsi="Mongolian Baiti" w:cs="Mongolian Baiti"/>
          <w:color w:val="auto"/>
          <w:sz w:val="22"/>
          <w:szCs w:val="22"/>
          <w:lang w:val="en-CA"/>
        </w:rPr>
        <w:id w:val="1418216202"/>
        <w:docPartObj>
          <w:docPartGallery w:val="Table of Contents"/>
          <w:docPartUnique/>
        </w:docPartObj>
      </w:sdtPr>
      <w:sdtEndPr>
        <w:rPr>
          <w:rFonts w:eastAsiaTheme="minorHAnsi"/>
        </w:rPr>
      </w:sdtEndPr>
      <w:sdtContent>
        <w:p w14:paraId="05C106C9" w14:textId="72EDAE26" w:rsidR="00B93AFA" w:rsidRPr="0063496B" w:rsidRDefault="00B93AFA" w:rsidP="00CD57F0">
          <w:pPr>
            <w:pStyle w:val="TOCHeading"/>
            <w:rPr>
              <w:rFonts w:ascii="Mongolian Baiti" w:hAnsi="Mongolian Baiti" w:cs="Mongolian Baiti"/>
              <w:color w:val="auto"/>
            </w:rPr>
          </w:pPr>
          <w:r w:rsidRPr="0063496B">
            <w:rPr>
              <w:rFonts w:ascii="Mongolian Baiti" w:hAnsi="Mongolian Baiti" w:cs="Mongolian Baiti"/>
              <w:color w:val="auto"/>
            </w:rPr>
            <w:t>Table of Contents</w:t>
          </w:r>
        </w:p>
        <w:p w14:paraId="1FA92AF0" w14:textId="255257B7" w:rsidR="00AB271A" w:rsidRPr="0063496B" w:rsidRDefault="00974402" w:rsidP="00CD57F0">
          <w:pPr>
            <w:pStyle w:val="TOC1"/>
            <w:rPr>
              <w:rFonts w:ascii="Mongolian Baiti" w:hAnsi="Mongolian Baiti" w:cs="Mongolian Baiti"/>
            </w:rPr>
          </w:pPr>
          <w:r w:rsidRPr="0063496B">
            <w:rPr>
              <w:rFonts w:ascii="Mongolian Baiti" w:hAnsi="Mongolian Baiti" w:cs="Mongolian Baiti"/>
              <w:b/>
              <w:bCs/>
            </w:rPr>
            <w:t>Acknowledgements</w:t>
          </w:r>
          <w:r w:rsidR="00AB271A" w:rsidRPr="0063496B">
            <w:rPr>
              <w:rFonts w:ascii="Mongolian Baiti" w:hAnsi="Mongolian Baiti" w:cs="Mongolian Baiti"/>
            </w:rPr>
            <w:ptab w:relativeTo="margin" w:alignment="right" w:leader="dot"/>
          </w:r>
          <w:r w:rsidR="00AB271A" w:rsidRPr="0063496B">
            <w:rPr>
              <w:rFonts w:ascii="Mongolian Baiti" w:hAnsi="Mongolian Baiti" w:cs="Mongolian Baiti"/>
              <w:b/>
              <w:bCs/>
            </w:rPr>
            <w:t>1</w:t>
          </w:r>
        </w:p>
        <w:p w14:paraId="2AA9BB10" w14:textId="51F65515" w:rsidR="00E32DC8" w:rsidRPr="0063496B" w:rsidRDefault="00974402" w:rsidP="00CD57F0">
          <w:pPr>
            <w:pStyle w:val="TOC1"/>
            <w:rPr>
              <w:rFonts w:ascii="Mongolian Baiti" w:hAnsi="Mongolian Baiti" w:cs="Mongolian Baiti"/>
              <w:b/>
              <w:bCs/>
            </w:rPr>
          </w:pPr>
          <w:r w:rsidRPr="0063496B">
            <w:rPr>
              <w:rFonts w:ascii="Mongolian Baiti" w:hAnsi="Mongolian Baiti" w:cs="Mongolian Baiti"/>
              <w:b/>
              <w:bCs/>
            </w:rPr>
            <w:t>Executive Summary</w:t>
          </w:r>
          <w:r w:rsidR="00906F37">
            <w:rPr>
              <w:rFonts w:ascii="Mongolian Baiti" w:hAnsi="Mongolian Baiti" w:cs="Mongolian Baiti"/>
              <w:b/>
              <w:bCs/>
            </w:rPr>
            <w:t xml:space="preserve"> for Policymakers</w:t>
          </w:r>
          <w:r w:rsidR="00E32DC8" w:rsidRPr="0063496B">
            <w:rPr>
              <w:rFonts w:ascii="Mongolian Baiti" w:hAnsi="Mongolian Baiti" w:cs="Mongolian Baiti"/>
            </w:rPr>
            <w:ptab w:relativeTo="margin" w:alignment="right" w:leader="dot"/>
          </w:r>
          <w:r w:rsidR="00906F37">
            <w:rPr>
              <w:rFonts w:ascii="Mongolian Baiti" w:hAnsi="Mongolian Baiti" w:cs="Mongolian Baiti"/>
              <w:b/>
              <w:bCs/>
            </w:rPr>
            <w:t>2</w:t>
          </w:r>
        </w:p>
        <w:p w14:paraId="6CE14408" w14:textId="27BB5B10" w:rsidR="00974402" w:rsidRPr="0063496B" w:rsidRDefault="00974402" w:rsidP="00CD57F0">
          <w:pPr>
            <w:pStyle w:val="TOC1"/>
            <w:rPr>
              <w:rFonts w:ascii="Mongolian Baiti" w:hAnsi="Mongolian Baiti" w:cs="Mongolian Baiti"/>
            </w:rPr>
          </w:pPr>
          <w:r w:rsidRPr="0063496B">
            <w:rPr>
              <w:rFonts w:ascii="Mongolian Baiti" w:hAnsi="Mongolian Baiti" w:cs="Mongolian Baiti"/>
              <w:b/>
              <w:bCs/>
            </w:rPr>
            <w:t>Foreword</w:t>
          </w:r>
          <w:r w:rsidRPr="0063496B">
            <w:rPr>
              <w:rFonts w:ascii="Mongolian Baiti" w:hAnsi="Mongolian Baiti" w:cs="Mongolian Baiti"/>
            </w:rPr>
            <w:ptab w:relativeTo="margin" w:alignment="right" w:leader="dot"/>
          </w:r>
          <w:r w:rsidR="00906F37">
            <w:rPr>
              <w:rFonts w:ascii="Mongolian Baiti" w:hAnsi="Mongolian Baiti" w:cs="Mongolian Baiti"/>
              <w:b/>
              <w:bCs/>
            </w:rPr>
            <w:t>4</w:t>
          </w:r>
        </w:p>
        <w:p w14:paraId="4A41B952" w14:textId="59A14E0D" w:rsidR="00974402" w:rsidRPr="0063496B" w:rsidRDefault="00054B39" w:rsidP="00CD57F0">
          <w:pPr>
            <w:pStyle w:val="TOC1"/>
            <w:rPr>
              <w:rFonts w:ascii="Mongolian Baiti" w:hAnsi="Mongolian Baiti" w:cs="Mongolian Baiti"/>
            </w:rPr>
          </w:pPr>
          <w:r w:rsidRPr="0063496B">
            <w:rPr>
              <w:rFonts w:ascii="Mongolian Baiti" w:hAnsi="Mongolian Baiti" w:cs="Mongolian Baiti"/>
              <w:b/>
              <w:bCs/>
            </w:rPr>
            <w:t>1. Introduction</w:t>
          </w:r>
          <w:r w:rsidR="00974402" w:rsidRPr="0063496B">
            <w:rPr>
              <w:rFonts w:ascii="Mongolian Baiti" w:hAnsi="Mongolian Baiti" w:cs="Mongolian Baiti"/>
            </w:rPr>
            <w:ptab w:relativeTo="margin" w:alignment="right" w:leader="dot"/>
          </w:r>
          <w:r w:rsidR="00906F37" w:rsidRPr="00906F37">
            <w:rPr>
              <w:rFonts w:ascii="Mongolian Baiti" w:hAnsi="Mongolian Baiti" w:cs="Mongolian Baiti"/>
              <w:b/>
              <w:bCs/>
            </w:rPr>
            <w:t>7</w:t>
          </w:r>
        </w:p>
        <w:p w14:paraId="566F5CF9" w14:textId="189459E6" w:rsidR="00974402" w:rsidRPr="0063496B" w:rsidRDefault="00054B39" w:rsidP="00CD57F0">
          <w:pPr>
            <w:pStyle w:val="TOC2"/>
            <w:rPr>
              <w:rFonts w:ascii="Mongolian Baiti" w:hAnsi="Mongolian Baiti" w:cs="Mongolian Baiti"/>
            </w:rPr>
          </w:pPr>
          <w:r w:rsidRPr="0063496B">
            <w:rPr>
              <w:rFonts w:ascii="Mongolian Baiti" w:hAnsi="Mongolian Baiti" w:cs="Mongolian Baiti"/>
            </w:rPr>
            <w:t>1.1</w:t>
          </w:r>
          <w:r w:rsidR="00BE5619" w:rsidRPr="0063496B">
            <w:rPr>
              <w:rFonts w:ascii="Mongolian Baiti" w:hAnsi="Mongolian Baiti" w:cs="Mongolian Baiti"/>
            </w:rPr>
            <w:t>.</w:t>
          </w:r>
          <w:r w:rsidRPr="0063496B">
            <w:rPr>
              <w:rFonts w:ascii="Mongolian Baiti" w:hAnsi="Mongolian Baiti" w:cs="Mongolian Baiti"/>
            </w:rPr>
            <w:t xml:space="preserve"> Accomplishments by Stirling Council</w:t>
          </w:r>
          <w:r w:rsidR="00974402" w:rsidRPr="0063496B">
            <w:rPr>
              <w:rFonts w:ascii="Mongolian Baiti" w:hAnsi="Mongolian Baiti" w:cs="Mongolian Baiti"/>
            </w:rPr>
            <w:ptab w:relativeTo="margin" w:alignment="right" w:leader="dot"/>
          </w:r>
          <w:r w:rsidR="00F03929">
            <w:rPr>
              <w:rFonts w:ascii="Mongolian Baiti" w:hAnsi="Mongolian Baiti" w:cs="Mongolian Baiti"/>
            </w:rPr>
            <w:t>7</w:t>
          </w:r>
        </w:p>
        <w:p w14:paraId="4E858EC0" w14:textId="35096159" w:rsidR="00974402" w:rsidRPr="0063496B" w:rsidRDefault="00054B39" w:rsidP="00CD57F0">
          <w:pPr>
            <w:ind w:left="720"/>
            <w:rPr>
              <w:rFonts w:ascii="Mongolian Baiti" w:hAnsi="Mongolian Baiti" w:cs="Mongolian Baiti"/>
              <w:lang w:val="en-US"/>
            </w:rPr>
          </w:pPr>
          <w:r w:rsidRPr="0063496B">
            <w:rPr>
              <w:rFonts w:ascii="Mongolian Baiti" w:hAnsi="Mongolian Baiti" w:cs="Mongolian Baiti"/>
            </w:rPr>
            <w:t>1.2</w:t>
          </w:r>
          <w:r w:rsidR="00BE5619" w:rsidRPr="0063496B">
            <w:rPr>
              <w:rFonts w:ascii="Mongolian Baiti" w:hAnsi="Mongolian Baiti" w:cs="Mongolian Baiti"/>
            </w:rPr>
            <w:t>.</w:t>
          </w:r>
          <w:r w:rsidRPr="0063496B">
            <w:rPr>
              <w:rFonts w:ascii="Mongolian Baiti" w:hAnsi="Mongolian Baiti" w:cs="Mongolian Baiti"/>
            </w:rPr>
            <w:t xml:space="preserve"> </w:t>
          </w:r>
          <w:r w:rsidR="00C10E1D" w:rsidRPr="0063496B">
            <w:rPr>
              <w:rFonts w:ascii="Mongolian Baiti" w:hAnsi="Mongolian Baiti" w:cs="Mongolian Baiti"/>
            </w:rPr>
            <w:t>Th</w:t>
          </w:r>
          <w:r w:rsidR="0001246C" w:rsidRPr="0063496B">
            <w:rPr>
              <w:rFonts w:ascii="Mongolian Baiti" w:hAnsi="Mongolian Baiti" w:cs="Mongolian Baiti"/>
            </w:rPr>
            <w:t>e urgency of change</w:t>
          </w:r>
          <w:r w:rsidR="00974402" w:rsidRPr="0063496B">
            <w:rPr>
              <w:rFonts w:ascii="Mongolian Baiti" w:hAnsi="Mongolian Baiti" w:cs="Mongolian Baiti"/>
            </w:rPr>
            <w:ptab w:relativeTo="margin" w:alignment="right" w:leader="dot"/>
          </w:r>
          <w:r w:rsidR="00F03929">
            <w:rPr>
              <w:rFonts w:ascii="Mongolian Baiti" w:hAnsi="Mongolian Baiti" w:cs="Mongolian Baiti"/>
            </w:rPr>
            <w:t>7</w:t>
          </w:r>
        </w:p>
        <w:p w14:paraId="65507A38" w14:textId="478E1574" w:rsidR="00E32DC8" w:rsidRPr="0063496B" w:rsidRDefault="00FE07FC" w:rsidP="00CD57F0">
          <w:pPr>
            <w:pStyle w:val="TOC1"/>
            <w:rPr>
              <w:rFonts w:ascii="Mongolian Baiti" w:hAnsi="Mongolian Baiti" w:cs="Mongolian Baiti"/>
            </w:rPr>
          </w:pPr>
          <w:r w:rsidRPr="0063496B">
            <w:rPr>
              <w:rFonts w:ascii="Mongolian Baiti" w:hAnsi="Mongolian Baiti" w:cs="Mongolian Baiti"/>
              <w:b/>
              <w:bCs/>
            </w:rPr>
            <w:t>2. Issues of Citizen Engagement</w:t>
          </w:r>
          <w:r w:rsidR="00E32DC8" w:rsidRPr="0063496B">
            <w:rPr>
              <w:rFonts w:ascii="Mongolian Baiti" w:hAnsi="Mongolian Baiti" w:cs="Mongolian Baiti"/>
            </w:rPr>
            <w:ptab w:relativeTo="margin" w:alignment="right" w:leader="dot"/>
          </w:r>
          <w:r w:rsidR="00F03929">
            <w:rPr>
              <w:rFonts w:ascii="Mongolian Baiti" w:hAnsi="Mongolian Baiti" w:cs="Mongolian Baiti"/>
              <w:b/>
              <w:bCs/>
            </w:rPr>
            <w:t>10</w:t>
          </w:r>
        </w:p>
        <w:p w14:paraId="5B6D9A5F" w14:textId="1AD59078" w:rsidR="00E32DC8" w:rsidRPr="0063496B" w:rsidRDefault="00FE07FC" w:rsidP="00CD57F0">
          <w:pPr>
            <w:pStyle w:val="TOC2"/>
            <w:rPr>
              <w:rFonts w:ascii="Mongolian Baiti" w:hAnsi="Mongolian Baiti" w:cs="Mongolian Baiti"/>
            </w:rPr>
          </w:pPr>
          <w:r w:rsidRPr="0063496B">
            <w:rPr>
              <w:rFonts w:ascii="Mongolian Baiti" w:hAnsi="Mongolian Baiti" w:cs="Mongolian Baiti"/>
            </w:rPr>
            <w:t>2.1</w:t>
          </w:r>
          <w:r w:rsidR="00BE5619" w:rsidRPr="0063496B">
            <w:rPr>
              <w:rFonts w:ascii="Mongolian Baiti" w:hAnsi="Mongolian Baiti" w:cs="Mongolian Baiti"/>
            </w:rPr>
            <w:t>.</w:t>
          </w:r>
          <w:r w:rsidRPr="0063496B">
            <w:rPr>
              <w:rFonts w:ascii="Mongolian Baiti" w:hAnsi="Mongolian Baiti" w:cs="Mongolian Baiti"/>
            </w:rPr>
            <w:t xml:space="preserve"> Communicating with the Public</w:t>
          </w:r>
          <w:r w:rsidR="00E32DC8" w:rsidRPr="0063496B">
            <w:rPr>
              <w:rFonts w:ascii="Mongolian Baiti" w:hAnsi="Mongolian Baiti" w:cs="Mongolian Baiti"/>
            </w:rPr>
            <w:ptab w:relativeTo="margin" w:alignment="right" w:leader="dot"/>
          </w:r>
          <w:r w:rsidR="00F03929">
            <w:rPr>
              <w:rFonts w:ascii="Mongolian Baiti" w:hAnsi="Mongolian Baiti" w:cs="Mongolian Baiti"/>
            </w:rPr>
            <w:t>10</w:t>
          </w:r>
        </w:p>
        <w:p w14:paraId="342B267D" w14:textId="33CD9D71" w:rsidR="009F2861" w:rsidRPr="0063496B" w:rsidRDefault="0069551A" w:rsidP="00CD57F0">
          <w:pPr>
            <w:pStyle w:val="TOC1"/>
            <w:ind w:left="720"/>
            <w:rPr>
              <w:rFonts w:ascii="Mongolian Baiti" w:hAnsi="Mongolian Baiti" w:cs="Mongolian Baiti"/>
            </w:rPr>
          </w:pPr>
          <w:r w:rsidRPr="0063496B">
            <w:rPr>
              <w:rFonts w:ascii="Mongolian Baiti" w:hAnsi="Mongolian Baiti" w:cs="Mongolian Baiti"/>
            </w:rPr>
            <w:t>2.2</w:t>
          </w:r>
          <w:r w:rsidR="00BE5619" w:rsidRPr="0063496B">
            <w:rPr>
              <w:rFonts w:ascii="Mongolian Baiti" w:hAnsi="Mongolian Baiti" w:cs="Mongolian Baiti"/>
            </w:rPr>
            <w:t>.</w:t>
          </w:r>
          <w:r w:rsidR="00463728">
            <w:rPr>
              <w:rFonts w:ascii="Mongolian Baiti" w:hAnsi="Mongolian Baiti" w:cs="Mongolian Baiti"/>
            </w:rPr>
            <w:t xml:space="preserve"> </w:t>
          </w:r>
          <w:r w:rsidR="00D81DAD" w:rsidRPr="0063496B">
            <w:rPr>
              <w:rFonts w:ascii="Mongolian Baiti" w:hAnsi="Mongolian Baiti" w:cs="Mongolian Baiti"/>
            </w:rPr>
            <w:t>Participatory Democracy as a Means of Meaningfully Engaging with the</w:t>
          </w:r>
          <w:r w:rsidR="0063496B">
            <w:rPr>
              <w:rFonts w:ascii="Mongolian Baiti" w:hAnsi="Mongolian Baiti" w:cs="Mongolian Baiti"/>
            </w:rPr>
            <w:t xml:space="preserve"> </w:t>
          </w:r>
          <w:r w:rsidR="00901E9C" w:rsidRPr="0063496B">
            <w:rPr>
              <w:rFonts w:ascii="Mongolian Baiti" w:hAnsi="Mongolian Baiti" w:cs="Mongolian Baiti"/>
            </w:rPr>
            <w:t>Public</w:t>
          </w:r>
          <w:r w:rsidR="00463728">
            <w:rPr>
              <w:rFonts w:ascii="Mongolian Baiti" w:hAnsi="Mongolian Baiti" w:cs="Mongolian Baiti"/>
            </w:rPr>
            <w:t>…</w:t>
          </w:r>
          <w:r w:rsidR="009F2861" w:rsidRPr="0063496B">
            <w:rPr>
              <w:rFonts w:ascii="Mongolian Baiti" w:hAnsi="Mongolian Baiti" w:cs="Mongolian Baiti"/>
            </w:rPr>
            <w:t>………………</w:t>
          </w:r>
          <w:r w:rsidR="0063496B">
            <w:rPr>
              <w:rFonts w:ascii="Mongolian Baiti" w:hAnsi="Mongolian Baiti" w:cs="Mongolian Baiti"/>
            </w:rPr>
            <w:t>…………………………………………………………………………..</w:t>
          </w:r>
          <w:r w:rsidR="009F2861" w:rsidRPr="0063496B">
            <w:rPr>
              <w:rFonts w:ascii="Mongolian Baiti" w:hAnsi="Mongolian Baiti" w:cs="Mongolian Baiti"/>
            </w:rPr>
            <w:t>1</w:t>
          </w:r>
          <w:r w:rsidR="00F03929">
            <w:rPr>
              <w:rFonts w:ascii="Mongolian Baiti" w:hAnsi="Mongolian Baiti" w:cs="Mongolian Baiti"/>
            </w:rPr>
            <w:t>3</w:t>
          </w:r>
          <w:r w:rsidR="009F2861" w:rsidRPr="0063496B">
            <w:rPr>
              <w:rFonts w:ascii="Mongolian Baiti" w:hAnsi="Mongolian Baiti" w:cs="Mongolian Baiti"/>
            </w:rPr>
            <w:t xml:space="preserve"> </w:t>
          </w:r>
        </w:p>
        <w:p w14:paraId="2730DE09" w14:textId="41AEC111" w:rsidR="00E32DC8" w:rsidRPr="0063496B" w:rsidRDefault="009F2861" w:rsidP="00CD57F0">
          <w:pPr>
            <w:pStyle w:val="TOC1"/>
            <w:ind w:left="720"/>
            <w:rPr>
              <w:rFonts w:ascii="Mongolian Baiti" w:hAnsi="Mongolian Baiti" w:cs="Mongolian Baiti"/>
              <w:b/>
              <w:bCs/>
            </w:rPr>
          </w:pPr>
          <w:r w:rsidRPr="0063496B">
            <w:rPr>
              <w:rFonts w:ascii="Mongolian Baiti" w:hAnsi="Mongolian Baiti" w:cs="Mongolian Baiti"/>
            </w:rPr>
            <w:t>2.3</w:t>
          </w:r>
          <w:r w:rsidR="00463728">
            <w:rPr>
              <w:rFonts w:ascii="Mongolian Baiti" w:hAnsi="Mongolian Baiti" w:cs="Mongolian Baiti"/>
            </w:rPr>
            <w:t>.</w:t>
          </w:r>
          <w:r w:rsidRPr="0063496B">
            <w:rPr>
              <w:rFonts w:ascii="Mongolian Baiti" w:hAnsi="Mongolian Baiti" w:cs="Mongolian Baiti"/>
            </w:rPr>
            <w:t xml:space="preserve"> The Council as Leaders of the Citizenry</w:t>
          </w:r>
          <w:r w:rsidR="00E32DC8" w:rsidRPr="0063496B">
            <w:rPr>
              <w:rFonts w:ascii="Mongolian Baiti" w:hAnsi="Mongolian Baiti" w:cs="Mongolian Baiti"/>
            </w:rPr>
            <w:ptab w:relativeTo="margin" w:alignment="right" w:leader="dot"/>
          </w:r>
          <w:r w:rsidRPr="0063496B">
            <w:rPr>
              <w:rFonts w:ascii="Mongolian Baiti" w:hAnsi="Mongolian Baiti" w:cs="Mongolian Baiti"/>
            </w:rPr>
            <w:t>11</w:t>
          </w:r>
        </w:p>
        <w:p w14:paraId="63FE6BFA" w14:textId="227786A8" w:rsidR="00AB271A" w:rsidRPr="0063496B" w:rsidRDefault="00E801A7" w:rsidP="00CD57F0">
          <w:pPr>
            <w:pStyle w:val="TOC1"/>
            <w:rPr>
              <w:rFonts w:ascii="Mongolian Baiti" w:hAnsi="Mongolian Baiti" w:cs="Mongolian Baiti"/>
            </w:rPr>
          </w:pPr>
          <w:r w:rsidRPr="0063496B">
            <w:rPr>
              <w:rFonts w:ascii="Mongolian Baiti" w:hAnsi="Mongolian Baiti" w:cs="Mongolian Baiti"/>
              <w:b/>
              <w:bCs/>
            </w:rPr>
            <w:t>3. Issues of Transport Infrastructure</w:t>
          </w:r>
          <w:r w:rsidR="00AB271A" w:rsidRPr="0063496B">
            <w:rPr>
              <w:rFonts w:ascii="Mongolian Baiti" w:hAnsi="Mongolian Baiti" w:cs="Mongolian Baiti"/>
            </w:rPr>
            <w:ptab w:relativeTo="margin" w:alignment="right" w:leader="dot"/>
          </w:r>
          <w:r w:rsidRPr="0063496B">
            <w:rPr>
              <w:rFonts w:ascii="Mongolian Baiti" w:hAnsi="Mongolian Baiti" w:cs="Mongolian Baiti"/>
              <w:b/>
              <w:bCs/>
            </w:rPr>
            <w:t>1</w:t>
          </w:r>
          <w:r w:rsidR="00F03929">
            <w:rPr>
              <w:rFonts w:ascii="Mongolian Baiti" w:hAnsi="Mongolian Baiti" w:cs="Mongolian Baiti"/>
              <w:b/>
              <w:bCs/>
            </w:rPr>
            <w:t>6</w:t>
          </w:r>
        </w:p>
        <w:p w14:paraId="32813308" w14:textId="60D74CA7" w:rsidR="00AB271A" w:rsidRPr="0063496B" w:rsidRDefault="00E801A7" w:rsidP="00CD57F0">
          <w:pPr>
            <w:pStyle w:val="TOC2"/>
            <w:rPr>
              <w:rFonts w:ascii="Mongolian Baiti" w:hAnsi="Mongolian Baiti" w:cs="Mongolian Baiti"/>
            </w:rPr>
          </w:pPr>
          <w:r w:rsidRPr="0063496B">
            <w:rPr>
              <w:rFonts w:ascii="Mongolian Baiti" w:hAnsi="Mongolian Baiti" w:cs="Mongolian Baiti"/>
            </w:rPr>
            <w:t>3.1</w:t>
          </w:r>
          <w:r w:rsidR="00BE5619" w:rsidRPr="0063496B">
            <w:rPr>
              <w:rFonts w:ascii="Mongolian Baiti" w:hAnsi="Mongolian Baiti" w:cs="Mongolian Baiti"/>
            </w:rPr>
            <w:t>.</w:t>
          </w:r>
          <w:r w:rsidRPr="0063496B">
            <w:rPr>
              <w:rFonts w:ascii="Mongolian Baiti" w:hAnsi="Mongolian Baiti" w:cs="Mongolian Baiti"/>
            </w:rPr>
            <w:t xml:space="preserve"> Encouraging Sustainable Road Transport</w:t>
          </w:r>
          <w:r w:rsidR="00AB271A" w:rsidRPr="0063496B">
            <w:rPr>
              <w:rFonts w:ascii="Mongolian Baiti" w:hAnsi="Mongolian Baiti" w:cs="Mongolian Baiti"/>
            </w:rPr>
            <w:ptab w:relativeTo="margin" w:alignment="right" w:leader="dot"/>
          </w:r>
          <w:r w:rsidRPr="0063496B">
            <w:rPr>
              <w:rFonts w:ascii="Mongolian Baiti" w:hAnsi="Mongolian Baiti" w:cs="Mongolian Baiti"/>
            </w:rPr>
            <w:t>1</w:t>
          </w:r>
          <w:r w:rsidR="00F03929">
            <w:rPr>
              <w:rFonts w:ascii="Mongolian Baiti" w:hAnsi="Mongolian Baiti" w:cs="Mongolian Baiti"/>
            </w:rPr>
            <w:t>6</w:t>
          </w:r>
        </w:p>
        <w:p w14:paraId="29F12B5E" w14:textId="4A3A7704" w:rsidR="00C961B3" w:rsidRPr="0063496B" w:rsidRDefault="00EC19FB" w:rsidP="00CD57F0">
          <w:pPr>
            <w:ind w:left="720"/>
            <w:rPr>
              <w:rFonts w:ascii="Mongolian Baiti" w:hAnsi="Mongolian Baiti" w:cs="Mongolian Baiti"/>
            </w:rPr>
          </w:pPr>
          <w:r w:rsidRPr="0063496B">
            <w:rPr>
              <w:rFonts w:ascii="Mongolian Baiti" w:hAnsi="Mongolian Baiti" w:cs="Mongolian Baiti"/>
            </w:rPr>
            <w:t>3.2</w:t>
          </w:r>
          <w:r w:rsidR="00BE5619" w:rsidRPr="0063496B">
            <w:rPr>
              <w:rFonts w:ascii="Mongolian Baiti" w:hAnsi="Mongolian Baiti" w:cs="Mongolian Baiti"/>
            </w:rPr>
            <w:t>.</w:t>
          </w:r>
          <w:r w:rsidRPr="0063496B">
            <w:rPr>
              <w:rFonts w:ascii="Mongolian Baiti" w:hAnsi="Mongolian Baiti" w:cs="Mongolian Baiti"/>
            </w:rPr>
            <w:t xml:space="preserve"> Public Transit: Simplified and Sustainable</w:t>
          </w:r>
          <w:r w:rsidR="00AB271A" w:rsidRPr="0063496B">
            <w:rPr>
              <w:rFonts w:ascii="Mongolian Baiti" w:hAnsi="Mongolian Baiti" w:cs="Mongolian Baiti"/>
            </w:rPr>
            <w:ptab w:relativeTo="margin" w:alignment="right" w:leader="dot"/>
          </w:r>
          <w:r w:rsidRPr="0063496B">
            <w:rPr>
              <w:rFonts w:ascii="Mongolian Baiti" w:hAnsi="Mongolian Baiti" w:cs="Mongolian Baiti"/>
            </w:rPr>
            <w:t>1</w:t>
          </w:r>
          <w:r w:rsidR="00F03929">
            <w:rPr>
              <w:rFonts w:ascii="Mongolian Baiti" w:hAnsi="Mongolian Baiti" w:cs="Mongolian Baiti"/>
            </w:rPr>
            <w:t>7</w:t>
          </w:r>
        </w:p>
        <w:p w14:paraId="6B409B74" w14:textId="27E94F44" w:rsidR="00C961B3" w:rsidRPr="0063496B" w:rsidRDefault="00C961B3" w:rsidP="00CD57F0">
          <w:pPr>
            <w:ind w:left="720"/>
            <w:rPr>
              <w:rFonts w:ascii="Mongolian Baiti" w:hAnsi="Mongolian Baiti" w:cs="Mongolian Baiti"/>
            </w:rPr>
          </w:pPr>
          <w:r w:rsidRPr="0063496B">
            <w:rPr>
              <w:rFonts w:ascii="Mongolian Baiti" w:hAnsi="Mongolian Baiti" w:cs="Mongolian Baiti"/>
            </w:rPr>
            <w:t>3.3</w:t>
          </w:r>
          <w:r w:rsidR="00BE5619" w:rsidRPr="0063496B">
            <w:rPr>
              <w:rFonts w:ascii="Mongolian Baiti" w:hAnsi="Mongolian Baiti" w:cs="Mongolian Baiti"/>
            </w:rPr>
            <w:t>.</w:t>
          </w:r>
          <w:r w:rsidRPr="0063496B">
            <w:rPr>
              <w:rFonts w:ascii="Mongolian Baiti" w:hAnsi="Mongolian Baiti" w:cs="Mongolian Baiti"/>
            </w:rPr>
            <w:t xml:space="preserve"> Pedestriani</w:t>
          </w:r>
          <w:r w:rsidR="00BE5619" w:rsidRPr="0063496B">
            <w:rPr>
              <w:rFonts w:ascii="Mongolian Baiti" w:hAnsi="Mongolian Baiti" w:cs="Mongolian Baiti"/>
            </w:rPr>
            <w:t>s</w:t>
          </w:r>
          <w:r w:rsidRPr="0063496B">
            <w:rPr>
              <w:rFonts w:ascii="Mongolian Baiti" w:hAnsi="Mongolian Baiti" w:cs="Mongolian Baiti"/>
            </w:rPr>
            <w:t>ing the Future</w:t>
          </w:r>
          <w:r w:rsidRPr="0063496B">
            <w:rPr>
              <w:rFonts w:ascii="Mongolian Baiti" w:hAnsi="Mongolian Baiti" w:cs="Mongolian Baiti"/>
            </w:rPr>
            <w:ptab w:relativeTo="margin" w:alignment="right" w:leader="dot"/>
          </w:r>
          <w:r w:rsidRPr="0063496B">
            <w:rPr>
              <w:rFonts w:ascii="Mongolian Baiti" w:hAnsi="Mongolian Baiti" w:cs="Mongolian Baiti"/>
            </w:rPr>
            <w:t>1</w:t>
          </w:r>
          <w:r w:rsidR="00F03929">
            <w:rPr>
              <w:rFonts w:ascii="Mongolian Baiti" w:hAnsi="Mongolian Baiti" w:cs="Mongolian Baiti"/>
            </w:rPr>
            <w:t>9</w:t>
          </w:r>
        </w:p>
        <w:p w14:paraId="592E10FA" w14:textId="24E57BED" w:rsidR="00B93AFA" w:rsidRPr="0063496B" w:rsidRDefault="005A30A9" w:rsidP="00CD57F0">
          <w:pPr>
            <w:pStyle w:val="TOC1"/>
            <w:rPr>
              <w:rFonts w:ascii="Mongolian Baiti" w:hAnsi="Mongolian Baiti" w:cs="Mongolian Baiti"/>
            </w:rPr>
          </w:pPr>
          <w:r w:rsidRPr="0063496B">
            <w:rPr>
              <w:rFonts w:ascii="Mongolian Baiti" w:hAnsi="Mongolian Baiti" w:cs="Mongolian Baiti"/>
              <w:b/>
              <w:bCs/>
            </w:rPr>
            <w:t>4. Issues of Building and Energy</w:t>
          </w:r>
          <w:r w:rsidR="00B93AFA" w:rsidRPr="0063496B">
            <w:rPr>
              <w:rFonts w:ascii="Mongolian Baiti" w:hAnsi="Mongolian Baiti" w:cs="Mongolian Baiti"/>
            </w:rPr>
            <w:ptab w:relativeTo="margin" w:alignment="right" w:leader="dot"/>
          </w:r>
          <w:r w:rsidR="00F03929">
            <w:rPr>
              <w:rFonts w:ascii="Mongolian Baiti" w:hAnsi="Mongolian Baiti" w:cs="Mongolian Baiti"/>
              <w:b/>
              <w:bCs/>
            </w:rPr>
            <w:t>21</w:t>
          </w:r>
        </w:p>
        <w:p w14:paraId="574E3D5B" w14:textId="63DD1143" w:rsidR="00B93AFA" w:rsidRPr="0063496B" w:rsidRDefault="005A30A9" w:rsidP="00CD57F0">
          <w:pPr>
            <w:pStyle w:val="TOC2"/>
            <w:rPr>
              <w:rFonts w:ascii="Mongolian Baiti" w:hAnsi="Mongolian Baiti" w:cs="Mongolian Baiti"/>
            </w:rPr>
          </w:pPr>
          <w:bookmarkStart w:id="0" w:name="_Hlk23074219"/>
          <w:r w:rsidRPr="0063496B">
            <w:rPr>
              <w:rFonts w:ascii="Mongolian Baiti" w:hAnsi="Mongolian Baiti" w:cs="Mongolian Baiti"/>
            </w:rPr>
            <w:t>4.1</w:t>
          </w:r>
          <w:r w:rsidR="00BE5619" w:rsidRPr="0063496B">
            <w:rPr>
              <w:rFonts w:ascii="Mongolian Baiti" w:hAnsi="Mongolian Baiti" w:cs="Mongolian Baiti"/>
            </w:rPr>
            <w:t>.</w:t>
          </w:r>
          <w:r w:rsidRPr="0063496B">
            <w:rPr>
              <w:rFonts w:ascii="Mongolian Baiti" w:hAnsi="Mongolian Baiti" w:cs="Mongolian Baiti"/>
            </w:rPr>
            <w:t xml:space="preserve"> Building Stirling’s Future</w:t>
          </w:r>
          <w:r w:rsidR="00B93AFA" w:rsidRPr="0063496B">
            <w:rPr>
              <w:rFonts w:ascii="Mongolian Baiti" w:hAnsi="Mongolian Baiti" w:cs="Mongolian Baiti"/>
            </w:rPr>
            <w:ptab w:relativeTo="margin" w:alignment="right" w:leader="dot"/>
          </w:r>
          <w:bookmarkEnd w:id="0"/>
          <w:r w:rsidR="00F03929">
            <w:rPr>
              <w:rFonts w:ascii="Mongolian Baiti" w:hAnsi="Mongolian Baiti" w:cs="Mongolian Baiti"/>
            </w:rPr>
            <w:t>21</w:t>
          </w:r>
        </w:p>
        <w:p w14:paraId="6F94B388" w14:textId="23F74E9F" w:rsidR="00B93AFA" w:rsidRPr="0063496B" w:rsidRDefault="005610DE" w:rsidP="00CD57F0">
          <w:pPr>
            <w:pStyle w:val="TOC3"/>
            <w:rPr>
              <w:rFonts w:ascii="Mongolian Baiti" w:hAnsi="Mongolian Baiti" w:cs="Mongolian Baiti"/>
            </w:rPr>
          </w:pPr>
          <w:r w:rsidRPr="0063496B">
            <w:rPr>
              <w:rFonts w:ascii="Mongolian Baiti" w:hAnsi="Mongolian Baiti" w:cs="Mongolian Baiti"/>
            </w:rPr>
            <w:t>4.2</w:t>
          </w:r>
          <w:r w:rsidR="00BE5619" w:rsidRPr="0063496B">
            <w:rPr>
              <w:rFonts w:ascii="Mongolian Baiti" w:hAnsi="Mongolian Baiti" w:cs="Mongolian Baiti"/>
            </w:rPr>
            <w:t>.</w:t>
          </w:r>
          <w:r w:rsidRPr="0063496B">
            <w:rPr>
              <w:rFonts w:ascii="Mongolian Baiti" w:hAnsi="Mongolian Baiti" w:cs="Mongolian Baiti"/>
            </w:rPr>
            <w:t xml:space="preserve"> Energi</w:t>
          </w:r>
          <w:r w:rsidR="00BE5619" w:rsidRPr="0063496B">
            <w:rPr>
              <w:rFonts w:ascii="Mongolian Baiti" w:hAnsi="Mongolian Baiti" w:cs="Mongolian Baiti"/>
            </w:rPr>
            <w:t>s</w:t>
          </w:r>
          <w:r w:rsidRPr="0063496B">
            <w:rPr>
              <w:rFonts w:ascii="Mongolian Baiti" w:hAnsi="Mongolian Baiti" w:cs="Mongolian Baiti"/>
            </w:rPr>
            <w:t>ing Energy Procurement</w:t>
          </w:r>
          <w:r w:rsidR="00B93AFA" w:rsidRPr="0063496B">
            <w:rPr>
              <w:rFonts w:ascii="Mongolian Baiti" w:hAnsi="Mongolian Baiti" w:cs="Mongolian Baiti"/>
            </w:rPr>
            <w:ptab w:relativeTo="margin" w:alignment="right" w:leader="dot"/>
          </w:r>
          <w:r w:rsidR="00BE5619" w:rsidRPr="0063496B">
            <w:rPr>
              <w:rFonts w:ascii="Mongolian Baiti" w:hAnsi="Mongolian Baiti" w:cs="Mongolian Baiti"/>
            </w:rPr>
            <w:t>2</w:t>
          </w:r>
          <w:r w:rsidR="00CB7E1A">
            <w:rPr>
              <w:rFonts w:ascii="Mongolian Baiti" w:hAnsi="Mongolian Baiti" w:cs="Mongolian Baiti"/>
            </w:rPr>
            <w:t>2</w:t>
          </w:r>
        </w:p>
        <w:p w14:paraId="36B862B1" w14:textId="6BC4A9AD" w:rsidR="00B93AFA" w:rsidRPr="0063496B" w:rsidRDefault="00BE5619" w:rsidP="00CD57F0">
          <w:pPr>
            <w:pStyle w:val="TOC1"/>
            <w:rPr>
              <w:rFonts w:ascii="Mongolian Baiti" w:hAnsi="Mongolian Baiti" w:cs="Mongolian Baiti"/>
            </w:rPr>
          </w:pPr>
          <w:r w:rsidRPr="0063496B">
            <w:rPr>
              <w:rFonts w:ascii="Mongolian Baiti" w:hAnsi="Mongolian Baiti" w:cs="Mongolian Baiti"/>
              <w:b/>
              <w:bCs/>
            </w:rPr>
            <w:t>5. Issues of the Circular Economy</w:t>
          </w:r>
          <w:r w:rsidR="00B93AFA" w:rsidRPr="0063496B">
            <w:rPr>
              <w:rFonts w:ascii="Mongolian Baiti" w:hAnsi="Mongolian Baiti" w:cs="Mongolian Baiti"/>
            </w:rPr>
            <w:ptab w:relativeTo="margin" w:alignment="right" w:leader="dot"/>
          </w:r>
          <w:r w:rsidRPr="0063496B">
            <w:rPr>
              <w:rFonts w:ascii="Mongolian Baiti" w:hAnsi="Mongolian Baiti" w:cs="Mongolian Baiti"/>
              <w:b/>
              <w:bCs/>
            </w:rPr>
            <w:t>2</w:t>
          </w:r>
          <w:r w:rsidR="00CB7E1A">
            <w:rPr>
              <w:rFonts w:ascii="Mongolian Baiti" w:hAnsi="Mongolian Baiti" w:cs="Mongolian Baiti"/>
              <w:b/>
              <w:bCs/>
            </w:rPr>
            <w:t>4</w:t>
          </w:r>
        </w:p>
        <w:p w14:paraId="5AAEE48F" w14:textId="4C58E26A" w:rsidR="00B93AFA" w:rsidRPr="0063496B" w:rsidRDefault="00BE5619" w:rsidP="00A33BA4">
          <w:pPr>
            <w:spacing w:line="276" w:lineRule="auto"/>
            <w:ind w:firstLine="720"/>
            <w:rPr>
              <w:rFonts w:ascii="Mongolian Baiti" w:hAnsi="Mongolian Baiti" w:cs="Mongolian Baiti"/>
              <w:b/>
              <w:bCs/>
              <w:lang w:val="en-US"/>
            </w:rPr>
          </w:pPr>
          <w:r w:rsidRPr="0063496B">
            <w:rPr>
              <w:rFonts w:ascii="Mongolian Baiti" w:hAnsi="Mongolian Baiti" w:cs="Mongolian Baiti"/>
              <w:lang w:val="en-US"/>
            </w:rPr>
            <w:t>5.1. The Economy of</w:t>
          </w:r>
          <w:r w:rsidRPr="0063496B">
            <w:rPr>
              <w:rFonts w:ascii="Mongolian Baiti" w:hAnsi="Mongolian Baiti" w:cs="Mongolian Baiti"/>
              <w:b/>
              <w:bCs/>
              <w:lang w:val="en-US"/>
            </w:rPr>
            <w:t xml:space="preserve"> </w:t>
          </w:r>
          <w:r w:rsidRPr="0063496B">
            <w:rPr>
              <w:rFonts w:ascii="Mongolian Baiti" w:hAnsi="Mongolian Baiti" w:cs="Mongolian Baiti"/>
              <w:lang w:val="en-US"/>
            </w:rPr>
            <w:t>Recycling</w:t>
          </w:r>
          <w:r w:rsidR="00B93AFA" w:rsidRPr="0063496B">
            <w:rPr>
              <w:rFonts w:ascii="Mongolian Baiti" w:hAnsi="Mongolian Baiti" w:cs="Mongolian Baiti"/>
            </w:rPr>
            <w:ptab w:relativeTo="margin" w:alignment="right" w:leader="dot"/>
          </w:r>
          <w:r w:rsidRPr="0063496B">
            <w:rPr>
              <w:rFonts w:ascii="Mongolian Baiti" w:hAnsi="Mongolian Baiti" w:cs="Mongolian Baiti"/>
            </w:rPr>
            <w:t>2</w:t>
          </w:r>
          <w:r w:rsidR="008C463F">
            <w:rPr>
              <w:rFonts w:ascii="Mongolian Baiti" w:hAnsi="Mongolian Baiti" w:cs="Mongolian Baiti"/>
            </w:rPr>
            <w:t>4</w:t>
          </w:r>
        </w:p>
        <w:p w14:paraId="02832E00" w14:textId="6A90FDE9" w:rsidR="00B93AFA" w:rsidRPr="0063496B" w:rsidRDefault="00BE5619" w:rsidP="00A33BA4">
          <w:pPr>
            <w:spacing w:line="276" w:lineRule="auto"/>
            <w:ind w:firstLine="720"/>
            <w:rPr>
              <w:rFonts w:ascii="Mongolian Baiti" w:hAnsi="Mongolian Baiti" w:cs="Mongolian Baiti"/>
              <w:lang w:val="en-US"/>
            </w:rPr>
          </w:pPr>
          <w:r w:rsidRPr="0063496B">
            <w:rPr>
              <w:rFonts w:ascii="Mongolian Baiti" w:hAnsi="Mongolian Baiti" w:cs="Mongolian Baiti"/>
            </w:rPr>
            <w:t xml:space="preserve">5.2. </w:t>
          </w:r>
          <w:r w:rsidRPr="0063496B">
            <w:rPr>
              <w:rFonts w:ascii="Mongolian Baiti" w:hAnsi="Mongolian Baiti" w:cs="Mongolian Baiti"/>
              <w:lang w:val="en-US"/>
            </w:rPr>
            <w:t>Changes for the Future</w:t>
          </w:r>
          <w:r w:rsidR="00B93AFA" w:rsidRPr="0063496B">
            <w:rPr>
              <w:rFonts w:ascii="Mongolian Baiti" w:hAnsi="Mongolian Baiti" w:cs="Mongolian Baiti"/>
            </w:rPr>
            <w:ptab w:relativeTo="margin" w:alignment="right" w:leader="dot"/>
          </w:r>
          <w:r w:rsidRPr="0063496B">
            <w:rPr>
              <w:rFonts w:ascii="Mongolian Baiti" w:hAnsi="Mongolian Baiti" w:cs="Mongolian Baiti"/>
            </w:rPr>
            <w:t>2</w:t>
          </w:r>
          <w:r w:rsidR="008C463F">
            <w:rPr>
              <w:rFonts w:ascii="Mongolian Baiti" w:hAnsi="Mongolian Baiti" w:cs="Mongolian Baiti"/>
            </w:rPr>
            <w:t>5</w:t>
          </w:r>
        </w:p>
      </w:sdtContent>
    </w:sdt>
    <w:p w14:paraId="3A34C863" w14:textId="10251233" w:rsidR="00B93AFA" w:rsidRPr="0063496B" w:rsidRDefault="00BE5619" w:rsidP="00CD57F0">
      <w:pPr>
        <w:pStyle w:val="TOC1"/>
        <w:rPr>
          <w:rFonts w:ascii="Mongolian Baiti" w:hAnsi="Mongolian Baiti" w:cs="Mongolian Baiti"/>
        </w:rPr>
      </w:pPr>
      <w:r w:rsidRPr="0063496B">
        <w:rPr>
          <w:rFonts w:ascii="Mongolian Baiti" w:hAnsi="Mongolian Baiti" w:cs="Mongolian Baiti"/>
          <w:b/>
          <w:bCs/>
        </w:rPr>
        <w:t>6. Issues of Ecosystems and Ecotourism</w:t>
      </w:r>
      <w:r w:rsidR="00B93AFA" w:rsidRPr="0063496B">
        <w:rPr>
          <w:rFonts w:ascii="Mongolian Baiti" w:hAnsi="Mongolian Baiti" w:cs="Mongolian Baiti"/>
        </w:rPr>
        <w:ptab w:relativeTo="margin" w:alignment="right" w:leader="dot"/>
      </w:r>
      <w:r w:rsidRPr="0063496B">
        <w:rPr>
          <w:rFonts w:ascii="Mongolian Baiti" w:hAnsi="Mongolian Baiti" w:cs="Mongolian Baiti"/>
          <w:b/>
          <w:bCs/>
        </w:rPr>
        <w:t>2</w:t>
      </w:r>
      <w:r w:rsidR="008C463F">
        <w:rPr>
          <w:rFonts w:ascii="Mongolian Baiti" w:hAnsi="Mongolian Baiti" w:cs="Mongolian Baiti"/>
          <w:b/>
          <w:bCs/>
        </w:rPr>
        <w:t>7</w:t>
      </w:r>
    </w:p>
    <w:p w14:paraId="15F851BD" w14:textId="70E8C665" w:rsidR="00B93AFA" w:rsidRPr="0063496B" w:rsidRDefault="00BE5619" w:rsidP="00CD57F0">
      <w:pPr>
        <w:spacing w:line="360" w:lineRule="auto"/>
        <w:ind w:firstLine="720"/>
        <w:rPr>
          <w:rFonts w:ascii="Mongolian Baiti" w:hAnsi="Mongolian Baiti" w:cs="Mongolian Baiti"/>
          <w:lang w:val="en-US"/>
        </w:rPr>
      </w:pPr>
      <w:r w:rsidRPr="0063496B">
        <w:rPr>
          <w:rFonts w:ascii="Mongolian Baiti" w:hAnsi="Mongolian Baiti" w:cs="Mongolian Baiti"/>
          <w:lang w:val="en-US"/>
        </w:rPr>
        <w:t>6.1. Restoring Stirling’s Ecosystems</w:t>
      </w:r>
      <w:r w:rsidR="00B93AFA" w:rsidRPr="0063496B">
        <w:rPr>
          <w:rFonts w:ascii="Mongolian Baiti" w:hAnsi="Mongolian Baiti" w:cs="Mongolian Baiti"/>
        </w:rPr>
        <w:ptab w:relativeTo="margin" w:alignment="right" w:leader="dot"/>
      </w:r>
      <w:r w:rsidRPr="0063496B">
        <w:rPr>
          <w:rFonts w:ascii="Mongolian Baiti" w:hAnsi="Mongolian Baiti" w:cs="Mongolian Baiti"/>
        </w:rPr>
        <w:t>2</w:t>
      </w:r>
      <w:r w:rsidR="008C463F">
        <w:rPr>
          <w:rFonts w:ascii="Mongolian Baiti" w:hAnsi="Mongolian Baiti" w:cs="Mongolian Baiti"/>
        </w:rPr>
        <w:t>7</w:t>
      </w:r>
    </w:p>
    <w:p w14:paraId="726475FB" w14:textId="25C07D94" w:rsidR="00B93AFA" w:rsidRPr="0063496B" w:rsidRDefault="00BE5619" w:rsidP="00CD57F0">
      <w:pPr>
        <w:pStyle w:val="TOC3"/>
        <w:rPr>
          <w:rFonts w:ascii="Mongolian Baiti" w:hAnsi="Mongolian Baiti" w:cs="Mongolian Baiti"/>
        </w:rPr>
      </w:pPr>
      <w:r w:rsidRPr="0063496B">
        <w:rPr>
          <w:rFonts w:ascii="Mongolian Baiti" w:hAnsi="Mongolian Baiti" w:cs="Mongolian Baiti"/>
        </w:rPr>
        <w:t>6.2. The Green Tourist</w:t>
      </w:r>
      <w:r w:rsidR="00B93AFA" w:rsidRPr="0063496B">
        <w:rPr>
          <w:rFonts w:ascii="Mongolian Baiti" w:hAnsi="Mongolian Baiti" w:cs="Mongolian Baiti"/>
        </w:rPr>
        <w:ptab w:relativeTo="margin" w:alignment="right" w:leader="dot"/>
      </w:r>
      <w:r w:rsidRPr="0063496B">
        <w:rPr>
          <w:rFonts w:ascii="Mongolian Baiti" w:hAnsi="Mongolian Baiti" w:cs="Mongolian Baiti"/>
        </w:rPr>
        <w:t>2</w:t>
      </w:r>
      <w:r w:rsidR="00131FC1">
        <w:rPr>
          <w:rFonts w:ascii="Mongolian Baiti" w:hAnsi="Mongolian Baiti" w:cs="Mongolian Baiti"/>
        </w:rPr>
        <w:t>9</w:t>
      </w:r>
    </w:p>
    <w:p w14:paraId="130F127A" w14:textId="66E103D9" w:rsidR="00B93AFA" w:rsidRPr="0063496B" w:rsidRDefault="00BE5619" w:rsidP="00CD57F0">
      <w:pPr>
        <w:pStyle w:val="TOC1"/>
        <w:rPr>
          <w:rFonts w:ascii="Mongolian Baiti" w:hAnsi="Mongolian Baiti" w:cs="Mongolian Baiti"/>
        </w:rPr>
      </w:pPr>
      <w:r w:rsidRPr="0063496B">
        <w:rPr>
          <w:rFonts w:ascii="Mongolian Baiti" w:hAnsi="Mongolian Baiti" w:cs="Mongolian Baiti"/>
          <w:b/>
          <w:bCs/>
        </w:rPr>
        <w:t>7. Issues of Food Security and Agriculture</w:t>
      </w:r>
      <w:r w:rsidRPr="0063496B">
        <w:rPr>
          <w:rFonts w:ascii="Mongolian Baiti" w:hAnsi="Mongolian Baiti" w:cs="Mongolian Baiti"/>
        </w:rPr>
        <w:t xml:space="preserve"> </w:t>
      </w:r>
      <w:r w:rsidR="00B93AFA" w:rsidRPr="0063496B">
        <w:rPr>
          <w:rFonts w:ascii="Mongolian Baiti" w:hAnsi="Mongolian Baiti" w:cs="Mongolian Baiti"/>
        </w:rPr>
        <w:ptab w:relativeTo="margin" w:alignment="right" w:leader="dot"/>
      </w:r>
      <w:r w:rsidR="005F2026">
        <w:rPr>
          <w:rFonts w:ascii="Mongolian Baiti" w:hAnsi="Mongolian Baiti" w:cs="Mongolian Baiti"/>
          <w:b/>
          <w:bCs/>
        </w:rPr>
        <w:t>30</w:t>
      </w:r>
    </w:p>
    <w:p w14:paraId="44448233" w14:textId="68B5A17D" w:rsidR="00B93AFA" w:rsidRPr="0063496B" w:rsidRDefault="0037116F" w:rsidP="00CD57F0">
      <w:pPr>
        <w:spacing w:line="360" w:lineRule="auto"/>
        <w:ind w:firstLine="720"/>
        <w:rPr>
          <w:rFonts w:ascii="Mongolian Baiti" w:hAnsi="Mongolian Baiti" w:cs="Mongolian Baiti"/>
          <w:lang w:val="en-US"/>
        </w:rPr>
      </w:pPr>
      <w:r w:rsidRPr="0063496B">
        <w:rPr>
          <w:rFonts w:ascii="Mongolian Baiti" w:hAnsi="Mongolian Baiti" w:cs="Mongolian Baiti"/>
        </w:rPr>
        <w:t>7.1. Food Supply and Sustainability</w:t>
      </w:r>
      <w:r w:rsidR="00B93AFA" w:rsidRPr="0063496B">
        <w:rPr>
          <w:rFonts w:ascii="Mongolian Baiti" w:hAnsi="Mongolian Baiti" w:cs="Mongolian Baiti"/>
        </w:rPr>
        <w:ptab w:relativeTo="margin" w:alignment="right" w:leader="dot"/>
      </w:r>
      <w:r w:rsidR="005F2026">
        <w:rPr>
          <w:rFonts w:ascii="Mongolian Baiti" w:hAnsi="Mongolian Baiti" w:cs="Mongolian Baiti"/>
        </w:rPr>
        <w:t>30</w:t>
      </w:r>
    </w:p>
    <w:p w14:paraId="7E341478" w14:textId="57CBA7E6" w:rsidR="00B93AFA" w:rsidRPr="00633C25" w:rsidRDefault="0037116F" w:rsidP="00CD57F0">
      <w:pPr>
        <w:spacing w:line="360" w:lineRule="auto"/>
        <w:ind w:firstLine="720"/>
        <w:rPr>
          <w:rFonts w:ascii="Mongolian Baiti" w:hAnsi="Mongolian Baiti" w:cs="Mongolian Baiti"/>
          <w:b/>
          <w:bCs/>
          <w:lang w:val="en-US"/>
        </w:rPr>
      </w:pPr>
      <w:r w:rsidRPr="0063496B">
        <w:rPr>
          <w:rFonts w:ascii="Mongolian Baiti" w:hAnsi="Mongolian Baiti" w:cs="Mongolian Baiti"/>
          <w:lang w:val="en-US"/>
        </w:rPr>
        <w:t>7.2. Supporting Local Self-Sufficiency</w:t>
      </w:r>
      <w:r w:rsidR="00B93AFA" w:rsidRPr="0063496B">
        <w:rPr>
          <w:rFonts w:ascii="Mongolian Baiti" w:hAnsi="Mongolian Baiti" w:cs="Mongolian Baiti"/>
        </w:rPr>
        <w:ptab w:relativeTo="margin" w:alignment="right" w:leader="dot"/>
      </w:r>
      <w:r w:rsidR="005F2026">
        <w:rPr>
          <w:rFonts w:ascii="Mongolian Baiti" w:hAnsi="Mongolian Baiti" w:cs="Mongolian Baiti"/>
        </w:rPr>
        <w:t>30</w:t>
      </w:r>
    </w:p>
    <w:p w14:paraId="2A40B594" w14:textId="77777777" w:rsidR="00193821" w:rsidRPr="00536DE3" w:rsidRDefault="00193821" w:rsidP="007C6021">
      <w:pPr>
        <w:spacing w:line="360" w:lineRule="auto"/>
        <w:jc w:val="both"/>
        <w:rPr>
          <w:rFonts w:ascii="Mongolian Baiti" w:hAnsi="Mongolian Baiti" w:cs="Mongolian Baiti"/>
          <w:lang w:val="en-US"/>
        </w:rPr>
      </w:pPr>
    </w:p>
    <w:p w14:paraId="557F9AAB" w14:textId="564F74CB" w:rsidR="00974402" w:rsidRPr="00536DE3" w:rsidRDefault="006D311F" w:rsidP="007C6021">
      <w:pPr>
        <w:jc w:val="both"/>
        <w:rPr>
          <w:rFonts w:ascii="Mongolian Baiti" w:hAnsi="Mongolian Baiti" w:cs="Mongolian Baiti"/>
          <w:lang w:val="en-US"/>
        </w:rPr>
      </w:pPr>
      <w:r w:rsidRPr="00536DE3">
        <w:rPr>
          <w:rFonts w:ascii="Mongolian Baiti" w:hAnsi="Mongolian Baiti" w:cs="Mongolian Baiti"/>
          <w:lang w:val="en-US"/>
        </w:rPr>
        <w:br w:type="page"/>
      </w:r>
    </w:p>
    <w:p w14:paraId="29DF6C0E" w14:textId="77777777" w:rsidR="00AC13FF" w:rsidRPr="00536DE3" w:rsidRDefault="00AC13FF" w:rsidP="007C6021">
      <w:pPr>
        <w:spacing w:line="360" w:lineRule="auto"/>
        <w:jc w:val="both"/>
        <w:rPr>
          <w:rFonts w:ascii="Mongolian Baiti" w:hAnsi="Mongolian Baiti" w:cs="Mongolian Baiti"/>
          <w:b/>
          <w:bCs/>
          <w:lang w:val="en-US"/>
        </w:rPr>
        <w:sectPr w:rsidR="00AC13FF" w:rsidRPr="00536DE3">
          <w:footerReference w:type="default" r:id="rId8"/>
          <w:pgSz w:w="12240" w:h="15840"/>
          <w:pgMar w:top="1440" w:right="1440" w:bottom="1440" w:left="1440" w:header="708" w:footer="708" w:gutter="0"/>
          <w:cols w:space="708"/>
          <w:docGrid w:linePitch="360"/>
        </w:sectPr>
      </w:pPr>
    </w:p>
    <w:p w14:paraId="7228C8BF" w14:textId="77777777" w:rsidR="008B1F33" w:rsidRDefault="00193821" w:rsidP="007C6021">
      <w:pPr>
        <w:spacing w:line="360" w:lineRule="auto"/>
        <w:jc w:val="both"/>
        <w:rPr>
          <w:rFonts w:ascii="Mongolian Baiti" w:hAnsi="Mongolian Baiti" w:cs="Mongolian Baiti"/>
          <w:b/>
          <w:bCs/>
          <w:lang w:val="en-US"/>
        </w:rPr>
      </w:pPr>
      <w:r w:rsidRPr="00536DE3">
        <w:rPr>
          <w:rFonts w:ascii="Mongolian Baiti" w:hAnsi="Mongolian Baiti" w:cs="Mongolian Baiti"/>
          <w:b/>
          <w:bCs/>
          <w:lang w:val="en-US"/>
        </w:rPr>
        <w:lastRenderedPageBreak/>
        <w:t>Acknowledgements</w:t>
      </w:r>
    </w:p>
    <w:p w14:paraId="23BCB17F" w14:textId="4461ACA3" w:rsidR="00193821" w:rsidRPr="00536DE3" w:rsidRDefault="00193821" w:rsidP="007C6021">
      <w:pPr>
        <w:spacing w:line="360" w:lineRule="auto"/>
        <w:jc w:val="both"/>
        <w:rPr>
          <w:rFonts w:ascii="Mongolian Baiti" w:hAnsi="Mongolian Baiti" w:cs="Mongolian Baiti"/>
          <w:b/>
          <w:bCs/>
          <w:lang w:val="en-US"/>
        </w:rPr>
      </w:pPr>
      <w:r w:rsidRPr="00536DE3">
        <w:rPr>
          <w:rFonts w:ascii="Mongolian Baiti" w:hAnsi="Mongolian Baiti" w:cs="Mongolian Baiti"/>
          <w:b/>
          <w:bCs/>
          <w:lang w:val="en-US"/>
        </w:rPr>
        <w:t xml:space="preserve"> </w:t>
      </w:r>
    </w:p>
    <w:p w14:paraId="0BF4DC79" w14:textId="4E2D2E50" w:rsidR="00193821" w:rsidRPr="00536DE3" w:rsidRDefault="00DA1D25" w:rsidP="007C6021">
      <w:pPr>
        <w:spacing w:line="360" w:lineRule="auto"/>
        <w:jc w:val="both"/>
        <w:rPr>
          <w:rFonts w:ascii="Mongolian Baiti" w:hAnsi="Mongolian Baiti" w:cs="Mongolian Baiti"/>
          <w:lang w:val="en-US"/>
        </w:rPr>
      </w:pPr>
      <w:r>
        <w:rPr>
          <w:rFonts w:ascii="Mongolian Baiti" w:hAnsi="Mongolian Baiti" w:cs="Mongolian Baiti"/>
          <w:lang w:val="en-US"/>
        </w:rPr>
        <w:t>A</w:t>
      </w:r>
      <w:r w:rsidR="008B1F33">
        <w:rPr>
          <w:rFonts w:ascii="Mongolian Baiti" w:hAnsi="Mongolian Baiti" w:cs="Mongolian Baiti"/>
          <w:lang w:val="en-US"/>
        </w:rPr>
        <w:t>uthor: Luke FitzGerald</w:t>
      </w:r>
    </w:p>
    <w:p w14:paraId="36726EA9" w14:textId="624B4AF3" w:rsidR="008B1F33" w:rsidRDefault="008B1F33" w:rsidP="007C6021">
      <w:pPr>
        <w:spacing w:line="360" w:lineRule="auto"/>
        <w:jc w:val="both"/>
        <w:rPr>
          <w:rFonts w:ascii="Mongolian Baiti" w:hAnsi="Mongolian Baiti" w:cs="Mongolian Baiti"/>
          <w:lang w:val="en-US"/>
        </w:rPr>
      </w:pPr>
      <w:r>
        <w:rPr>
          <w:rFonts w:ascii="Mongolian Baiti" w:hAnsi="Mongolian Baiti" w:cs="Mongolian Baiti"/>
          <w:lang w:val="en-US"/>
        </w:rPr>
        <w:t xml:space="preserve">Editors: </w:t>
      </w:r>
      <w:r w:rsidR="00D35E18">
        <w:rPr>
          <w:rFonts w:ascii="Mongolian Baiti" w:hAnsi="Mongolian Baiti" w:cs="Mongolian Baiti"/>
          <w:lang w:val="en-US"/>
        </w:rPr>
        <w:t xml:space="preserve">Amy Smith, Emma Erwin, Jorge Iguzquiza, </w:t>
      </w:r>
      <w:r w:rsidR="00B95FE6" w:rsidRPr="00536DE3">
        <w:rPr>
          <w:rFonts w:ascii="Mongolian Baiti" w:hAnsi="Mongolian Baiti" w:cs="Mongolian Baiti"/>
          <w:lang w:val="en-US"/>
        </w:rPr>
        <w:t>Nic</w:t>
      </w:r>
      <w:r w:rsidR="00B95FE6">
        <w:rPr>
          <w:rFonts w:ascii="Mongolian Baiti" w:hAnsi="Mongolian Baiti" w:cs="Mongolian Baiti"/>
          <w:lang w:val="en-US"/>
        </w:rPr>
        <w:t>holas Trull</w:t>
      </w:r>
      <w:r w:rsidR="006C77EE" w:rsidRPr="00536DE3">
        <w:rPr>
          <w:rFonts w:ascii="Mongolian Baiti" w:hAnsi="Mongolian Baiti" w:cs="Mongolian Baiti"/>
          <w:lang w:val="en-US"/>
        </w:rPr>
        <w:t>, Noemi</w:t>
      </w:r>
      <w:r w:rsidR="00030A2F">
        <w:rPr>
          <w:rFonts w:ascii="Mongolian Baiti" w:hAnsi="Mongolian Baiti" w:cs="Mongolian Baiti"/>
          <w:lang w:val="en-US"/>
        </w:rPr>
        <w:t xml:space="preserve"> Banal</w:t>
      </w:r>
      <w:r w:rsidR="00CB4AF0">
        <w:rPr>
          <w:rFonts w:ascii="Mongolian Baiti" w:hAnsi="Mongolian Baiti" w:cs="Mongolian Baiti"/>
          <w:lang w:val="en-US"/>
        </w:rPr>
        <w:t>, Shaun</w:t>
      </w:r>
      <w:r w:rsidR="00D35E18">
        <w:rPr>
          <w:rFonts w:ascii="Mongolian Baiti" w:hAnsi="Mongolian Baiti" w:cs="Mongolian Baiti"/>
          <w:lang w:val="en-US"/>
        </w:rPr>
        <w:t xml:space="preserve"> Berge Donald</w:t>
      </w:r>
    </w:p>
    <w:p w14:paraId="6F1470B6" w14:textId="37E30E25" w:rsidR="008B1F33" w:rsidRDefault="008B1F33" w:rsidP="007C6021">
      <w:pPr>
        <w:spacing w:line="360" w:lineRule="auto"/>
        <w:jc w:val="both"/>
        <w:rPr>
          <w:rFonts w:ascii="Mongolian Baiti" w:hAnsi="Mongolian Baiti" w:cs="Mongolian Baiti"/>
          <w:lang w:val="en-US"/>
        </w:rPr>
      </w:pPr>
      <w:r>
        <w:rPr>
          <w:rFonts w:ascii="Mongolian Baiti" w:hAnsi="Mongolian Baiti" w:cs="Mongolian Baiti"/>
          <w:lang w:val="en-US"/>
        </w:rPr>
        <w:t>Contributors:</w:t>
      </w:r>
      <w:r w:rsidR="00D35E18">
        <w:rPr>
          <w:rFonts w:ascii="Mongolian Baiti" w:hAnsi="Mongolian Baiti" w:cs="Mongolian Baiti"/>
          <w:lang w:val="en-US"/>
        </w:rPr>
        <w:t xml:space="preserve"> Archie McIver,</w:t>
      </w:r>
      <w:r w:rsidR="00F6387A">
        <w:rPr>
          <w:rFonts w:ascii="Mongolian Baiti" w:hAnsi="Mongolian Baiti" w:cs="Mongolian Baiti"/>
          <w:lang w:val="en-US"/>
        </w:rPr>
        <w:t xml:space="preserve"> </w:t>
      </w:r>
      <w:r w:rsidR="00D35E18">
        <w:rPr>
          <w:rFonts w:ascii="Mongolian Baiti" w:hAnsi="Mongolian Baiti" w:cs="Mongolian Baiti"/>
          <w:lang w:val="en-US"/>
        </w:rPr>
        <w:t xml:space="preserve">Emma Erwin, </w:t>
      </w:r>
      <w:r w:rsidR="00D35E18" w:rsidRPr="00536DE3">
        <w:rPr>
          <w:rFonts w:ascii="Mongolian Baiti" w:hAnsi="Mongolian Baiti" w:cs="Mongolian Baiti"/>
          <w:lang w:val="en-US"/>
        </w:rPr>
        <w:t>Gill</w:t>
      </w:r>
      <w:r w:rsidR="00D35E18">
        <w:rPr>
          <w:rFonts w:ascii="Mongolian Baiti" w:hAnsi="Mongolian Baiti" w:cs="Mongolian Baiti"/>
          <w:lang w:val="en-US"/>
        </w:rPr>
        <w:t xml:space="preserve"> Corden, </w:t>
      </w:r>
      <w:r w:rsidR="00D35E18" w:rsidRPr="00536DE3">
        <w:rPr>
          <w:rFonts w:ascii="Mongolian Baiti" w:hAnsi="Mongolian Baiti" w:cs="Mongolian Baiti"/>
          <w:lang w:val="en-US"/>
        </w:rPr>
        <w:t>Helen</w:t>
      </w:r>
      <w:r w:rsidR="00D35E18">
        <w:rPr>
          <w:rFonts w:ascii="Mongolian Baiti" w:hAnsi="Mongolian Baiti" w:cs="Mongolian Baiti"/>
          <w:lang w:val="en-US"/>
        </w:rPr>
        <w:t xml:space="preserve"> Erwin, Holly, </w:t>
      </w:r>
      <w:r w:rsidR="00CB2B52" w:rsidRPr="00536DE3">
        <w:rPr>
          <w:rFonts w:ascii="Mongolian Baiti" w:hAnsi="Mongolian Baiti" w:cs="Mongolian Baiti"/>
          <w:lang w:val="en-US"/>
        </w:rPr>
        <w:t>Jim</w:t>
      </w:r>
      <w:r w:rsidR="00CB2B52">
        <w:rPr>
          <w:rFonts w:ascii="Mongolian Baiti" w:hAnsi="Mongolian Baiti" w:cs="Mongolian Baiti"/>
          <w:lang w:val="en-US"/>
        </w:rPr>
        <w:t xml:space="preserve"> Murdoch,</w:t>
      </w:r>
      <w:r w:rsidRPr="00536DE3">
        <w:rPr>
          <w:rFonts w:ascii="Mongolian Baiti" w:hAnsi="Mongolian Baiti" w:cs="Mongolian Baiti"/>
          <w:lang w:val="en-US"/>
        </w:rPr>
        <w:t xml:space="preserve"> Sophia</w:t>
      </w:r>
      <w:r>
        <w:rPr>
          <w:rFonts w:ascii="Mongolian Baiti" w:hAnsi="Mongolian Baiti" w:cs="Mongolian Baiti"/>
          <w:lang w:val="en-US"/>
        </w:rPr>
        <w:t xml:space="preserve"> Riederer,</w:t>
      </w:r>
      <w:r w:rsidRPr="00536DE3">
        <w:rPr>
          <w:rFonts w:ascii="Mongolian Baiti" w:hAnsi="Mongolian Baiti" w:cs="Mongolian Baiti"/>
          <w:lang w:val="en-US"/>
        </w:rPr>
        <w:t xml:space="preserve"> Susan</w:t>
      </w:r>
      <w:r>
        <w:rPr>
          <w:rFonts w:ascii="Mongolian Baiti" w:hAnsi="Mongolian Baiti" w:cs="Mongolian Baiti"/>
          <w:lang w:val="en-US"/>
        </w:rPr>
        <w:t xml:space="preserve"> Dyer</w:t>
      </w:r>
      <w:r w:rsidRPr="00536DE3">
        <w:rPr>
          <w:rFonts w:ascii="Mongolian Baiti" w:hAnsi="Mongolian Baiti" w:cs="Mongolian Baiti"/>
          <w:lang w:val="en-US"/>
        </w:rPr>
        <w:t>, Rosa, Leo, Maddy, Gill</w:t>
      </w:r>
      <w:r>
        <w:rPr>
          <w:rFonts w:ascii="Mongolian Baiti" w:hAnsi="Mongolian Baiti" w:cs="Mongolian Baiti"/>
          <w:lang w:val="en-US"/>
        </w:rPr>
        <w:t xml:space="preserve"> Corden</w:t>
      </w:r>
    </w:p>
    <w:p w14:paraId="70DE58E3" w14:textId="77777777" w:rsidR="008B1F33" w:rsidRDefault="008B1F33" w:rsidP="007C6021">
      <w:pPr>
        <w:spacing w:line="360" w:lineRule="auto"/>
        <w:jc w:val="both"/>
        <w:rPr>
          <w:rFonts w:ascii="Mongolian Baiti" w:hAnsi="Mongolian Baiti" w:cs="Mongolian Baiti"/>
          <w:lang w:val="en-US"/>
        </w:rPr>
      </w:pPr>
    </w:p>
    <w:p w14:paraId="605EDA3D" w14:textId="6922C534" w:rsidR="004B0D7C" w:rsidRDefault="005D362B" w:rsidP="007C6021">
      <w:pPr>
        <w:spacing w:line="360" w:lineRule="auto"/>
        <w:jc w:val="both"/>
        <w:rPr>
          <w:rFonts w:ascii="Mongolian Baiti" w:hAnsi="Mongolian Baiti" w:cs="Mongolian Baiti"/>
          <w:lang w:val="en-US"/>
        </w:rPr>
      </w:pPr>
      <w:r w:rsidRPr="00536DE3">
        <w:rPr>
          <w:rFonts w:ascii="Mongolian Baiti" w:hAnsi="Mongolian Baiti" w:cs="Mongolian Baiti"/>
          <w:lang w:val="en-US"/>
        </w:rPr>
        <w:t xml:space="preserve"> </w:t>
      </w:r>
      <w:r w:rsidR="00A611F5">
        <w:rPr>
          <w:rFonts w:ascii="Mongolian Baiti" w:hAnsi="Mongolian Baiti" w:cs="Mongolian Baiti"/>
          <w:lang w:val="en-US"/>
        </w:rPr>
        <w:t>T</w:t>
      </w:r>
      <w:r w:rsidRPr="00536DE3">
        <w:rPr>
          <w:rFonts w:ascii="Mongolian Baiti" w:hAnsi="Mongolian Baiti" w:cs="Mongolian Baiti"/>
          <w:lang w:val="en-US"/>
        </w:rPr>
        <w:t>hank</w:t>
      </w:r>
      <w:r w:rsidR="00A611F5">
        <w:rPr>
          <w:rFonts w:ascii="Mongolian Baiti" w:hAnsi="Mongolian Baiti" w:cs="Mongolian Baiti"/>
          <w:lang w:val="en-US"/>
        </w:rPr>
        <w:t xml:space="preserve"> you</w:t>
      </w:r>
      <w:r w:rsidRPr="00536DE3">
        <w:rPr>
          <w:rFonts w:ascii="Mongolian Baiti" w:hAnsi="Mongolian Baiti" w:cs="Mongolian Baiti"/>
          <w:lang w:val="en-US"/>
        </w:rPr>
        <w:t xml:space="preserve"> </w:t>
      </w:r>
      <w:r w:rsidR="0006602F" w:rsidRPr="00536DE3">
        <w:rPr>
          <w:rFonts w:ascii="Mongolian Baiti" w:hAnsi="Mongolian Baiti" w:cs="Mongolian Baiti"/>
          <w:lang w:val="en-US"/>
        </w:rPr>
        <w:t>to</w:t>
      </w:r>
      <w:r w:rsidR="005C33AC" w:rsidRPr="00536DE3">
        <w:rPr>
          <w:rFonts w:ascii="Mongolian Baiti" w:hAnsi="Mongolian Baiti" w:cs="Mongolian Baiti"/>
          <w:lang w:val="en-US"/>
        </w:rPr>
        <w:t xml:space="preserve"> the</w:t>
      </w:r>
      <w:r w:rsidR="00193821" w:rsidRPr="00536DE3">
        <w:rPr>
          <w:rFonts w:ascii="Mongolian Baiti" w:hAnsi="Mongolian Baiti" w:cs="Mongolian Baiti"/>
          <w:lang w:val="en-US"/>
        </w:rPr>
        <w:t xml:space="preserve"> many </w:t>
      </w:r>
      <w:r w:rsidR="0006602F" w:rsidRPr="00536DE3">
        <w:rPr>
          <w:rFonts w:ascii="Mongolian Baiti" w:hAnsi="Mongolian Baiti" w:cs="Mongolian Baiti"/>
          <w:lang w:val="en-US"/>
        </w:rPr>
        <w:t>residents</w:t>
      </w:r>
      <w:r w:rsidR="00193821" w:rsidRPr="00536DE3">
        <w:rPr>
          <w:rFonts w:ascii="Mongolian Baiti" w:hAnsi="Mongolian Baiti" w:cs="Mongolian Baiti"/>
          <w:lang w:val="en-US"/>
        </w:rPr>
        <w:t xml:space="preserve"> of Stirling</w:t>
      </w:r>
      <w:r w:rsidR="005C33AC" w:rsidRPr="00536DE3">
        <w:rPr>
          <w:rFonts w:ascii="Mongolian Baiti" w:hAnsi="Mongolian Baiti" w:cs="Mongolian Baiti"/>
          <w:lang w:val="en-US"/>
        </w:rPr>
        <w:t xml:space="preserve"> who provided feedback.</w:t>
      </w:r>
    </w:p>
    <w:p w14:paraId="6A8B04AB" w14:textId="723EFC6B" w:rsidR="005701C4" w:rsidRDefault="005701C4" w:rsidP="007C6021">
      <w:pPr>
        <w:spacing w:line="360" w:lineRule="auto"/>
        <w:jc w:val="both"/>
        <w:rPr>
          <w:rFonts w:ascii="Mongolian Baiti" w:hAnsi="Mongolian Baiti" w:cs="Mongolian Baiti"/>
          <w:lang w:val="en-US"/>
        </w:rPr>
      </w:pPr>
    </w:p>
    <w:p w14:paraId="75668F14" w14:textId="33AF973B" w:rsidR="005701C4" w:rsidRDefault="005701C4" w:rsidP="007C6021">
      <w:pPr>
        <w:spacing w:line="360" w:lineRule="auto"/>
        <w:jc w:val="both"/>
        <w:rPr>
          <w:rFonts w:ascii="Mongolian Baiti" w:hAnsi="Mongolian Baiti" w:cs="Mongolian Baiti"/>
          <w:lang w:val="en-US"/>
        </w:rPr>
      </w:pPr>
      <w:r>
        <w:rPr>
          <w:rFonts w:ascii="Mongolian Baiti" w:hAnsi="Mongolian Baiti" w:cs="Mongolian Baiti"/>
          <w:lang w:val="en-US"/>
        </w:rPr>
        <w:t>This report was produced by Extinction Rebellion Stirling</w:t>
      </w:r>
      <w:r w:rsidR="00E46830">
        <w:rPr>
          <w:rFonts w:ascii="Mongolian Baiti" w:hAnsi="Mongolian Baiti" w:cs="Mongolian Baiti"/>
          <w:lang w:val="en-US"/>
        </w:rPr>
        <w:t xml:space="preserve">. For questions regarding this report, please contact </w:t>
      </w:r>
      <w:hyperlink r:id="rId9" w:history="1">
        <w:r w:rsidR="00E46830" w:rsidRPr="009634A0">
          <w:rPr>
            <w:rStyle w:val="Hyperlink"/>
            <w:rFonts w:ascii="Mongolian Baiti" w:hAnsi="Mongolian Baiti" w:cs="Mongolian Baiti"/>
            <w:lang w:val="en-US"/>
          </w:rPr>
          <w:t>xrstirling@gmail.com</w:t>
        </w:r>
      </w:hyperlink>
      <w:r w:rsidR="00CB2B52">
        <w:rPr>
          <w:rFonts w:ascii="Mongolian Baiti" w:hAnsi="Mongolian Baiti" w:cs="Mongolian Baiti"/>
          <w:lang w:val="en-US"/>
        </w:rPr>
        <w:t xml:space="preserve">. </w:t>
      </w:r>
    </w:p>
    <w:p w14:paraId="24E58CC3" w14:textId="1555D8E1" w:rsidR="008B1F33" w:rsidRDefault="008B1F33" w:rsidP="007C6021">
      <w:pPr>
        <w:spacing w:line="360" w:lineRule="auto"/>
        <w:jc w:val="both"/>
        <w:rPr>
          <w:rFonts w:ascii="Mongolian Baiti" w:hAnsi="Mongolian Baiti" w:cs="Mongolian Baiti"/>
          <w:lang w:val="en-US"/>
        </w:rPr>
      </w:pPr>
    </w:p>
    <w:p w14:paraId="196DE085" w14:textId="274B0B4F" w:rsidR="008B1F33" w:rsidRDefault="008B1F33" w:rsidP="007C6021">
      <w:pPr>
        <w:spacing w:line="360" w:lineRule="auto"/>
        <w:jc w:val="both"/>
        <w:rPr>
          <w:rFonts w:ascii="Mongolian Baiti" w:hAnsi="Mongolian Baiti" w:cs="Mongolian Baiti"/>
          <w:lang w:val="en-US"/>
        </w:rPr>
      </w:pPr>
    </w:p>
    <w:p w14:paraId="04FDA9FF" w14:textId="126F5C61" w:rsidR="008B1F33" w:rsidRDefault="008B1F33" w:rsidP="007C6021">
      <w:pPr>
        <w:spacing w:line="360" w:lineRule="auto"/>
        <w:jc w:val="both"/>
        <w:rPr>
          <w:rFonts w:ascii="Mongolian Baiti" w:hAnsi="Mongolian Baiti" w:cs="Mongolian Baiti"/>
          <w:lang w:val="en-US"/>
        </w:rPr>
      </w:pPr>
    </w:p>
    <w:p w14:paraId="5537A651" w14:textId="52F44A4A" w:rsidR="008B1F33" w:rsidRDefault="008B1F33" w:rsidP="007C6021">
      <w:pPr>
        <w:spacing w:line="360" w:lineRule="auto"/>
        <w:jc w:val="both"/>
        <w:rPr>
          <w:rFonts w:ascii="Mongolian Baiti" w:hAnsi="Mongolian Baiti" w:cs="Mongolian Baiti"/>
          <w:lang w:val="en-US"/>
        </w:rPr>
      </w:pPr>
    </w:p>
    <w:p w14:paraId="00D2E30F" w14:textId="355D78B0" w:rsidR="008B1F33" w:rsidRDefault="008B1F33" w:rsidP="007C6021">
      <w:pPr>
        <w:spacing w:line="360" w:lineRule="auto"/>
        <w:jc w:val="both"/>
        <w:rPr>
          <w:rFonts w:ascii="Mongolian Baiti" w:hAnsi="Mongolian Baiti" w:cs="Mongolian Baiti"/>
          <w:lang w:val="en-US"/>
        </w:rPr>
      </w:pPr>
    </w:p>
    <w:p w14:paraId="5DEBC14B" w14:textId="386338EB" w:rsidR="008B1F33" w:rsidRDefault="008B1F33" w:rsidP="007C6021">
      <w:pPr>
        <w:spacing w:line="360" w:lineRule="auto"/>
        <w:jc w:val="both"/>
        <w:rPr>
          <w:rFonts w:ascii="Mongolian Baiti" w:hAnsi="Mongolian Baiti" w:cs="Mongolian Baiti"/>
          <w:lang w:val="en-US"/>
        </w:rPr>
      </w:pPr>
    </w:p>
    <w:p w14:paraId="518B6949" w14:textId="6C52EE28" w:rsidR="008B1F33" w:rsidRDefault="008B1F33" w:rsidP="007C6021">
      <w:pPr>
        <w:spacing w:line="360" w:lineRule="auto"/>
        <w:jc w:val="both"/>
        <w:rPr>
          <w:rFonts w:ascii="Mongolian Baiti" w:hAnsi="Mongolian Baiti" w:cs="Mongolian Baiti"/>
          <w:lang w:val="en-US"/>
        </w:rPr>
      </w:pPr>
    </w:p>
    <w:p w14:paraId="4487702A" w14:textId="1AE6CA03" w:rsidR="008B1F33" w:rsidRDefault="008B1F33" w:rsidP="007C6021">
      <w:pPr>
        <w:spacing w:line="360" w:lineRule="auto"/>
        <w:jc w:val="both"/>
        <w:rPr>
          <w:rFonts w:ascii="Mongolian Baiti" w:hAnsi="Mongolian Baiti" w:cs="Mongolian Baiti"/>
          <w:lang w:val="en-US"/>
        </w:rPr>
      </w:pPr>
    </w:p>
    <w:p w14:paraId="22E084E5" w14:textId="1A571AB0" w:rsidR="008B1F33" w:rsidRDefault="008B1F33" w:rsidP="007C6021">
      <w:pPr>
        <w:spacing w:line="360" w:lineRule="auto"/>
        <w:jc w:val="both"/>
        <w:rPr>
          <w:rFonts w:ascii="Mongolian Baiti" w:hAnsi="Mongolian Baiti" w:cs="Mongolian Baiti"/>
          <w:lang w:val="en-US"/>
        </w:rPr>
      </w:pPr>
    </w:p>
    <w:p w14:paraId="1AA78F15" w14:textId="2928D480" w:rsidR="008B1F33" w:rsidRDefault="008B1F33" w:rsidP="007C6021">
      <w:pPr>
        <w:spacing w:line="360" w:lineRule="auto"/>
        <w:jc w:val="both"/>
        <w:rPr>
          <w:rFonts w:ascii="Mongolian Baiti" w:hAnsi="Mongolian Baiti" w:cs="Mongolian Baiti"/>
          <w:lang w:val="en-US"/>
        </w:rPr>
      </w:pPr>
    </w:p>
    <w:p w14:paraId="1E6CEB00" w14:textId="538010D4" w:rsidR="008B1F33" w:rsidRDefault="008B1F33" w:rsidP="007C6021">
      <w:pPr>
        <w:spacing w:line="360" w:lineRule="auto"/>
        <w:jc w:val="both"/>
        <w:rPr>
          <w:rFonts w:ascii="Mongolian Baiti" w:hAnsi="Mongolian Baiti" w:cs="Mongolian Baiti"/>
          <w:lang w:val="en-US"/>
        </w:rPr>
      </w:pPr>
    </w:p>
    <w:p w14:paraId="731266D6" w14:textId="24000712" w:rsidR="008B1F33" w:rsidRDefault="008B1F33" w:rsidP="007C6021">
      <w:pPr>
        <w:spacing w:line="360" w:lineRule="auto"/>
        <w:jc w:val="both"/>
        <w:rPr>
          <w:rFonts w:ascii="Mongolian Baiti" w:hAnsi="Mongolian Baiti" w:cs="Mongolian Baiti"/>
          <w:lang w:val="en-US"/>
        </w:rPr>
      </w:pPr>
    </w:p>
    <w:p w14:paraId="5B1C32A4" w14:textId="77777777" w:rsidR="00E46830" w:rsidRDefault="00E46830" w:rsidP="007C6021">
      <w:pPr>
        <w:spacing w:line="360" w:lineRule="auto"/>
        <w:jc w:val="both"/>
        <w:rPr>
          <w:rFonts w:ascii="Mongolian Baiti" w:hAnsi="Mongolian Baiti" w:cs="Mongolian Baiti"/>
          <w:lang w:val="en-US"/>
        </w:rPr>
      </w:pPr>
    </w:p>
    <w:p w14:paraId="2FC82056" w14:textId="77777777" w:rsidR="00E46830" w:rsidRDefault="00E46830" w:rsidP="007C6021">
      <w:pPr>
        <w:spacing w:line="360" w:lineRule="auto"/>
        <w:jc w:val="both"/>
        <w:rPr>
          <w:rFonts w:ascii="Mongolian Baiti" w:hAnsi="Mongolian Baiti" w:cs="Mongolian Baiti"/>
          <w:lang w:val="en-US"/>
        </w:rPr>
      </w:pPr>
    </w:p>
    <w:p w14:paraId="572E6BB7" w14:textId="63CFA3B4" w:rsidR="00CA0FF4" w:rsidRPr="00006889" w:rsidRDefault="00CA0FF4" w:rsidP="007C6021">
      <w:pPr>
        <w:spacing w:line="360" w:lineRule="auto"/>
        <w:jc w:val="both"/>
        <w:rPr>
          <w:rFonts w:ascii="Mongolian Baiti" w:hAnsi="Mongolian Baiti" w:cs="Mongolian Baiti"/>
          <w:lang w:val="en-US"/>
        </w:rPr>
      </w:pPr>
      <w:r w:rsidRPr="00536DE3">
        <w:rPr>
          <w:rFonts w:ascii="Mongolian Baiti" w:hAnsi="Mongolian Baiti" w:cs="Mongolian Baiti"/>
          <w:b/>
          <w:bCs/>
          <w:lang w:val="en-US"/>
        </w:rPr>
        <w:lastRenderedPageBreak/>
        <w:t>Foreword</w:t>
      </w:r>
    </w:p>
    <w:p w14:paraId="2AE73C10" w14:textId="77777777" w:rsidR="00CA0FF4" w:rsidRPr="00536DE3" w:rsidRDefault="00CA0FF4" w:rsidP="007C6021">
      <w:pPr>
        <w:spacing w:line="360" w:lineRule="auto"/>
        <w:jc w:val="both"/>
        <w:rPr>
          <w:rFonts w:ascii="Mongolian Baiti" w:hAnsi="Mongolian Baiti" w:cs="Mongolian Baiti"/>
          <w:lang w:val="en-US"/>
        </w:rPr>
      </w:pPr>
    </w:p>
    <w:p w14:paraId="03F7F541" w14:textId="4FE2973C" w:rsidR="00CA0FF4" w:rsidRPr="00536DE3" w:rsidRDefault="00CA0FF4" w:rsidP="007C6021">
      <w:pPr>
        <w:spacing w:line="360" w:lineRule="auto"/>
        <w:jc w:val="both"/>
        <w:rPr>
          <w:rFonts w:ascii="Mongolian Baiti" w:hAnsi="Mongolian Baiti" w:cs="Mongolian Baiti"/>
          <w:lang w:val="en-US"/>
        </w:rPr>
      </w:pPr>
      <w:r w:rsidRPr="00536DE3">
        <w:rPr>
          <w:rFonts w:ascii="Mongolian Baiti" w:hAnsi="Mongolian Baiti" w:cs="Mongolian Baiti"/>
          <w:lang w:val="en-US"/>
        </w:rPr>
        <w:t>On October 3</w:t>
      </w:r>
      <w:r w:rsidRPr="00536DE3">
        <w:rPr>
          <w:rFonts w:ascii="Mongolian Baiti" w:hAnsi="Mongolian Baiti" w:cs="Mongolian Baiti"/>
          <w:vertAlign w:val="superscript"/>
          <w:lang w:val="en-US"/>
        </w:rPr>
        <w:t>rd</w:t>
      </w:r>
      <w:r w:rsidR="009C2197" w:rsidRPr="00536DE3">
        <w:rPr>
          <w:rFonts w:ascii="Mongolian Baiti" w:hAnsi="Mongolian Baiti" w:cs="Mongolian Baiti"/>
          <w:lang w:val="en-US"/>
        </w:rPr>
        <w:t xml:space="preserve"> 2019</w:t>
      </w:r>
      <w:r w:rsidR="0062159B">
        <w:rPr>
          <w:rFonts w:ascii="Mongolian Baiti" w:hAnsi="Mongolian Baiti" w:cs="Mongolian Baiti"/>
          <w:lang w:val="en-US"/>
        </w:rPr>
        <w:t>,</w:t>
      </w:r>
      <w:r w:rsidRPr="00536DE3">
        <w:rPr>
          <w:rFonts w:ascii="Mongolian Baiti" w:hAnsi="Mongolian Baiti" w:cs="Mongolian Baiti"/>
          <w:lang w:val="en-US"/>
        </w:rPr>
        <w:t xml:space="preserve"> Stirling Council passed a motion declaring a climate emergency, articulating and underscoring the potentially catastrophic nature of climate change to the </w:t>
      </w:r>
      <w:r w:rsidR="00864ADF" w:rsidRPr="00536DE3">
        <w:rPr>
          <w:rFonts w:ascii="Mongolian Baiti" w:hAnsi="Mongolian Baiti" w:cs="Mongolian Baiti"/>
          <w:lang w:val="en-US"/>
        </w:rPr>
        <w:t>citizens</w:t>
      </w:r>
      <w:r w:rsidRPr="00536DE3">
        <w:rPr>
          <w:rFonts w:ascii="Mongolian Baiti" w:hAnsi="Mongolian Baiti" w:cs="Mongolian Baiti"/>
          <w:lang w:val="en-US"/>
        </w:rPr>
        <w:t xml:space="preserve"> of Stirlingshire. At the macro level, this declaration came at a time of profound importance for the human species</w:t>
      </w:r>
      <w:r w:rsidR="00AF01C2">
        <w:rPr>
          <w:rFonts w:ascii="Mongolian Baiti" w:hAnsi="Mongolian Baiti" w:cs="Mongolian Baiti"/>
          <w:lang w:val="en-US"/>
        </w:rPr>
        <w:t>. I</w:t>
      </w:r>
      <w:r w:rsidR="0006602F" w:rsidRPr="00536DE3">
        <w:rPr>
          <w:rFonts w:ascii="Mongolian Baiti" w:hAnsi="Mongolian Baiti" w:cs="Mongolian Baiti"/>
          <w:lang w:val="en-US"/>
        </w:rPr>
        <w:t xml:space="preserve">t </w:t>
      </w:r>
      <w:r w:rsidRPr="00536DE3">
        <w:rPr>
          <w:rFonts w:ascii="Mongolian Baiti" w:hAnsi="Mongolian Baiti" w:cs="Mongolian Baiti"/>
          <w:lang w:val="en-US"/>
        </w:rPr>
        <w:t xml:space="preserve">is now </w:t>
      </w:r>
      <w:r w:rsidR="00864ADF" w:rsidRPr="00536DE3">
        <w:rPr>
          <w:rFonts w:ascii="Mongolian Baiti" w:hAnsi="Mongolian Baiti" w:cs="Mongolian Baiti"/>
          <w:lang w:val="en-US"/>
        </w:rPr>
        <w:t>widely accepted</w:t>
      </w:r>
      <w:r w:rsidRPr="00536DE3">
        <w:rPr>
          <w:rFonts w:ascii="Mongolian Baiti" w:hAnsi="Mongolian Baiti" w:cs="Mongolian Baiti"/>
          <w:lang w:val="en-US"/>
        </w:rPr>
        <w:t xml:space="preserve"> that the escalating effects of climate change in fact represents the </w:t>
      </w:r>
      <w:r w:rsidR="0006602F" w:rsidRPr="00536DE3">
        <w:rPr>
          <w:rFonts w:ascii="Mongolian Baiti" w:hAnsi="Mongolian Baiti" w:cs="Mongolian Baiti"/>
          <w:lang w:val="en-US"/>
        </w:rPr>
        <w:t>single</w:t>
      </w:r>
      <w:r w:rsidRPr="00536DE3">
        <w:rPr>
          <w:rFonts w:ascii="Mongolian Baiti" w:hAnsi="Mongolian Baiti" w:cs="Mongolian Baiti"/>
          <w:lang w:val="en-US"/>
        </w:rPr>
        <w:t xml:space="preserve"> greatest challenge ever faced by humanity</w:t>
      </w:r>
      <w:r w:rsidR="00AF01C2">
        <w:rPr>
          <w:rFonts w:ascii="Mongolian Baiti" w:hAnsi="Mongolian Baiti" w:cs="Mongolian Baiti"/>
          <w:lang w:val="en-US"/>
        </w:rPr>
        <w:t xml:space="preserve">, greater even than </w:t>
      </w:r>
      <w:r w:rsidR="00AF01C2" w:rsidRPr="00536DE3">
        <w:rPr>
          <w:rFonts w:ascii="Mongolian Baiti" w:hAnsi="Mongolian Baiti" w:cs="Mongolian Baiti"/>
          <w:lang w:val="en-US"/>
        </w:rPr>
        <w:t xml:space="preserve">the Second World War or the specter of nuclear </w:t>
      </w:r>
      <w:r w:rsidR="00AF01C2">
        <w:rPr>
          <w:rFonts w:ascii="Mongolian Baiti" w:hAnsi="Mongolian Baiti" w:cs="Mongolian Baiti"/>
          <w:lang w:val="en-US"/>
        </w:rPr>
        <w:t>conflict</w:t>
      </w:r>
      <w:r w:rsidRPr="00536DE3">
        <w:rPr>
          <w:rFonts w:ascii="Mongolian Baiti" w:hAnsi="Mongolian Baiti" w:cs="Mongolian Baiti"/>
          <w:lang w:val="en-US"/>
        </w:rPr>
        <w:t>. The following, therefore, is an attempt to bring greater citizen engagement to the table at a crucial juncture of the Stirling region’s future.</w:t>
      </w:r>
    </w:p>
    <w:p w14:paraId="5A885E02" w14:textId="77777777" w:rsidR="00CA0FF4" w:rsidRPr="00536DE3" w:rsidRDefault="00CA0FF4" w:rsidP="007C6021">
      <w:pPr>
        <w:spacing w:line="360" w:lineRule="auto"/>
        <w:jc w:val="both"/>
        <w:rPr>
          <w:rFonts w:ascii="Mongolian Baiti" w:hAnsi="Mongolian Baiti" w:cs="Mongolian Baiti"/>
          <w:lang w:val="en-US"/>
        </w:rPr>
      </w:pPr>
    </w:p>
    <w:p w14:paraId="3C8B50B0" w14:textId="1025B55A" w:rsidR="00CA0FF4" w:rsidRPr="00536DE3" w:rsidRDefault="00AA54BE" w:rsidP="007C6021">
      <w:pPr>
        <w:spacing w:line="360" w:lineRule="auto"/>
        <w:jc w:val="both"/>
        <w:rPr>
          <w:rFonts w:ascii="Mongolian Baiti" w:hAnsi="Mongolian Baiti" w:cs="Mongolian Baiti"/>
          <w:lang w:val="en-US"/>
        </w:rPr>
      </w:pPr>
      <w:r w:rsidRPr="00536DE3">
        <w:rPr>
          <w:rFonts w:ascii="Mongolian Baiti" w:hAnsi="Mongolian Baiti" w:cs="Mongolian Baiti"/>
          <w:lang w:val="en-US"/>
        </w:rPr>
        <w:t>T</w:t>
      </w:r>
      <w:r w:rsidR="00CA0FF4" w:rsidRPr="00536DE3">
        <w:rPr>
          <w:rFonts w:ascii="Mongolian Baiti" w:hAnsi="Mongolian Baiti" w:cs="Mongolian Baiti"/>
          <w:lang w:val="en-US"/>
        </w:rPr>
        <w:t xml:space="preserve">his document </w:t>
      </w:r>
      <w:r w:rsidRPr="00536DE3">
        <w:rPr>
          <w:rFonts w:ascii="Mongolian Baiti" w:hAnsi="Mongolian Baiti" w:cs="Mongolian Baiti"/>
          <w:lang w:val="en-US"/>
        </w:rPr>
        <w:t>may be</w:t>
      </w:r>
      <w:r w:rsidR="00E04878" w:rsidRPr="00536DE3">
        <w:rPr>
          <w:rFonts w:ascii="Mongolian Baiti" w:hAnsi="Mongolian Baiti" w:cs="Mongolian Baiti"/>
          <w:lang w:val="en-US"/>
        </w:rPr>
        <w:t xml:space="preserve"> </w:t>
      </w:r>
      <w:r w:rsidRPr="00536DE3">
        <w:rPr>
          <w:rFonts w:ascii="Mongolian Baiti" w:hAnsi="Mongolian Baiti" w:cs="Mongolian Baiti"/>
          <w:lang w:val="en-US"/>
        </w:rPr>
        <w:t xml:space="preserve">seen </w:t>
      </w:r>
      <w:r w:rsidR="0006602F" w:rsidRPr="00536DE3">
        <w:rPr>
          <w:rFonts w:ascii="Mongolian Baiti" w:hAnsi="Mongolian Baiti" w:cs="Mongolian Baiti"/>
          <w:lang w:val="en-US"/>
        </w:rPr>
        <w:t xml:space="preserve">as </w:t>
      </w:r>
      <w:r w:rsidR="00633C25">
        <w:rPr>
          <w:rFonts w:ascii="Mongolian Baiti" w:hAnsi="Mongolian Baiti" w:cs="Mongolian Baiti"/>
          <w:lang w:val="en-US"/>
        </w:rPr>
        <w:t xml:space="preserve">simply </w:t>
      </w:r>
      <w:r w:rsidR="00CA0FF4" w:rsidRPr="00536DE3">
        <w:rPr>
          <w:rFonts w:ascii="Mongolian Baiti" w:hAnsi="Mongolian Baiti" w:cs="Mongolian Baiti"/>
          <w:lang w:val="en-US"/>
        </w:rPr>
        <w:t>a series of</w:t>
      </w:r>
      <w:r w:rsidR="00633C25">
        <w:rPr>
          <w:rFonts w:ascii="Mongolian Baiti" w:hAnsi="Mongolian Baiti" w:cs="Mongolian Baiti"/>
          <w:lang w:val="en-US"/>
        </w:rPr>
        <w:t xml:space="preserve"> </w:t>
      </w:r>
      <w:r w:rsidR="00CA0FF4" w:rsidRPr="00536DE3">
        <w:rPr>
          <w:rFonts w:ascii="Mongolian Baiti" w:hAnsi="Mongolian Baiti" w:cs="Mongolian Baiti"/>
          <w:lang w:val="en-US"/>
        </w:rPr>
        <w:t>observations. Its methodology</w:t>
      </w:r>
      <w:r w:rsidR="00864ADF" w:rsidRPr="00536DE3">
        <w:rPr>
          <w:rFonts w:ascii="Mongolian Baiti" w:hAnsi="Mongolian Baiti" w:cs="Mongolian Baiti"/>
          <w:lang w:val="en-US"/>
        </w:rPr>
        <w:t xml:space="preserve"> </w:t>
      </w:r>
      <w:r w:rsidR="00CA0FF4" w:rsidRPr="00536DE3">
        <w:rPr>
          <w:rFonts w:ascii="Mongolian Baiti" w:hAnsi="Mongolian Baiti" w:cs="Mongolian Baiti"/>
          <w:lang w:val="en-US"/>
        </w:rPr>
        <w:t xml:space="preserve">is purely qualitative: this </w:t>
      </w:r>
      <w:r w:rsidR="002C61CE">
        <w:rPr>
          <w:rFonts w:ascii="Mongolian Baiti" w:hAnsi="Mongolian Baiti" w:cs="Mongolian Baiti"/>
          <w:lang w:val="en-US"/>
        </w:rPr>
        <w:t>document</w:t>
      </w:r>
      <w:r w:rsidR="00CA0FF4" w:rsidRPr="00536DE3">
        <w:rPr>
          <w:rFonts w:ascii="Mongolian Baiti" w:hAnsi="Mongolian Baiti" w:cs="Mongolian Baiti"/>
          <w:lang w:val="en-US"/>
        </w:rPr>
        <w:t xml:space="preserve"> contains no groundbreaking findings. It relies on primary and secondary source material as well as anecdotal evidence collected ad hoc from the public. The nuances of climate science and its projections, at this point well established, are not discussed. The recommendations within may read more as reflections; most are intuitive and based on remarkable work and leadership already conducted by the Council, academics, policymakers, NGOs, and others. </w:t>
      </w:r>
    </w:p>
    <w:p w14:paraId="06386E6B" w14:textId="3DF0C35B" w:rsidR="00985720" w:rsidRPr="00536DE3" w:rsidRDefault="00985720" w:rsidP="007C6021">
      <w:pPr>
        <w:spacing w:line="360" w:lineRule="auto"/>
        <w:jc w:val="both"/>
        <w:rPr>
          <w:rFonts w:ascii="Mongolian Baiti" w:hAnsi="Mongolian Baiti" w:cs="Mongolian Baiti"/>
          <w:lang w:val="en-US"/>
        </w:rPr>
      </w:pPr>
    </w:p>
    <w:p w14:paraId="5D0A77B5" w14:textId="1287A263" w:rsidR="00CA0FF4" w:rsidRPr="00536DE3" w:rsidRDefault="00CA0FF4" w:rsidP="007C6021">
      <w:pPr>
        <w:spacing w:line="360" w:lineRule="auto"/>
        <w:jc w:val="both"/>
        <w:rPr>
          <w:rFonts w:ascii="Mongolian Baiti" w:hAnsi="Mongolian Baiti" w:cs="Mongolian Baiti"/>
          <w:lang w:val="en-US"/>
        </w:rPr>
      </w:pPr>
      <w:r w:rsidRPr="00536DE3">
        <w:rPr>
          <w:rFonts w:ascii="Mongolian Baiti" w:hAnsi="Mongolian Baiti" w:cs="Mongolian Baiti"/>
          <w:lang w:val="en-US"/>
        </w:rPr>
        <w:t xml:space="preserve">This in mind, this document has four main objectives: </w:t>
      </w:r>
    </w:p>
    <w:p w14:paraId="759F3D95" w14:textId="77777777" w:rsidR="00CA0FF4" w:rsidRPr="00536DE3" w:rsidRDefault="00CA0FF4" w:rsidP="007C6021">
      <w:pPr>
        <w:spacing w:line="360" w:lineRule="auto"/>
        <w:jc w:val="both"/>
        <w:rPr>
          <w:rFonts w:ascii="Mongolian Baiti" w:hAnsi="Mongolian Baiti" w:cs="Mongolian Baiti"/>
          <w:lang w:val="en-US"/>
        </w:rPr>
      </w:pPr>
    </w:p>
    <w:p w14:paraId="7F25BFE0" w14:textId="3CDA4D87" w:rsidR="00985720" w:rsidRPr="00536DE3" w:rsidRDefault="00CA0FF4" w:rsidP="007C6021">
      <w:pPr>
        <w:pStyle w:val="ListParagraph"/>
        <w:numPr>
          <w:ilvl w:val="0"/>
          <w:numId w:val="4"/>
        </w:numPr>
        <w:spacing w:line="360" w:lineRule="auto"/>
        <w:jc w:val="both"/>
        <w:rPr>
          <w:rFonts w:ascii="Mongolian Baiti" w:hAnsi="Mongolian Baiti" w:cs="Mongolian Baiti"/>
          <w:b/>
          <w:bCs/>
          <w:lang w:val="en-US"/>
        </w:rPr>
      </w:pPr>
      <w:r w:rsidRPr="00536DE3">
        <w:rPr>
          <w:rFonts w:ascii="Mongolian Baiti" w:hAnsi="Mongolian Baiti" w:cs="Mongolian Baiti"/>
          <w:b/>
          <w:bCs/>
          <w:lang w:val="en-US"/>
        </w:rPr>
        <w:t>To consolidate the work of others concisely for the use of Stirling Council as it addresses the climate emergency</w:t>
      </w:r>
      <w:r w:rsidR="00C44E1D" w:rsidRPr="00536DE3">
        <w:rPr>
          <w:rFonts w:ascii="Mongolian Baiti" w:hAnsi="Mongolian Baiti" w:cs="Mongolian Baiti"/>
          <w:b/>
          <w:bCs/>
          <w:lang w:val="en-US"/>
        </w:rPr>
        <w:t>.</w:t>
      </w:r>
    </w:p>
    <w:p w14:paraId="1A674A6D" w14:textId="416DCB2D" w:rsidR="00985720" w:rsidRPr="00536DE3" w:rsidRDefault="00CA0FF4" w:rsidP="007C6021">
      <w:pPr>
        <w:pStyle w:val="ListParagraph"/>
        <w:numPr>
          <w:ilvl w:val="0"/>
          <w:numId w:val="4"/>
        </w:numPr>
        <w:spacing w:line="360" w:lineRule="auto"/>
        <w:jc w:val="both"/>
        <w:rPr>
          <w:rFonts w:ascii="Mongolian Baiti" w:hAnsi="Mongolian Baiti" w:cs="Mongolian Baiti"/>
          <w:b/>
          <w:bCs/>
          <w:lang w:val="en-US"/>
        </w:rPr>
      </w:pPr>
      <w:r w:rsidRPr="00536DE3">
        <w:rPr>
          <w:rFonts w:ascii="Mongolian Baiti" w:hAnsi="Mongolian Baiti" w:cs="Mongolian Baiti"/>
          <w:b/>
          <w:bCs/>
          <w:lang w:val="en-US"/>
        </w:rPr>
        <w:t>To serve as a reminder of proposals, recommendations, and commitments made by various public bodies, including</w:t>
      </w:r>
      <w:r w:rsidR="00B84545" w:rsidRPr="00536DE3">
        <w:rPr>
          <w:rFonts w:ascii="Mongolian Baiti" w:hAnsi="Mongolian Baiti" w:cs="Mongolian Baiti"/>
          <w:b/>
          <w:bCs/>
          <w:lang w:val="en-US"/>
        </w:rPr>
        <w:t>,</w:t>
      </w:r>
      <w:r w:rsidRPr="00536DE3">
        <w:rPr>
          <w:rFonts w:ascii="Mongolian Baiti" w:hAnsi="Mongolian Baiti" w:cs="Mongolian Baiti"/>
          <w:b/>
          <w:bCs/>
          <w:lang w:val="en-US"/>
        </w:rPr>
        <w:t xml:space="preserve"> but not limited to</w:t>
      </w:r>
      <w:r w:rsidR="00B84545" w:rsidRPr="00536DE3">
        <w:rPr>
          <w:rFonts w:ascii="Mongolian Baiti" w:hAnsi="Mongolian Baiti" w:cs="Mongolian Baiti"/>
          <w:b/>
          <w:bCs/>
          <w:lang w:val="en-US"/>
        </w:rPr>
        <w:t xml:space="preserve">, </w:t>
      </w:r>
      <w:r w:rsidRPr="00536DE3">
        <w:rPr>
          <w:rFonts w:ascii="Mongolian Baiti" w:hAnsi="Mongolian Baiti" w:cs="Mongolian Baiti"/>
          <w:b/>
          <w:bCs/>
          <w:lang w:val="en-US"/>
        </w:rPr>
        <w:t>the Council</w:t>
      </w:r>
      <w:r w:rsidR="00C44E1D" w:rsidRPr="00536DE3">
        <w:rPr>
          <w:rFonts w:ascii="Mongolian Baiti" w:hAnsi="Mongolian Baiti" w:cs="Mongolian Baiti"/>
          <w:b/>
          <w:bCs/>
          <w:lang w:val="en-US"/>
        </w:rPr>
        <w:t>.</w:t>
      </w:r>
    </w:p>
    <w:p w14:paraId="102BFD7E" w14:textId="3A51BB14" w:rsidR="00985720" w:rsidRPr="00536DE3" w:rsidRDefault="00CA0FF4" w:rsidP="007C6021">
      <w:pPr>
        <w:pStyle w:val="ListParagraph"/>
        <w:numPr>
          <w:ilvl w:val="0"/>
          <w:numId w:val="4"/>
        </w:numPr>
        <w:spacing w:line="360" w:lineRule="auto"/>
        <w:jc w:val="both"/>
        <w:rPr>
          <w:rFonts w:ascii="Mongolian Baiti" w:hAnsi="Mongolian Baiti" w:cs="Mongolian Baiti"/>
          <w:b/>
          <w:bCs/>
          <w:lang w:val="en-US"/>
        </w:rPr>
      </w:pPr>
      <w:r w:rsidRPr="00536DE3">
        <w:rPr>
          <w:rFonts w:ascii="Mongolian Baiti" w:hAnsi="Mongolian Baiti" w:cs="Mongolian Baiti"/>
          <w:b/>
          <w:bCs/>
          <w:lang w:val="en-US"/>
        </w:rPr>
        <w:t>To highlight the indispensability of citizen engagement in addressing the processes and implications of climate change</w:t>
      </w:r>
      <w:r w:rsidR="00C44E1D" w:rsidRPr="00536DE3">
        <w:rPr>
          <w:rFonts w:ascii="Mongolian Baiti" w:hAnsi="Mongolian Baiti" w:cs="Mongolian Baiti"/>
          <w:b/>
          <w:bCs/>
          <w:lang w:val="en-US"/>
        </w:rPr>
        <w:t>.</w:t>
      </w:r>
    </w:p>
    <w:p w14:paraId="14E09059" w14:textId="63AF5ACA" w:rsidR="00985720" w:rsidRDefault="00CA0FF4" w:rsidP="007C6021">
      <w:pPr>
        <w:pStyle w:val="ListParagraph"/>
        <w:numPr>
          <w:ilvl w:val="0"/>
          <w:numId w:val="4"/>
        </w:numPr>
        <w:spacing w:line="360" w:lineRule="auto"/>
        <w:jc w:val="both"/>
        <w:rPr>
          <w:rFonts w:ascii="Mongolian Baiti" w:hAnsi="Mongolian Baiti" w:cs="Mongolian Baiti"/>
          <w:b/>
          <w:bCs/>
          <w:lang w:val="en-US"/>
        </w:rPr>
      </w:pPr>
      <w:r w:rsidRPr="00536DE3">
        <w:rPr>
          <w:rFonts w:ascii="Mongolian Baiti" w:hAnsi="Mongolian Baiti" w:cs="Mongolian Baiti"/>
          <w:b/>
          <w:bCs/>
          <w:lang w:val="en-US"/>
        </w:rPr>
        <w:t>To stress the urgency of the climate emergency and the necessity of aggressive and immediate preventive, mitigative, and adaptive measures</w:t>
      </w:r>
      <w:r w:rsidR="00510EFF">
        <w:rPr>
          <w:rFonts w:ascii="Mongolian Baiti" w:hAnsi="Mongolian Baiti" w:cs="Mongolian Baiti"/>
          <w:b/>
          <w:bCs/>
          <w:lang w:val="en-US"/>
        </w:rPr>
        <w:t xml:space="preserve"> through broad system change</w:t>
      </w:r>
      <w:r w:rsidRPr="00536DE3">
        <w:rPr>
          <w:rFonts w:ascii="Mongolian Baiti" w:hAnsi="Mongolian Baiti" w:cs="Mongolian Baiti"/>
          <w:b/>
          <w:bCs/>
          <w:lang w:val="en-US"/>
        </w:rPr>
        <w:t xml:space="preserve">. </w:t>
      </w:r>
    </w:p>
    <w:p w14:paraId="593AECB8" w14:textId="77777777" w:rsidR="00004D65" w:rsidRPr="00536DE3" w:rsidRDefault="00004D65" w:rsidP="00004D65">
      <w:pPr>
        <w:pStyle w:val="ListParagraph"/>
        <w:spacing w:line="360" w:lineRule="auto"/>
        <w:jc w:val="both"/>
        <w:rPr>
          <w:rFonts w:ascii="Mongolian Baiti" w:hAnsi="Mongolian Baiti" w:cs="Mongolian Baiti"/>
          <w:b/>
          <w:bCs/>
          <w:lang w:val="en-US"/>
        </w:rPr>
      </w:pPr>
    </w:p>
    <w:p w14:paraId="708E421E" w14:textId="77777777" w:rsidR="00C44E1D" w:rsidRPr="00536DE3" w:rsidRDefault="00C44E1D" w:rsidP="007C6021">
      <w:pPr>
        <w:spacing w:line="360" w:lineRule="auto"/>
        <w:jc w:val="both"/>
        <w:rPr>
          <w:rFonts w:ascii="Mongolian Baiti" w:hAnsi="Mongolian Baiti" w:cs="Mongolian Baiti"/>
          <w:b/>
          <w:bCs/>
          <w:lang w:val="en-US"/>
        </w:rPr>
      </w:pPr>
    </w:p>
    <w:p w14:paraId="385ABC91" w14:textId="1C07EFA2" w:rsidR="00CA0FF4" w:rsidRPr="00536DE3" w:rsidRDefault="00C44E1D" w:rsidP="007C6021">
      <w:pPr>
        <w:spacing w:line="360" w:lineRule="auto"/>
        <w:jc w:val="both"/>
        <w:rPr>
          <w:rFonts w:ascii="Mongolian Baiti" w:hAnsi="Mongolian Baiti" w:cs="Mongolian Baiti"/>
          <w:lang w:val="en-US"/>
        </w:rPr>
      </w:pPr>
      <w:r w:rsidRPr="00536DE3">
        <w:rPr>
          <w:rFonts w:ascii="Mongolian Baiti" w:hAnsi="Mongolian Baiti" w:cs="Mongolian Baiti"/>
          <w:lang w:val="en-US"/>
        </w:rPr>
        <w:lastRenderedPageBreak/>
        <w:t>In addition</w:t>
      </w:r>
      <w:r w:rsidR="00CA0FF4" w:rsidRPr="00536DE3">
        <w:rPr>
          <w:rFonts w:ascii="Mongolian Baiti" w:hAnsi="Mongolian Baiti" w:cs="Mongolian Baiti"/>
          <w:lang w:val="en-US"/>
        </w:rPr>
        <w:t xml:space="preserve">, this </w:t>
      </w:r>
      <w:r w:rsidR="002C61CE">
        <w:rPr>
          <w:rFonts w:ascii="Mongolian Baiti" w:hAnsi="Mongolian Baiti" w:cs="Mongolian Baiti"/>
          <w:lang w:val="en-US"/>
        </w:rPr>
        <w:t>document</w:t>
      </w:r>
      <w:r w:rsidR="00CA0FF4" w:rsidRPr="00536DE3">
        <w:rPr>
          <w:rFonts w:ascii="Mongolian Baiti" w:hAnsi="Mongolian Baiti" w:cs="Mongolian Baiti"/>
          <w:lang w:val="en-US"/>
        </w:rPr>
        <w:t xml:space="preserve"> </w:t>
      </w:r>
      <w:r w:rsidR="00561258">
        <w:rPr>
          <w:rFonts w:ascii="Mongolian Baiti" w:hAnsi="Mongolian Baiti" w:cs="Mongolian Baiti"/>
          <w:lang w:val="en-US"/>
        </w:rPr>
        <w:t>aims to avoid bias</w:t>
      </w:r>
      <w:r w:rsidR="00CA0FF4" w:rsidRPr="00536DE3">
        <w:rPr>
          <w:rFonts w:ascii="Mongolian Baiti" w:hAnsi="Mongolian Baiti" w:cs="Mongolian Baiti"/>
          <w:lang w:val="en-US"/>
        </w:rPr>
        <w:t xml:space="preserve">. It is a </w:t>
      </w:r>
      <w:r w:rsidR="00561258">
        <w:rPr>
          <w:rFonts w:ascii="Mongolian Baiti" w:hAnsi="Mongolian Baiti" w:cs="Mongolian Baiti"/>
          <w:lang w:val="en-US"/>
        </w:rPr>
        <w:t>nonpartisan</w:t>
      </w:r>
      <w:r w:rsidR="00CA0FF4" w:rsidRPr="00536DE3">
        <w:rPr>
          <w:rFonts w:ascii="Mongolian Baiti" w:hAnsi="Mongolian Baiti" w:cs="Mongolian Baiti"/>
          <w:lang w:val="en-US"/>
        </w:rPr>
        <w:t xml:space="preserve"> document and aims </w:t>
      </w:r>
      <w:r w:rsidR="00561258">
        <w:rPr>
          <w:rFonts w:ascii="Mongolian Baiti" w:hAnsi="Mongolian Baiti" w:cs="Mongolian Baiti"/>
          <w:lang w:val="en-US"/>
        </w:rPr>
        <w:t>for objectivity</w:t>
      </w:r>
      <w:r w:rsidR="00CA0FF4" w:rsidRPr="00536DE3">
        <w:rPr>
          <w:rFonts w:ascii="Mongolian Baiti" w:hAnsi="Mongolian Baiti" w:cs="Mongolian Baiti"/>
          <w:lang w:val="en-US"/>
        </w:rPr>
        <w:t xml:space="preserve">, drawing on the best available evidence, much of which comes from Stirling Council itself. To the extent that bias may exist, however, this </w:t>
      </w:r>
      <w:r w:rsidR="00776DC7" w:rsidRPr="00536DE3">
        <w:rPr>
          <w:rFonts w:ascii="Mongolian Baiti" w:hAnsi="Mongolian Baiti" w:cs="Mongolian Baiti"/>
          <w:lang w:val="en-US"/>
        </w:rPr>
        <w:t>writer</w:t>
      </w:r>
      <w:r w:rsidR="00CA0FF4" w:rsidRPr="00536DE3">
        <w:rPr>
          <w:rFonts w:ascii="Mongolian Baiti" w:hAnsi="Mongolian Baiti" w:cs="Mongolian Baiti"/>
          <w:lang w:val="en-US"/>
        </w:rPr>
        <w:t xml:space="preserve"> will </w:t>
      </w:r>
      <w:r w:rsidR="00BB4A31" w:rsidRPr="00536DE3">
        <w:rPr>
          <w:rFonts w:ascii="Mongolian Baiti" w:hAnsi="Mongolian Baiti" w:cs="Mongolian Baiti"/>
          <w:lang w:val="en-US"/>
        </w:rPr>
        <w:t>be upfront</w:t>
      </w:r>
      <w:r w:rsidR="00CA0FF4" w:rsidRPr="00536DE3">
        <w:rPr>
          <w:rFonts w:ascii="Mongolian Baiti" w:hAnsi="Mongolian Baiti" w:cs="Mongolian Baiti"/>
          <w:lang w:val="en-US"/>
        </w:rPr>
        <w:t xml:space="preserve">: </w:t>
      </w:r>
      <w:r w:rsidR="00BB4A31" w:rsidRPr="00536DE3">
        <w:rPr>
          <w:rFonts w:ascii="Mongolian Baiti" w:hAnsi="Mongolian Baiti" w:cs="Mongolian Baiti"/>
          <w:lang w:val="en-US"/>
        </w:rPr>
        <w:t>all</w:t>
      </w:r>
      <w:r w:rsidR="005B3CE3" w:rsidRPr="00536DE3">
        <w:rPr>
          <w:rFonts w:ascii="Mongolian Baiti" w:hAnsi="Mongolian Baiti" w:cs="Mongolian Baiti"/>
          <w:lang w:val="en-US"/>
        </w:rPr>
        <w:t xml:space="preserve"> who</w:t>
      </w:r>
      <w:r w:rsidR="00BB4A31" w:rsidRPr="00536DE3">
        <w:rPr>
          <w:rFonts w:ascii="Mongolian Baiti" w:hAnsi="Mongolian Baiti" w:cs="Mongolian Baiti"/>
          <w:lang w:val="en-US"/>
        </w:rPr>
        <w:t xml:space="preserve"> have contributed to this </w:t>
      </w:r>
      <w:r w:rsidR="002C61CE">
        <w:rPr>
          <w:rFonts w:ascii="Mongolian Baiti" w:hAnsi="Mongolian Baiti" w:cs="Mongolian Baiti"/>
          <w:lang w:val="en-US"/>
        </w:rPr>
        <w:t>document</w:t>
      </w:r>
      <w:r w:rsidR="00BB4A31" w:rsidRPr="00536DE3">
        <w:rPr>
          <w:rFonts w:ascii="Mongolian Baiti" w:hAnsi="Mongolian Baiti" w:cs="Mongolian Baiti"/>
          <w:lang w:val="en-US"/>
        </w:rPr>
        <w:t xml:space="preserve"> are</w:t>
      </w:r>
      <w:r w:rsidR="0006602F" w:rsidRPr="00536DE3">
        <w:rPr>
          <w:rFonts w:ascii="Mongolian Baiti" w:hAnsi="Mongolian Baiti" w:cs="Mongolian Baiti"/>
          <w:lang w:val="en-US"/>
        </w:rPr>
        <w:t>, by their own admission,</w:t>
      </w:r>
      <w:r w:rsidR="00BB4A31" w:rsidRPr="00536DE3">
        <w:rPr>
          <w:rFonts w:ascii="Mongolian Baiti" w:hAnsi="Mongolian Baiti" w:cs="Mongolian Baiti"/>
          <w:lang w:val="en-US"/>
        </w:rPr>
        <w:t xml:space="preserve"> </w:t>
      </w:r>
      <w:r w:rsidR="00CA0FF4" w:rsidRPr="00536DE3">
        <w:rPr>
          <w:rFonts w:ascii="Mongolian Baiti" w:hAnsi="Mongolian Baiti" w:cs="Mongolian Baiti"/>
          <w:lang w:val="en-US"/>
        </w:rPr>
        <w:t>environmentalist</w:t>
      </w:r>
      <w:r w:rsidR="005B3CE3" w:rsidRPr="00536DE3">
        <w:rPr>
          <w:rFonts w:ascii="Mongolian Baiti" w:hAnsi="Mongolian Baiti" w:cs="Mongolian Baiti"/>
          <w:lang w:val="en-US"/>
        </w:rPr>
        <w:t>s</w:t>
      </w:r>
      <w:r w:rsidR="0006602F" w:rsidRPr="00536DE3">
        <w:rPr>
          <w:rFonts w:ascii="Mongolian Baiti" w:hAnsi="Mongolian Baiti" w:cs="Mongolian Baiti"/>
          <w:lang w:val="en-US"/>
        </w:rPr>
        <w:t>,</w:t>
      </w:r>
      <w:r w:rsidR="00CA0FF4" w:rsidRPr="00536DE3">
        <w:rPr>
          <w:rFonts w:ascii="Mongolian Baiti" w:hAnsi="Mongolian Baiti" w:cs="Mongolian Baiti"/>
          <w:lang w:val="en-US"/>
        </w:rPr>
        <w:t xml:space="preserve"> </w:t>
      </w:r>
      <w:r w:rsidR="00BB4A31" w:rsidRPr="00536DE3">
        <w:rPr>
          <w:rFonts w:ascii="Mongolian Baiti" w:hAnsi="Mongolian Baiti" w:cs="Mongolian Baiti"/>
          <w:lang w:val="en-US"/>
        </w:rPr>
        <w:t xml:space="preserve">and </w:t>
      </w:r>
      <w:r w:rsidR="00E745FC" w:rsidRPr="00536DE3">
        <w:rPr>
          <w:rFonts w:ascii="Mongolian Baiti" w:hAnsi="Mongolian Baiti" w:cs="Mongolian Baiti"/>
          <w:lang w:val="en-US"/>
        </w:rPr>
        <w:t>f</w:t>
      </w:r>
      <w:r w:rsidR="00CA0FF4" w:rsidRPr="00536DE3">
        <w:rPr>
          <w:rFonts w:ascii="Mongolian Baiti" w:hAnsi="Mongolian Baiti" w:cs="Mongolian Baiti"/>
          <w:lang w:val="en-US"/>
        </w:rPr>
        <w:t xml:space="preserve">irmly believe that a climate emergency is an issue that transcends the realm of </w:t>
      </w:r>
      <w:r w:rsidR="0006602F" w:rsidRPr="00536DE3">
        <w:rPr>
          <w:rFonts w:ascii="Mongolian Baiti" w:hAnsi="Mongolian Baiti" w:cs="Mongolian Baiti"/>
          <w:lang w:val="en-US"/>
        </w:rPr>
        <w:t>politics</w:t>
      </w:r>
      <w:r w:rsidR="00CA0FF4" w:rsidRPr="00536DE3">
        <w:rPr>
          <w:rFonts w:ascii="Mongolian Baiti" w:hAnsi="Mongolian Baiti" w:cs="Mongolian Baiti"/>
          <w:lang w:val="en-US"/>
        </w:rPr>
        <w:t>– it is an existential issue.</w:t>
      </w:r>
    </w:p>
    <w:p w14:paraId="782B777B" w14:textId="77777777" w:rsidR="00985720" w:rsidRPr="00536DE3" w:rsidRDefault="00985720" w:rsidP="007C6021">
      <w:pPr>
        <w:spacing w:line="360" w:lineRule="auto"/>
        <w:jc w:val="both"/>
        <w:rPr>
          <w:rFonts w:ascii="Mongolian Baiti" w:hAnsi="Mongolian Baiti" w:cs="Mongolian Baiti"/>
          <w:lang w:val="en-US"/>
        </w:rPr>
      </w:pPr>
    </w:p>
    <w:p w14:paraId="0C00D1D5" w14:textId="4095DB90" w:rsidR="00CA0FF4" w:rsidRPr="00536DE3" w:rsidRDefault="00CA0FF4" w:rsidP="007C6021">
      <w:pPr>
        <w:spacing w:line="360" w:lineRule="auto"/>
        <w:jc w:val="both"/>
        <w:rPr>
          <w:rFonts w:ascii="Mongolian Baiti" w:hAnsi="Mongolian Baiti" w:cs="Mongolian Baiti"/>
          <w:lang w:val="en-US"/>
        </w:rPr>
      </w:pPr>
      <w:r w:rsidRPr="00536DE3">
        <w:rPr>
          <w:rFonts w:ascii="Mongolian Baiti" w:hAnsi="Mongolian Baiti" w:cs="Mongolian Baiti"/>
          <w:lang w:val="en-US"/>
        </w:rPr>
        <w:t xml:space="preserve">As such, this </w:t>
      </w:r>
      <w:r w:rsidR="002C61CE">
        <w:rPr>
          <w:rFonts w:ascii="Mongolian Baiti" w:hAnsi="Mongolian Baiti" w:cs="Mongolian Baiti"/>
          <w:lang w:val="en-US"/>
        </w:rPr>
        <w:t>document</w:t>
      </w:r>
      <w:r w:rsidRPr="00536DE3">
        <w:rPr>
          <w:rFonts w:ascii="Mongolian Baiti" w:hAnsi="Mongolian Baiti" w:cs="Mongolian Baiti"/>
          <w:lang w:val="en-US"/>
        </w:rPr>
        <w:t xml:space="preserve"> speaks to our collective inertia that has led us to this climate emergency, symptomatic of our universal, innate tendency to ‘kick the can down the road’. To the extent that we can, we must be conscious about this fundamental aspect of human nature. In the context of climate change, this pervasive pathos occurs for a variety of reasons. For legislators, the scope and intensity of actions required to address it may present intractable challenges to issues of electability and legacy, not to mention political values. For citizens, it may relate to individual worldviews and socioeconomic circumstance. These are not criticisms. In fact, in contrast to past crises, the scale and intangibility of climate change means </w:t>
      </w:r>
      <w:r w:rsidR="009D36A5" w:rsidRPr="00536DE3">
        <w:rPr>
          <w:rFonts w:ascii="Mongolian Baiti" w:hAnsi="Mongolian Baiti" w:cs="Mongolian Baiti"/>
          <w:lang w:val="en-US"/>
        </w:rPr>
        <w:t xml:space="preserve">the urgency to act </w:t>
      </w:r>
      <w:r w:rsidRPr="00536DE3">
        <w:rPr>
          <w:rFonts w:ascii="Mongolian Baiti" w:hAnsi="Mongolian Baiti" w:cs="Mongolian Baiti"/>
          <w:lang w:val="en-US"/>
        </w:rPr>
        <w:t xml:space="preserve">eludes true comprehension by any person, no matter how well versed in the issue he or she may consider themselves.  </w:t>
      </w:r>
    </w:p>
    <w:p w14:paraId="167E92FA" w14:textId="77777777" w:rsidR="00CA0FF4" w:rsidRPr="00536DE3" w:rsidRDefault="00CA0FF4" w:rsidP="007C6021">
      <w:pPr>
        <w:spacing w:line="360" w:lineRule="auto"/>
        <w:jc w:val="both"/>
        <w:rPr>
          <w:rFonts w:ascii="Mongolian Baiti" w:hAnsi="Mongolian Baiti" w:cs="Mongolian Baiti"/>
          <w:lang w:val="en-US"/>
        </w:rPr>
      </w:pPr>
    </w:p>
    <w:p w14:paraId="10D935F3" w14:textId="3D1F0E56" w:rsidR="00CA0FF4" w:rsidRDefault="00CA0FF4" w:rsidP="007C6021">
      <w:pPr>
        <w:spacing w:line="360" w:lineRule="auto"/>
        <w:jc w:val="both"/>
        <w:rPr>
          <w:rFonts w:ascii="Mongolian Baiti" w:hAnsi="Mongolian Baiti" w:cs="Mongolian Baiti"/>
          <w:lang w:val="en-US"/>
        </w:rPr>
      </w:pPr>
      <w:r w:rsidRPr="00536DE3">
        <w:rPr>
          <w:rFonts w:ascii="Mongolian Baiti" w:hAnsi="Mongolian Baiti" w:cs="Mongolian Baiti"/>
          <w:lang w:val="en-US"/>
        </w:rPr>
        <w:t xml:space="preserve">The issues </w:t>
      </w:r>
      <w:r w:rsidR="00EC342D" w:rsidRPr="00536DE3">
        <w:rPr>
          <w:rFonts w:ascii="Mongolian Baiti" w:hAnsi="Mongolian Baiti" w:cs="Mongolian Baiti"/>
          <w:lang w:val="en-US"/>
        </w:rPr>
        <w:t>herein</w:t>
      </w:r>
      <w:r w:rsidRPr="00536DE3">
        <w:rPr>
          <w:rFonts w:ascii="Mongolian Baiti" w:hAnsi="Mongolian Baiti" w:cs="Mongolian Baiti"/>
          <w:lang w:val="en-US"/>
        </w:rPr>
        <w:t xml:space="preserve">, along with the recommendations provided, may seem insurmountable. Indeed, this is to some extent the point: </w:t>
      </w:r>
      <w:r w:rsidR="00E04878" w:rsidRPr="00536DE3">
        <w:rPr>
          <w:rFonts w:ascii="Mongolian Baiti" w:hAnsi="Mongolian Baiti" w:cs="Mongolian Baiti"/>
          <w:lang w:val="en-US"/>
        </w:rPr>
        <w:t>they may prove just that.</w:t>
      </w:r>
      <w:r w:rsidRPr="00536DE3">
        <w:rPr>
          <w:rFonts w:ascii="Mongolian Baiti" w:hAnsi="Mongolian Baiti" w:cs="Mongolian Baiti"/>
          <w:lang w:val="en-US"/>
        </w:rPr>
        <w:t xml:space="preserve"> I</w:t>
      </w:r>
      <w:r w:rsidR="003974DF" w:rsidRPr="00536DE3">
        <w:rPr>
          <w:rFonts w:ascii="Mongolian Baiti" w:hAnsi="Mongolian Baiti" w:cs="Mongolian Baiti"/>
          <w:lang w:val="en-US"/>
        </w:rPr>
        <w:t>t</w:t>
      </w:r>
      <w:r w:rsidRPr="00536DE3">
        <w:rPr>
          <w:rFonts w:ascii="Mongolian Baiti" w:hAnsi="Mongolian Baiti" w:cs="Mongolian Baiti"/>
          <w:lang w:val="en-US"/>
        </w:rPr>
        <w:t xml:space="preserve"> </w:t>
      </w:r>
      <w:r w:rsidR="003974DF" w:rsidRPr="00536DE3">
        <w:rPr>
          <w:rFonts w:ascii="Mongolian Baiti" w:hAnsi="Mongolian Baiti" w:cs="Mongolian Baiti"/>
          <w:lang w:val="en-US"/>
        </w:rPr>
        <w:t>is arguable</w:t>
      </w:r>
      <w:r w:rsidRPr="00536DE3">
        <w:rPr>
          <w:rFonts w:ascii="Mongolian Baiti" w:hAnsi="Mongolian Baiti" w:cs="Mongolian Baiti"/>
          <w:lang w:val="en-US"/>
        </w:rPr>
        <w:t xml:space="preserve">, however, that it is better to stop halfway up the mountain of aspiration than it is to rest on the plateau of intransigence, though the latter may seem more appealing in the moment. </w:t>
      </w:r>
      <w:r w:rsidR="003974DF" w:rsidRPr="00536DE3">
        <w:rPr>
          <w:rFonts w:ascii="Mongolian Baiti" w:hAnsi="Mongolian Baiti" w:cs="Mongolian Baiti"/>
          <w:lang w:val="en-US"/>
        </w:rPr>
        <w:t>T</w:t>
      </w:r>
      <w:r w:rsidRPr="00536DE3">
        <w:rPr>
          <w:rFonts w:ascii="Mongolian Baiti" w:hAnsi="Mongolian Baiti" w:cs="Mongolian Baiti"/>
          <w:lang w:val="en-US"/>
        </w:rPr>
        <w:t xml:space="preserve">he actions taken today will have resonance far beyond tomorrow, judged by the indelible mark that we leave on the historical record. And if we are indeed to reach the summit that provides us and our descendants with a prosperous and equitable future, it will require a unified front from all. For what it is worth, </w:t>
      </w:r>
      <w:r w:rsidR="005D362B" w:rsidRPr="00536DE3">
        <w:rPr>
          <w:rFonts w:ascii="Mongolian Baiti" w:hAnsi="Mongolian Baiti" w:cs="Mongolian Baiti"/>
          <w:lang w:val="en-US"/>
        </w:rPr>
        <w:t xml:space="preserve">we </w:t>
      </w:r>
      <w:r w:rsidRPr="00536DE3">
        <w:rPr>
          <w:rFonts w:ascii="Mongolian Baiti" w:hAnsi="Mongolian Baiti" w:cs="Mongolian Baiti"/>
          <w:lang w:val="en-US"/>
        </w:rPr>
        <w:t xml:space="preserve">hope that this </w:t>
      </w:r>
      <w:r w:rsidR="002C61CE">
        <w:rPr>
          <w:rFonts w:ascii="Mongolian Baiti" w:hAnsi="Mongolian Baiti" w:cs="Mongolian Baiti"/>
          <w:lang w:val="en-US"/>
        </w:rPr>
        <w:t>document</w:t>
      </w:r>
      <w:r w:rsidRPr="00536DE3">
        <w:rPr>
          <w:rFonts w:ascii="Mongolian Baiti" w:hAnsi="Mongolian Baiti" w:cs="Mongolian Baiti"/>
          <w:lang w:val="en-US"/>
        </w:rPr>
        <w:t xml:space="preserve"> provides some focal points around which to </w:t>
      </w:r>
      <w:r w:rsidR="00EC342D" w:rsidRPr="00536DE3">
        <w:rPr>
          <w:rFonts w:ascii="Mongolian Baiti" w:hAnsi="Mongolian Baiti" w:cs="Mongolian Baiti"/>
          <w:lang w:val="en-US"/>
        </w:rPr>
        <w:t>further</w:t>
      </w:r>
      <w:r w:rsidRPr="00536DE3">
        <w:rPr>
          <w:rFonts w:ascii="Mongolian Baiti" w:hAnsi="Mongolian Baiti" w:cs="Mongolian Baiti"/>
          <w:lang w:val="en-US"/>
        </w:rPr>
        <w:t xml:space="preserve"> this effort.</w:t>
      </w:r>
    </w:p>
    <w:p w14:paraId="76A6D9FA" w14:textId="7A0550AA" w:rsidR="00520ECC" w:rsidRDefault="00520ECC" w:rsidP="007C6021">
      <w:pPr>
        <w:spacing w:line="360" w:lineRule="auto"/>
        <w:jc w:val="both"/>
        <w:rPr>
          <w:rFonts w:ascii="Mongolian Baiti" w:hAnsi="Mongolian Baiti" w:cs="Mongolian Baiti"/>
          <w:lang w:val="en-US"/>
        </w:rPr>
      </w:pPr>
    </w:p>
    <w:p w14:paraId="57C3B7E6" w14:textId="016C88A5" w:rsidR="00CA0FF4" w:rsidRDefault="00CA0FF4" w:rsidP="007C6021">
      <w:pPr>
        <w:spacing w:line="360" w:lineRule="auto"/>
        <w:jc w:val="both"/>
        <w:rPr>
          <w:rFonts w:ascii="Mongolian Baiti" w:hAnsi="Mongolian Baiti" w:cs="Mongolian Baiti"/>
          <w:lang w:val="en-US"/>
        </w:rPr>
      </w:pPr>
    </w:p>
    <w:p w14:paraId="3BC2D677" w14:textId="3CAA79BC" w:rsidR="008E11CC" w:rsidRDefault="008E11CC" w:rsidP="007C6021">
      <w:pPr>
        <w:spacing w:line="360" w:lineRule="auto"/>
        <w:jc w:val="both"/>
        <w:rPr>
          <w:rFonts w:ascii="Mongolian Baiti" w:hAnsi="Mongolian Baiti" w:cs="Mongolian Baiti"/>
          <w:lang w:val="en-US"/>
        </w:rPr>
      </w:pPr>
    </w:p>
    <w:p w14:paraId="730CF2D1" w14:textId="77777777" w:rsidR="008E11CC" w:rsidRPr="00536DE3" w:rsidRDefault="008E11CC" w:rsidP="007C6021">
      <w:pPr>
        <w:spacing w:line="360" w:lineRule="auto"/>
        <w:jc w:val="both"/>
        <w:rPr>
          <w:rFonts w:ascii="Mongolian Baiti" w:hAnsi="Mongolian Baiti" w:cs="Mongolian Baiti"/>
          <w:lang w:val="en-US"/>
        </w:rPr>
      </w:pPr>
    </w:p>
    <w:p w14:paraId="43AC006F" w14:textId="77777777" w:rsidR="00524BBC" w:rsidRPr="00536DE3" w:rsidRDefault="00524BBC" w:rsidP="007C6021">
      <w:pPr>
        <w:spacing w:line="360" w:lineRule="auto"/>
        <w:jc w:val="both"/>
        <w:rPr>
          <w:rFonts w:ascii="Mongolian Baiti" w:hAnsi="Mongolian Baiti" w:cs="Mongolian Baiti"/>
          <w:lang w:val="en-US"/>
        </w:rPr>
      </w:pPr>
    </w:p>
    <w:p w14:paraId="4EF16D70" w14:textId="77777777" w:rsidR="001F6F1F" w:rsidRDefault="001F6F1F" w:rsidP="007C6021">
      <w:pPr>
        <w:spacing w:line="360" w:lineRule="auto"/>
        <w:jc w:val="both"/>
        <w:rPr>
          <w:rFonts w:ascii="Mongolian Baiti" w:hAnsi="Mongolian Baiti" w:cs="Mongolian Baiti"/>
          <w:lang w:val="en-US"/>
        </w:rPr>
      </w:pPr>
    </w:p>
    <w:p w14:paraId="02C92B92" w14:textId="393E3B9B" w:rsidR="00006889" w:rsidRDefault="00006889" w:rsidP="007C6021">
      <w:pPr>
        <w:spacing w:line="360" w:lineRule="auto"/>
        <w:jc w:val="both"/>
        <w:rPr>
          <w:rFonts w:ascii="Mongolian Baiti" w:hAnsi="Mongolian Baiti" w:cs="Mongolian Baiti"/>
          <w:b/>
          <w:bCs/>
          <w:lang w:val="en-US"/>
        </w:rPr>
      </w:pPr>
      <w:bookmarkStart w:id="1" w:name="_Hlk23996004"/>
      <w:r w:rsidRPr="00536DE3">
        <w:rPr>
          <w:rFonts w:ascii="Mongolian Baiti" w:hAnsi="Mongolian Baiti" w:cs="Mongolian Baiti"/>
          <w:b/>
          <w:bCs/>
          <w:lang w:val="en-US"/>
        </w:rPr>
        <w:lastRenderedPageBreak/>
        <w:t>Executive Summary</w:t>
      </w:r>
      <w:r w:rsidR="00855F3F">
        <w:rPr>
          <w:rFonts w:ascii="Mongolian Baiti" w:hAnsi="Mongolian Baiti" w:cs="Mongolian Baiti"/>
          <w:b/>
          <w:bCs/>
          <w:lang w:val="en-US"/>
        </w:rPr>
        <w:t xml:space="preserve"> for Policymakers</w:t>
      </w:r>
    </w:p>
    <w:p w14:paraId="7A9922BA" w14:textId="6859F9F8" w:rsidR="00006889" w:rsidRDefault="00006889" w:rsidP="007C6021">
      <w:pPr>
        <w:spacing w:line="360" w:lineRule="auto"/>
        <w:jc w:val="both"/>
        <w:rPr>
          <w:rFonts w:ascii="Mongolian Baiti" w:hAnsi="Mongolian Baiti" w:cs="Mongolian Baiti"/>
          <w:b/>
          <w:bCs/>
          <w:lang w:val="en-US"/>
        </w:rPr>
      </w:pPr>
    </w:p>
    <w:p w14:paraId="5ED79B66" w14:textId="7BD77263" w:rsidR="008D6AD2" w:rsidRPr="00534707" w:rsidRDefault="008D6AD2" w:rsidP="007C6021">
      <w:pPr>
        <w:spacing w:line="360" w:lineRule="auto"/>
        <w:jc w:val="both"/>
        <w:rPr>
          <w:rFonts w:ascii="Mongolian Baiti" w:hAnsi="Mongolian Baiti" w:cs="Mongolian Baiti"/>
          <w:u w:val="single"/>
          <w:lang w:val="en-US"/>
        </w:rPr>
      </w:pPr>
      <w:r w:rsidRPr="00534707">
        <w:rPr>
          <w:rFonts w:ascii="Mongolian Baiti" w:hAnsi="Mongolian Baiti" w:cs="Mongolian Baiti"/>
          <w:u w:val="single"/>
          <w:lang w:val="en-US"/>
        </w:rPr>
        <w:t xml:space="preserve">Note to </w:t>
      </w:r>
      <w:r w:rsidR="00534707">
        <w:rPr>
          <w:rFonts w:ascii="Mongolian Baiti" w:hAnsi="Mongolian Baiti" w:cs="Mongolian Baiti"/>
          <w:u w:val="single"/>
          <w:lang w:val="en-US"/>
        </w:rPr>
        <w:t>Members</w:t>
      </w:r>
      <w:r w:rsidRPr="00534707">
        <w:rPr>
          <w:rFonts w:ascii="Mongolian Baiti" w:hAnsi="Mongolian Baiti" w:cs="Mongolian Baiti"/>
          <w:u w:val="single"/>
          <w:lang w:val="en-US"/>
        </w:rPr>
        <w:t xml:space="preserve"> of the Housing and Environment Committee</w:t>
      </w:r>
    </w:p>
    <w:p w14:paraId="5FD63D98" w14:textId="4EE6A18D" w:rsidR="00006889" w:rsidRDefault="008D6AD2" w:rsidP="007C6021">
      <w:pPr>
        <w:spacing w:line="360" w:lineRule="auto"/>
        <w:jc w:val="both"/>
        <w:rPr>
          <w:rFonts w:ascii="Mongolian Baiti" w:hAnsi="Mongolian Baiti" w:cs="Mongolian Baiti"/>
          <w:lang w:val="en-US"/>
        </w:rPr>
      </w:pPr>
      <w:r>
        <w:rPr>
          <w:rFonts w:ascii="Mongolian Baiti" w:hAnsi="Mongolian Baiti" w:cs="Mongolian Baiti"/>
          <w:lang w:val="en-US"/>
        </w:rPr>
        <w:t>The recommendations and observations of e</w:t>
      </w:r>
      <w:r w:rsidR="00006889">
        <w:rPr>
          <w:rFonts w:ascii="Mongolian Baiti" w:hAnsi="Mongolian Baiti" w:cs="Mongolian Baiti"/>
          <w:lang w:val="en-US"/>
        </w:rPr>
        <w:t>ach section of this document are summarised below for ease of use. Policymakers</w:t>
      </w:r>
      <w:r>
        <w:rPr>
          <w:rFonts w:ascii="Mongolian Baiti" w:hAnsi="Mongolian Baiti" w:cs="Mongolian Baiti"/>
          <w:lang w:val="en-US"/>
        </w:rPr>
        <w:t xml:space="preserve"> who wish to use this document</w:t>
      </w:r>
      <w:r w:rsidR="00006889">
        <w:rPr>
          <w:rFonts w:ascii="Mongolian Baiti" w:hAnsi="Mongolian Baiti" w:cs="Mongolian Baiti"/>
          <w:lang w:val="en-US"/>
        </w:rPr>
        <w:t xml:space="preserve"> should consult this Executive Summary for brevity when discussing the climate emergency on November 14</w:t>
      </w:r>
      <w:r w:rsidR="00006889" w:rsidRPr="008410BA">
        <w:rPr>
          <w:rFonts w:ascii="Mongolian Baiti" w:hAnsi="Mongolian Baiti" w:cs="Mongolian Baiti"/>
          <w:vertAlign w:val="superscript"/>
          <w:lang w:val="en-US"/>
        </w:rPr>
        <w:t>th</w:t>
      </w:r>
      <w:r w:rsidR="00006889">
        <w:rPr>
          <w:rFonts w:ascii="Mongolian Baiti" w:hAnsi="Mongolian Baiti" w:cs="Mongolian Baiti"/>
          <w:lang w:val="en-US"/>
        </w:rPr>
        <w:t>, 2019.</w:t>
      </w:r>
      <w:r w:rsidR="00061219">
        <w:rPr>
          <w:rFonts w:ascii="Mongolian Baiti" w:hAnsi="Mongolian Baiti" w:cs="Mongolian Baiti"/>
          <w:lang w:val="en-US"/>
        </w:rPr>
        <w:t xml:space="preserve"> These salient points are also highlighted throughout the main body of text.</w:t>
      </w:r>
      <w:r w:rsidR="00006889">
        <w:rPr>
          <w:rFonts w:ascii="Mongolian Baiti" w:hAnsi="Mongolian Baiti" w:cs="Mongolian Baiti"/>
          <w:lang w:val="en-US"/>
        </w:rPr>
        <w:t xml:space="preserve"> </w:t>
      </w:r>
      <w:r w:rsidRPr="008B5AF2">
        <w:rPr>
          <w:rFonts w:ascii="Mongolian Baiti" w:hAnsi="Mongolian Baiti" w:cs="Mongolian Baiti"/>
          <w:lang w:val="en-US"/>
        </w:rPr>
        <w:t xml:space="preserve">Those wishing to consult this document at the Housing and Environment Committee should </w:t>
      </w:r>
      <w:r w:rsidR="00A36F79" w:rsidRPr="008B5AF2">
        <w:rPr>
          <w:rFonts w:ascii="Mongolian Baiti" w:hAnsi="Mongolian Baiti" w:cs="Mongolian Baiti"/>
          <w:lang w:val="en-US"/>
        </w:rPr>
        <w:t xml:space="preserve">first </w:t>
      </w:r>
      <w:r w:rsidR="001F6F1F" w:rsidRPr="008B5AF2">
        <w:rPr>
          <w:rFonts w:ascii="Mongolian Baiti" w:hAnsi="Mongolian Baiti" w:cs="Mongolian Baiti"/>
          <w:lang w:val="en-US"/>
        </w:rPr>
        <w:t>see</w:t>
      </w:r>
      <w:r w:rsidRPr="008B5AF2">
        <w:rPr>
          <w:rFonts w:ascii="Mongolian Baiti" w:hAnsi="Mongolian Baiti" w:cs="Mongolian Baiti"/>
          <w:lang w:val="en-US"/>
        </w:rPr>
        <w:t xml:space="preserve"> pages </w:t>
      </w:r>
      <w:r w:rsidR="008B5AF2" w:rsidRPr="008B5AF2">
        <w:rPr>
          <w:rFonts w:ascii="Mongolian Baiti" w:hAnsi="Mongolian Baiti" w:cs="Mongolian Baiti"/>
          <w:lang w:val="en-US"/>
        </w:rPr>
        <w:t>4</w:t>
      </w:r>
      <w:r w:rsidRPr="008B5AF2">
        <w:rPr>
          <w:rFonts w:ascii="Mongolian Baiti" w:hAnsi="Mongolian Baiti" w:cs="Mongolian Baiti"/>
          <w:lang w:val="en-US"/>
        </w:rPr>
        <w:t xml:space="preserve"> to </w:t>
      </w:r>
      <w:r w:rsidR="008B5AF2" w:rsidRPr="008B5AF2">
        <w:rPr>
          <w:rFonts w:ascii="Mongolian Baiti" w:hAnsi="Mongolian Baiti" w:cs="Mongolian Baiti"/>
          <w:lang w:val="en-US"/>
        </w:rPr>
        <w:t>6</w:t>
      </w:r>
      <w:r w:rsidR="00520ECC" w:rsidRPr="008B5AF2">
        <w:rPr>
          <w:rFonts w:ascii="Mongolian Baiti" w:hAnsi="Mongolian Baiti" w:cs="Mongolian Baiti"/>
          <w:lang w:val="en-US"/>
        </w:rPr>
        <w:t xml:space="preserve"> </w:t>
      </w:r>
      <w:r w:rsidRPr="008B5AF2">
        <w:rPr>
          <w:rFonts w:ascii="Mongolian Baiti" w:hAnsi="Mongolian Baiti" w:cs="Mongolian Baiti"/>
          <w:lang w:val="en-US"/>
        </w:rPr>
        <w:t>of this document.</w:t>
      </w:r>
      <w:r w:rsidR="005E0A62">
        <w:rPr>
          <w:rFonts w:ascii="Mongolian Baiti" w:hAnsi="Mongolian Baiti" w:cs="Mongolian Baiti"/>
          <w:b/>
          <w:bCs/>
          <w:lang w:val="en-US"/>
        </w:rPr>
        <w:t xml:space="preserve"> </w:t>
      </w:r>
      <w:r w:rsidR="00520ECC">
        <w:rPr>
          <w:rFonts w:ascii="Mongolian Baiti" w:hAnsi="Mongolian Baiti" w:cs="Mongolian Baiti"/>
          <w:lang w:val="en-US"/>
        </w:rPr>
        <w:t>If desired,</w:t>
      </w:r>
      <w:r>
        <w:rPr>
          <w:rFonts w:ascii="Mongolian Baiti" w:hAnsi="Mongolian Baiti" w:cs="Mongolian Baiti"/>
          <w:lang w:val="en-US"/>
        </w:rPr>
        <w:t xml:space="preserve"> </w:t>
      </w:r>
      <w:r w:rsidR="00520ECC">
        <w:rPr>
          <w:rFonts w:ascii="Mongolian Baiti" w:hAnsi="Mongolian Baiti" w:cs="Mongolian Baiti"/>
          <w:lang w:val="en-US"/>
        </w:rPr>
        <w:t>the rest of the document may also be consulted f</w:t>
      </w:r>
      <w:r w:rsidR="00006889">
        <w:rPr>
          <w:rFonts w:ascii="Mongolian Baiti" w:hAnsi="Mongolian Baiti" w:cs="Mongolian Baiti"/>
          <w:lang w:val="en-US"/>
        </w:rPr>
        <w:t xml:space="preserve">or in-depth analysis and detail on these </w:t>
      </w:r>
      <w:r>
        <w:rPr>
          <w:rFonts w:ascii="Mongolian Baiti" w:hAnsi="Mongolian Baiti" w:cs="Mongolian Baiti"/>
          <w:lang w:val="en-US"/>
        </w:rPr>
        <w:t>summarisations</w:t>
      </w:r>
      <w:r w:rsidR="00520ECC">
        <w:rPr>
          <w:rFonts w:ascii="Mongolian Baiti" w:hAnsi="Mongolian Baiti" w:cs="Mongolian Baiti"/>
          <w:lang w:val="en-US"/>
        </w:rPr>
        <w:t>.</w:t>
      </w:r>
    </w:p>
    <w:p w14:paraId="3905E316" w14:textId="77777777" w:rsidR="00006889" w:rsidRDefault="00006889" w:rsidP="007C6021">
      <w:pPr>
        <w:spacing w:line="360" w:lineRule="auto"/>
        <w:jc w:val="both"/>
        <w:rPr>
          <w:rFonts w:ascii="Mongolian Baiti" w:hAnsi="Mongolian Baiti" w:cs="Mongolian Baiti"/>
          <w:lang w:val="en-US"/>
        </w:rPr>
      </w:pPr>
    </w:p>
    <w:p w14:paraId="1F29144A" w14:textId="7264CCE7" w:rsidR="00305005" w:rsidRPr="004C5F48" w:rsidRDefault="00006889" w:rsidP="007C6021">
      <w:pPr>
        <w:pStyle w:val="ListParagraph"/>
        <w:numPr>
          <w:ilvl w:val="0"/>
          <w:numId w:val="12"/>
        </w:numPr>
        <w:spacing w:line="360" w:lineRule="auto"/>
        <w:jc w:val="both"/>
        <w:rPr>
          <w:rFonts w:ascii="Mongolian Baiti" w:hAnsi="Mongolian Baiti" w:cs="Mongolian Baiti"/>
          <w:u w:val="single"/>
          <w:lang w:val="en-US"/>
        </w:rPr>
      </w:pPr>
      <w:r w:rsidRPr="004C5F48">
        <w:rPr>
          <w:rFonts w:ascii="Mongolian Baiti" w:hAnsi="Mongolian Baiti" w:cs="Mongolian Baiti"/>
          <w:u w:val="single"/>
          <w:lang w:val="en-US"/>
        </w:rPr>
        <w:t xml:space="preserve"> </w:t>
      </w:r>
      <w:r w:rsidR="00305005" w:rsidRPr="004C5F48">
        <w:rPr>
          <w:rFonts w:ascii="Mongolian Baiti" w:hAnsi="Mongolian Baiti" w:cs="Mongolian Baiti"/>
          <w:u w:val="single"/>
          <w:lang w:val="en-US"/>
        </w:rPr>
        <w:t>Section 1: Introduction</w:t>
      </w:r>
    </w:p>
    <w:p w14:paraId="1882C960" w14:textId="3B6BCD2A" w:rsidR="00305005" w:rsidRDefault="00305005" w:rsidP="007C6021">
      <w:pPr>
        <w:pStyle w:val="ListParagraph"/>
        <w:numPr>
          <w:ilvl w:val="0"/>
          <w:numId w:val="14"/>
        </w:numPr>
        <w:spacing w:line="360" w:lineRule="auto"/>
        <w:jc w:val="both"/>
        <w:rPr>
          <w:rFonts w:ascii="Mongolian Baiti" w:hAnsi="Mongolian Baiti" w:cs="Mongolian Baiti"/>
          <w:lang w:val="en-US"/>
        </w:rPr>
      </w:pPr>
      <w:r>
        <w:rPr>
          <w:rFonts w:ascii="Mongolian Baiti" w:hAnsi="Mongolian Baiti" w:cs="Mongolian Baiti"/>
          <w:lang w:val="en-US"/>
        </w:rPr>
        <w:t>Immediate action addressing climate change is the least expensive and damaging route in the medium to long-term.</w:t>
      </w:r>
    </w:p>
    <w:p w14:paraId="31AA9A34" w14:textId="761B4C18" w:rsidR="00E03608" w:rsidRDefault="00E03608" w:rsidP="007C6021">
      <w:pPr>
        <w:pStyle w:val="ListParagraph"/>
        <w:numPr>
          <w:ilvl w:val="0"/>
          <w:numId w:val="14"/>
        </w:numPr>
        <w:spacing w:line="360" w:lineRule="auto"/>
        <w:jc w:val="both"/>
        <w:rPr>
          <w:rFonts w:ascii="Mongolian Baiti" w:hAnsi="Mongolian Baiti" w:cs="Mongolian Baiti"/>
          <w:lang w:val="en-US"/>
        </w:rPr>
      </w:pPr>
      <w:r w:rsidRPr="00536DE3">
        <w:rPr>
          <w:rFonts w:ascii="Mongolian Baiti" w:hAnsi="Mongolian Baiti" w:cs="Mongolian Baiti"/>
        </w:rPr>
        <w:t>Delaying the implementation of</w:t>
      </w:r>
      <w:r>
        <w:rPr>
          <w:rFonts w:ascii="Mongolian Baiti" w:hAnsi="Mongolian Baiti" w:cs="Mongolian Baiti"/>
        </w:rPr>
        <w:t xml:space="preserve"> systematic</w:t>
      </w:r>
      <w:r w:rsidRPr="00536DE3">
        <w:rPr>
          <w:rFonts w:ascii="Mongolian Baiti" w:hAnsi="Mongolian Baiti" w:cs="Mongolian Baiti"/>
        </w:rPr>
        <w:t xml:space="preserve"> measures will impede</w:t>
      </w:r>
      <w:r>
        <w:rPr>
          <w:rFonts w:ascii="Mongolian Baiti" w:hAnsi="Mongolian Baiti" w:cs="Mongolian Baiti"/>
        </w:rPr>
        <w:t xml:space="preserve"> </w:t>
      </w:r>
      <w:r w:rsidRPr="00536DE3">
        <w:rPr>
          <w:rFonts w:ascii="Mongolian Baiti" w:hAnsi="Mongolian Baiti" w:cs="Mongolian Baiti"/>
        </w:rPr>
        <w:t>progress already made towards</w:t>
      </w:r>
      <w:r>
        <w:rPr>
          <w:rFonts w:ascii="Mongolian Baiti" w:hAnsi="Mongolian Baiti" w:cs="Mongolian Baiti"/>
        </w:rPr>
        <w:t xml:space="preserve"> addressing climate change.</w:t>
      </w:r>
    </w:p>
    <w:p w14:paraId="23E2C597" w14:textId="59394CDC" w:rsidR="00305005" w:rsidRDefault="00305005" w:rsidP="007C6021">
      <w:pPr>
        <w:pStyle w:val="ListParagraph"/>
        <w:numPr>
          <w:ilvl w:val="0"/>
          <w:numId w:val="14"/>
        </w:numPr>
        <w:spacing w:line="360" w:lineRule="auto"/>
        <w:jc w:val="both"/>
        <w:rPr>
          <w:rFonts w:ascii="Mongolian Baiti" w:hAnsi="Mongolian Baiti" w:cs="Mongolian Baiti"/>
          <w:lang w:val="en-US"/>
        </w:rPr>
      </w:pPr>
      <w:r>
        <w:rPr>
          <w:rFonts w:ascii="Mongolian Baiti" w:hAnsi="Mongolian Baiti" w:cs="Mongolian Baiti"/>
          <w:lang w:val="en-US"/>
        </w:rPr>
        <w:t>The Council</w:t>
      </w:r>
      <w:r w:rsidR="002C28B7">
        <w:rPr>
          <w:rFonts w:ascii="Mongolian Baiti" w:hAnsi="Mongolian Baiti" w:cs="Mongolian Baiti"/>
          <w:lang w:val="en-US"/>
        </w:rPr>
        <w:t xml:space="preserve"> must</w:t>
      </w:r>
      <w:r>
        <w:rPr>
          <w:rFonts w:ascii="Mongolian Baiti" w:hAnsi="Mongolian Baiti" w:cs="Mongolian Baiti"/>
          <w:lang w:val="en-US"/>
        </w:rPr>
        <w:t xml:space="preserve"> </w:t>
      </w:r>
      <w:r w:rsidR="00E03608">
        <w:rPr>
          <w:rFonts w:ascii="Mongolian Baiti" w:hAnsi="Mongolian Baiti" w:cs="Mongolian Baiti"/>
          <w:lang w:val="en-US"/>
        </w:rPr>
        <w:t>use system thinking to view</w:t>
      </w:r>
      <w:r>
        <w:rPr>
          <w:rFonts w:ascii="Mongolian Baiti" w:hAnsi="Mongolian Baiti" w:cs="Mongolian Baiti"/>
          <w:lang w:val="en-US"/>
        </w:rPr>
        <w:t xml:space="preserve"> all activities </w:t>
      </w:r>
      <w:r w:rsidR="00E03608">
        <w:rPr>
          <w:rFonts w:ascii="Mongolian Baiti" w:hAnsi="Mongolian Baiti" w:cs="Mongolian Baiti"/>
          <w:lang w:val="en-US"/>
        </w:rPr>
        <w:t>and decisions through</w:t>
      </w:r>
      <w:r w:rsidR="002777AD">
        <w:rPr>
          <w:rFonts w:ascii="Mongolian Baiti" w:hAnsi="Mongolian Baiti" w:cs="Mongolian Baiti"/>
          <w:lang w:val="en-US"/>
        </w:rPr>
        <w:t xml:space="preserve"> a</w:t>
      </w:r>
      <w:r w:rsidR="00E03608">
        <w:rPr>
          <w:rFonts w:ascii="Mongolian Baiti" w:hAnsi="Mongolian Baiti" w:cs="Mongolian Baiti"/>
          <w:lang w:val="en-US"/>
        </w:rPr>
        <w:t xml:space="preserve"> holistic lens of climate change.</w:t>
      </w:r>
    </w:p>
    <w:p w14:paraId="6BF91351" w14:textId="5F00E9DC" w:rsidR="00E03608" w:rsidRDefault="00E03608" w:rsidP="007C6021">
      <w:pPr>
        <w:spacing w:line="360" w:lineRule="auto"/>
        <w:jc w:val="both"/>
        <w:rPr>
          <w:rFonts w:ascii="Mongolian Baiti" w:hAnsi="Mongolian Baiti" w:cs="Mongolian Baiti"/>
          <w:lang w:val="en-US"/>
        </w:rPr>
      </w:pPr>
    </w:p>
    <w:p w14:paraId="30EB03AC" w14:textId="198F002F" w:rsidR="002777AD" w:rsidRPr="004C5F48" w:rsidRDefault="00E03608" w:rsidP="007C6021">
      <w:pPr>
        <w:pStyle w:val="ListParagraph"/>
        <w:numPr>
          <w:ilvl w:val="0"/>
          <w:numId w:val="12"/>
        </w:numPr>
        <w:spacing w:line="360" w:lineRule="auto"/>
        <w:jc w:val="both"/>
        <w:rPr>
          <w:rFonts w:ascii="Mongolian Baiti" w:hAnsi="Mongolian Baiti" w:cs="Mongolian Baiti"/>
          <w:u w:val="single"/>
          <w:lang w:val="en-US"/>
        </w:rPr>
      </w:pPr>
      <w:r w:rsidRPr="004C5F48">
        <w:rPr>
          <w:rFonts w:ascii="Mongolian Baiti" w:hAnsi="Mongolian Baiti" w:cs="Mongolian Baiti"/>
          <w:u w:val="single"/>
          <w:lang w:val="en-US"/>
        </w:rPr>
        <w:t>Section 2: Issues of Citizen Engagement</w:t>
      </w:r>
    </w:p>
    <w:p w14:paraId="35B14B69" w14:textId="7B8E3C43" w:rsidR="00E03608" w:rsidRDefault="00E03608" w:rsidP="007C6021">
      <w:pPr>
        <w:pStyle w:val="ListParagraph"/>
        <w:numPr>
          <w:ilvl w:val="0"/>
          <w:numId w:val="15"/>
        </w:numPr>
        <w:spacing w:line="360" w:lineRule="auto"/>
        <w:jc w:val="both"/>
        <w:rPr>
          <w:rFonts w:ascii="Mongolian Baiti" w:hAnsi="Mongolian Baiti" w:cs="Mongolian Baiti"/>
          <w:lang w:val="en-US"/>
        </w:rPr>
      </w:pPr>
      <w:r>
        <w:rPr>
          <w:rFonts w:ascii="Mongolian Baiti" w:hAnsi="Mongolian Baiti" w:cs="Mongolian Baiti"/>
          <w:lang w:val="en-US"/>
        </w:rPr>
        <w:t>The urgency, challenges, and opportunities of climate change must be clearly conveyed to the public</w:t>
      </w:r>
      <w:r w:rsidR="002777AD">
        <w:rPr>
          <w:rFonts w:ascii="Mongolian Baiti" w:hAnsi="Mongolian Baiti" w:cs="Mongolian Baiti"/>
          <w:lang w:val="en-US"/>
        </w:rPr>
        <w:t xml:space="preserve"> through a large-scale public information </w:t>
      </w:r>
      <w:r w:rsidR="005E0A62">
        <w:rPr>
          <w:rFonts w:ascii="Mongolian Baiti" w:hAnsi="Mongolian Baiti" w:cs="Mongolian Baiti"/>
          <w:lang w:val="en-US"/>
        </w:rPr>
        <w:t>and community engagement</w:t>
      </w:r>
      <w:r w:rsidR="009029BC">
        <w:rPr>
          <w:rFonts w:ascii="Mongolian Baiti" w:hAnsi="Mongolian Baiti" w:cs="Mongolian Baiti"/>
          <w:lang w:val="en-US"/>
        </w:rPr>
        <w:t xml:space="preserve"> drive.</w:t>
      </w:r>
    </w:p>
    <w:p w14:paraId="14801242" w14:textId="1AF56DF6" w:rsidR="00E03608" w:rsidRDefault="00E03608" w:rsidP="007C6021">
      <w:pPr>
        <w:pStyle w:val="ListParagraph"/>
        <w:numPr>
          <w:ilvl w:val="0"/>
          <w:numId w:val="15"/>
        </w:numPr>
        <w:spacing w:line="360" w:lineRule="auto"/>
        <w:jc w:val="both"/>
        <w:rPr>
          <w:rFonts w:ascii="Mongolian Baiti" w:hAnsi="Mongolian Baiti" w:cs="Mongolian Baiti"/>
          <w:lang w:val="en-US"/>
        </w:rPr>
      </w:pPr>
      <w:r>
        <w:rPr>
          <w:rFonts w:ascii="Mongolian Baiti" w:hAnsi="Mongolian Baiti" w:cs="Mongolian Baiti"/>
          <w:lang w:val="en-US"/>
        </w:rPr>
        <w:t>A unified political front must be presented to the public.</w:t>
      </w:r>
    </w:p>
    <w:p w14:paraId="39082371" w14:textId="176D93C5" w:rsidR="005E0A62" w:rsidRDefault="005E0A62" w:rsidP="007C6021">
      <w:pPr>
        <w:pStyle w:val="ListParagraph"/>
        <w:numPr>
          <w:ilvl w:val="0"/>
          <w:numId w:val="15"/>
        </w:numPr>
        <w:spacing w:line="360" w:lineRule="auto"/>
        <w:jc w:val="both"/>
        <w:rPr>
          <w:rFonts w:ascii="Mongolian Baiti" w:hAnsi="Mongolian Baiti" w:cs="Mongolian Baiti"/>
          <w:lang w:val="en-US"/>
        </w:rPr>
      </w:pPr>
      <w:r>
        <w:rPr>
          <w:rFonts w:ascii="Mongolian Baiti" w:hAnsi="Mongolian Baiti" w:cs="Mongolian Baiti"/>
          <w:lang w:val="en-US"/>
        </w:rPr>
        <w:t>The Council must transform into an exemplar institution of sustainability to lead the public</w:t>
      </w:r>
      <w:r w:rsidR="00F547FE">
        <w:rPr>
          <w:rFonts w:ascii="Mongolian Baiti" w:hAnsi="Mongolian Baiti" w:cs="Mongolian Baiti"/>
          <w:lang w:val="en-US"/>
        </w:rPr>
        <w:t>, providing it with an enabling environment in which to change.</w:t>
      </w:r>
    </w:p>
    <w:p w14:paraId="0B129748" w14:textId="76117AF3" w:rsidR="005B68DF" w:rsidRDefault="00DE0BDC" w:rsidP="007C6021">
      <w:pPr>
        <w:pStyle w:val="ListParagraph"/>
        <w:numPr>
          <w:ilvl w:val="0"/>
          <w:numId w:val="15"/>
        </w:numPr>
        <w:spacing w:line="360" w:lineRule="auto"/>
        <w:jc w:val="both"/>
        <w:rPr>
          <w:rFonts w:ascii="Mongolian Baiti" w:hAnsi="Mongolian Baiti" w:cs="Mongolian Baiti"/>
          <w:lang w:val="en-US"/>
        </w:rPr>
      </w:pPr>
      <w:r>
        <w:rPr>
          <w:rFonts w:ascii="Mongolian Baiti" w:hAnsi="Mongolian Baiti" w:cs="Mongolian Baiti"/>
          <w:lang w:val="en-US"/>
        </w:rPr>
        <w:t>A Citizens Assembly on climate change should be established to oversee progress.</w:t>
      </w:r>
    </w:p>
    <w:p w14:paraId="73079E4A" w14:textId="77777777" w:rsidR="00520ECC" w:rsidRDefault="00520ECC" w:rsidP="007C6021">
      <w:pPr>
        <w:spacing w:line="360" w:lineRule="auto"/>
        <w:jc w:val="both"/>
        <w:rPr>
          <w:rFonts w:ascii="Mongolian Baiti" w:hAnsi="Mongolian Baiti" w:cs="Mongolian Baiti"/>
          <w:lang w:val="en-US"/>
        </w:rPr>
      </w:pPr>
    </w:p>
    <w:p w14:paraId="157448FF" w14:textId="253F781E" w:rsidR="009029BC" w:rsidRPr="004C5F48" w:rsidRDefault="00DE0BDC" w:rsidP="007C6021">
      <w:pPr>
        <w:pStyle w:val="ListParagraph"/>
        <w:numPr>
          <w:ilvl w:val="0"/>
          <w:numId w:val="12"/>
        </w:numPr>
        <w:spacing w:line="360" w:lineRule="auto"/>
        <w:jc w:val="both"/>
        <w:rPr>
          <w:rFonts w:ascii="Mongolian Baiti" w:hAnsi="Mongolian Baiti" w:cs="Mongolian Baiti"/>
          <w:u w:val="single"/>
          <w:lang w:val="en-US"/>
        </w:rPr>
      </w:pPr>
      <w:r w:rsidRPr="004C5F48">
        <w:rPr>
          <w:rFonts w:ascii="Mongolian Baiti" w:hAnsi="Mongolian Baiti" w:cs="Mongolian Baiti"/>
          <w:u w:val="single"/>
          <w:lang w:val="en-US"/>
        </w:rPr>
        <w:t>Section 3: Issues of Transpor</w:t>
      </w:r>
      <w:r w:rsidR="009029BC" w:rsidRPr="004C5F48">
        <w:rPr>
          <w:rFonts w:ascii="Mongolian Baiti" w:hAnsi="Mongolian Baiti" w:cs="Mongolian Baiti"/>
          <w:u w:val="single"/>
          <w:lang w:val="en-US"/>
        </w:rPr>
        <w:t>t</w:t>
      </w:r>
    </w:p>
    <w:p w14:paraId="24F1C527" w14:textId="10821F1E" w:rsidR="009029BC" w:rsidRDefault="009029BC" w:rsidP="007C6021">
      <w:pPr>
        <w:pStyle w:val="ListParagraph"/>
        <w:numPr>
          <w:ilvl w:val="0"/>
          <w:numId w:val="17"/>
        </w:numPr>
        <w:spacing w:line="360" w:lineRule="auto"/>
        <w:jc w:val="both"/>
        <w:rPr>
          <w:rFonts w:ascii="Mongolian Baiti" w:hAnsi="Mongolian Baiti" w:cs="Mongolian Baiti"/>
          <w:lang w:val="en-US"/>
        </w:rPr>
      </w:pPr>
      <w:r w:rsidRPr="009029BC">
        <w:rPr>
          <w:rFonts w:ascii="Mongolian Baiti" w:hAnsi="Mongolian Baiti" w:cs="Mongolian Baiti"/>
          <w:lang w:val="en-US"/>
        </w:rPr>
        <w:t xml:space="preserve">Public </w:t>
      </w:r>
      <w:r>
        <w:rPr>
          <w:rFonts w:ascii="Mongolian Baiti" w:hAnsi="Mongolian Baiti" w:cs="Mongolian Baiti"/>
          <w:lang w:val="en-US"/>
        </w:rPr>
        <w:t>transport must be promoted as a cost effective, convenient travel means.</w:t>
      </w:r>
    </w:p>
    <w:p w14:paraId="6AF086E8" w14:textId="6538C6EA" w:rsidR="005B68DF" w:rsidRDefault="005B68DF" w:rsidP="007C6021">
      <w:pPr>
        <w:pStyle w:val="ListParagraph"/>
        <w:numPr>
          <w:ilvl w:val="0"/>
          <w:numId w:val="17"/>
        </w:numPr>
        <w:spacing w:line="360" w:lineRule="auto"/>
        <w:jc w:val="both"/>
        <w:rPr>
          <w:rFonts w:ascii="Mongolian Baiti" w:hAnsi="Mongolian Baiti" w:cs="Mongolian Baiti"/>
          <w:lang w:val="en-US"/>
        </w:rPr>
      </w:pPr>
      <w:r>
        <w:rPr>
          <w:rFonts w:ascii="Mongolian Baiti" w:hAnsi="Mongolian Baiti" w:cs="Mongolian Baiti"/>
          <w:lang w:val="en-US"/>
        </w:rPr>
        <w:t>Public transit should be electrified, expanded, and integrated into one system.</w:t>
      </w:r>
      <w:r w:rsidR="00EE7775">
        <w:rPr>
          <w:rFonts w:ascii="Mongolian Baiti" w:hAnsi="Mongolian Baiti" w:cs="Mongolian Baiti"/>
          <w:lang w:val="en-US"/>
        </w:rPr>
        <w:t xml:space="preserve"> Vancouver, Canada may be used as an example to follow.</w:t>
      </w:r>
    </w:p>
    <w:p w14:paraId="4EE8B140" w14:textId="6184168D" w:rsidR="009029BC" w:rsidRDefault="005B68DF" w:rsidP="007C6021">
      <w:pPr>
        <w:pStyle w:val="ListParagraph"/>
        <w:numPr>
          <w:ilvl w:val="0"/>
          <w:numId w:val="17"/>
        </w:numPr>
        <w:spacing w:line="360" w:lineRule="auto"/>
        <w:jc w:val="both"/>
        <w:rPr>
          <w:rFonts w:ascii="Mongolian Baiti" w:hAnsi="Mongolian Baiti" w:cs="Mongolian Baiti"/>
          <w:lang w:val="en-US"/>
        </w:rPr>
      </w:pPr>
      <w:r w:rsidRPr="005B68DF">
        <w:rPr>
          <w:rFonts w:ascii="Mongolian Baiti" w:hAnsi="Mongolian Baiti" w:cs="Mongolian Baiti"/>
          <w:lang w:val="en-US"/>
        </w:rPr>
        <w:lastRenderedPageBreak/>
        <w:t>Road infrastructure needs to be made electric vehicle-friendly</w:t>
      </w:r>
      <w:r>
        <w:rPr>
          <w:rFonts w:ascii="Mongolian Baiti" w:hAnsi="Mongolian Baiti" w:cs="Mongolian Baiti"/>
          <w:lang w:val="en-US"/>
        </w:rPr>
        <w:t>; proposed road infrastructure should be reconsidered as they perpetuate path dependency on private vehicles.</w:t>
      </w:r>
      <w:r w:rsidR="00EE7775">
        <w:rPr>
          <w:rFonts w:ascii="Mongolian Baiti" w:hAnsi="Mongolian Baiti" w:cs="Mongolian Baiti"/>
          <w:lang w:val="en-US"/>
        </w:rPr>
        <w:t xml:space="preserve"> New infrastructure should strive towards carbon neutrality.</w:t>
      </w:r>
    </w:p>
    <w:p w14:paraId="12076579" w14:textId="284D9749" w:rsidR="005B68DF" w:rsidRDefault="005B68DF" w:rsidP="007C6021">
      <w:pPr>
        <w:pStyle w:val="ListParagraph"/>
        <w:numPr>
          <w:ilvl w:val="0"/>
          <w:numId w:val="17"/>
        </w:numPr>
        <w:spacing w:line="360" w:lineRule="auto"/>
        <w:jc w:val="both"/>
        <w:rPr>
          <w:rFonts w:ascii="Mongolian Baiti" w:hAnsi="Mongolian Baiti" w:cs="Mongolian Baiti"/>
          <w:lang w:val="en-US"/>
        </w:rPr>
      </w:pPr>
      <w:r>
        <w:rPr>
          <w:rFonts w:ascii="Mongolian Baiti" w:hAnsi="Mongolian Baiti" w:cs="Mongolian Baiti"/>
          <w:lang w:val="en-US"/>
        </w:rPr>
        <w:t xml:space="preserve">Stirling </w:t>
      </w:r>
      <w:r w:rsidR="001B3C04">
        <w:rPr>
          <w:rFonts w:ascii="Mongolian Baiti" w:hAnsi="Mongolian Baiti" w:cs="Mongolian Baiti"/>
          <w:lang w:val="en-US"/>
        </w:rPr>
        <w:t>C</w:t>
      </w:r>
      <w:r>
        <w:rPr>
          <w:rFonts w:ascii="Mongolian Baiti" w:hAnsi="Mongolian Baiti" w:cs="Mongolian Baiti"/>
          <w:lang w:val="en-US"/>
        </w:rPr>
        <w:t xml:space="preserve">ity should be pedestrianized and </w:t>
      </w:r>
      <w:r w:rsidRPr="005B68DF">
        <w:rPr>
          <w:rFonts w:ascii="Mongolian Baiti" w:hAnsi="Mongolian Baiti" w:cs="Mongolian Baiti"/>
          <w:lang w:val="en-US"/>
        </w:rPr>
        <w:t xml:space="preserve">vehicular use in </w:t>
      </w:r>
      <w:r w:rsidR="001B3C04">
        <w:rPr>
          <w:rFonts w:ascii="Mongolian Baiti" w:hAnsi="Mongolian Baiti" w:cs="Mongolian Baiti"/>
          <w:lang w:val="en-US"/>
        </w:rPr>
        <w:t xml:space="preserve"> the C</w:t>
      </w:r>
      <w:r w:rsidRPr="005B68DF">
        <w:rPr>
          <w:rFonts w:ascii="Mongolian Baiti" w:hAnsi="Mongolian Baiti" w:cs="Mongolian Baiti"/>
          <w:lang w:val="en-US"/>
        </w:rPr>
        <w:t>ity center must be reduced to a minimum</w:t>
      </w:r>
      <w:r>
        <w:rPr>
          <w:rFonts w:ascii="Mongolian Baiti" w:hAnsi="Mongolian Baiti" w:cs="Mongolian Baiti"/>
          <w:lang w:val="en-US"/>
        </w:rPr>
        <w:t>.</w:t>
      </w:r>
    </w:p>
    <w:p w14:paraId="5F9337FE" w14:textId="50258433" w:rsidR="005B68DF" w:rsidRDefault="005B68DF" w:rsidP="007C6021">
      <w:pPr>
        <w:pStyle w:val="ListParagraph"/>
        <w:spacing w:line="360" w:lineRule="auto"/>
        <w:jc w:val="both"/>
        <w:rPr>
          <w:rFonts w:ascii="Mongolian Baiti" w:hAnsi="Mongolian Baiti" w:cs="Mongolian Baiti"/>
          <w:b/>
          <w:bCs/>
          <w:lang w:val="en-US"/>
        </w:rPr>
      </w:pPr>
    </w:p>
    <w:p w14:paraId="39C22652" w14:textId="0DD31F67" w:rsidR="005B68DF" w:rsidRPr="004C5F48" w:rsidRDefault="005B68DF" w:rsidP="007C6021">
      <w:pPr>
        <w:pStyle w:val="ListParagraph"/>
        <w:numPr>
          <w:ilvl w:val="0"/>
          <w:numId w:val="12"/>
        </w:numPr>
        <w:spacing w:line="360" w:lineRule="auto"/>
        <w:jc w:val="both"/>
        <w:rPr>
          <w:rFonts w:ascii="Mongolian Baiti" w:hAnsi="Mongolian Baiti" w:cs="Mongolian Baiti"/>
          <w:u w:val="single"/>
          <w:lang w:val="en-US"/>
        </w:rPr>
      </w:pPr>
      <w:r w:rsidRPr="004C5F48">
        <w:rPr>
          <w:rFonts w:ascii="Mongolian Baiti" w:hAnsi="Mongolian Baiti" w:cs="Mongolian Baiti"/>
          <w:u w:val="single"/>
          <w:lang w:val="en-US"/>
        </w:rPr>
        <w:t>Section 4: Issues of Building and Energy</w:t>
      </w:r>
    </w:p>
    <w:p w14:paraId="265EACC8" w14:textId="0D6408C6" w:rsidR="005B68DF" w:rsidRDefault="005B68DF" w:rsidP="007C6021">
      <w:pPr>
        <w:pStyle w:val="ListParagraph"/>
        <w:numPr>
          <w:ilvl w:val="0"/>
          <w:numId w:val="18"/>
        </w:numPr>
        <w:spacing w:line="360" w:lineRule="auto"/>
        <w:jc w:val="both"/>
        <w:rPr>
          <w:rFonts w:ascii="Mongolian Baiti" w:hAnsi="Mongolian Baiti" w:cs="Mongolian Baiti"/>
          <w:lang w:val="en-US"/>
        </w:rPr>
      </w:pPr>
      <w:r>
        <w:rPr>
          <w:rFonts w:ascii="Mongolian Baiti" w:hAnsi="Mongolian Baiti" w:cs="Mongolian Baiti"/>
          <w:lang w:val="en-US"/>
        </w:rPr>
        <w:t xml:space="preserve">Building codes should be strengthened </w:t>
      </w:r>
      <w:r w:rsidR="00061219">
        <w:rPr>
          <w:rFonts w:ascii="Mongolian Baiti" w:hAnsi="Mongolian Baiti" w:cs="Mongolian Baiti"/>
          <w:lang w:val="en-US"/>
        </w:rPr>
        <w:t>to increase resilience against adverse weather events and make them carbon neutral.</w:t>
      </w:r>
    </w:p>
    <w:p w14:paraId="1D96C20D" w14:textId="25D1335E" w:rsidR="00061219" w:rsidRDefault="00061219" w:rsidP="007C6021">
      <w:pPr>
        <w:pStyle w:val="ListParagraph"/>
        <w:numPr>
          <w:ilvl w:val="0"/>
          <w:numId w:val="18"/>
        </w:numPr>
        <w:spacing w:line="360" w:lineRule="auto"/>
        <w:jc w:val="both"/>
        <w:rPr>
          <w:rFonts w:ascii="Mongolian Baiti" w:hAnsi="Mongolian Baiti" w:cs="Mongolian Baiti"/>
          <w:lang w:val="en-US"/>
        </w:rPr>
      </w:pPr>
      <w:r>
        <w:rPr>
          <w:rFonts w:ascii="Mongolian Baiti" w:hAnsi="Mongolian Baiti" w:cs="Mongolian Baiti"/>
          <w:lang w:val="en-US"/>
        </w:rPr>
        <w:t>Initiatives to retrofit buildings should be scaled up</w:t>
      </w:r>
      <w:r w:rsidR="00AE4C2B">
        <w:rPr>
          <w:rFonts w:ascii="Mongolian Baiti" w:hAnsi="Mongolian Baiti" w:cs="Mongolian Baiti"/>
          <w:lang w:val="en-US"/>
        </w:rPr>
        <w:t xml:space="preserve"> for the above reasons</w:t>
      </w:r>
      <w:r w:rsidR="00855F3F">
        <w:rPr>
          <w:rFonts w:ascii="Mongolian Baiti" w:hAnsi="Mongolian Baiti" w:cs="Mongolian Baiti"/>
          <w:lang w:val="en-US"/>
        </w:rPr>
        <w:t>, including the propagation of solar PV, A-rated boilers, and insultation.</w:t>
      </w:r>
    </w:p>
    <w:p w14:paraId="51B1472E" w14:textId="2149FD05" w:rsidR="00061219" w:rsidRDefault="00061219" w:rsidP="007C6021">
      <w:pPr>
        <w:pStyle w:val="ListParagraph"/>
        <w:numPr>
          <w:ilvl w:val="0"/>
          <w:numId w:val="18"/>
        </w:numPr>
        <w:spacing w:line="360" w:lineRule="auto"/>
        <w:jc w:val="both"/>
        <w:rPr>
          <w:rFonts w:ascii="Mongolian Baiti" w:hAnsi="Mongolian Baiti" w:cs="Mongolian Baiti"/>
          <w:lang w:val="en-US"/>
        </w:rPr>
      </w:pPr>
      <w:r>
        <w:rPr>
          <w:rFonts w:ascii="Mongolian Baiti" w:hAnsi="Mongolian Baiti" w:cs="Mongolian Baiti"/>
          <w:lang w:val="en-US"/>
        </w:rPr>
        <w:t>Procurement of renewable energy must be prioritised and a Renewable Portfolios Standard</w:t>
      </w:r>
      <w:r w:rsidR="001B3C04">
        <w:rPr>
          <w:rFonts w:ascii="Mongolian Baiti" w:hAnsi="Mongolian Baiti" w:cs="Mongolian Baiti"/>
          <w:lang w:val="en-US"/>
        </w:rPr>
        <w:t xml:space="preserve"> as in California</w:t>
      </w:r>
      <w:r>
        <w:rPr>
          <w:rFonts w:ascii="Mongolian Baiti" w:hAnsi="Mongolian Baiti" w:cs="Mongolian Baiti"/>
          <w:lang w:val="en-US"/>
        </w:rPr>
        <w:t xml:space="preserve"> should be considered. </w:t>
      </w:r>
    </w:p>
    <w:p w14:paraId="74FA2A45" w14:textId="77777777" w:rsidR="00CC0FA0" w:rsidRDefault="00CC0FA0" w:rsidP="007C6021">
      <w:pPr>
        <w:pStyle w:val="ListParagraph"/>
        <w:spacing w:line="360" w:lineRule="auto"/>
        <w:jc w:val="both"/>
        <w:rPr>
          <w:rFonts w:ascii="Mongolian Baiti" w:hAnsi="Mongolian Baiti" w:cs="Mongolian Baiti"/>
          <w:lang w:val="en-US"/>
        </w:rPr>
      </w:pPr>
    </w:p>
    <w:p w14:paraId="397127B5" w14:textId="6F7172F5" w:rsidR="00EE7775" w:rsidRDefault="00CC0FA0" w:rsidP="007C6021">
      <w:pPr>
        <w:pStyle w:val="ListParagraph"/>
        <w:numPr>
          <w:ilvl w:val="0"/>
          <w:numId w:val="12"/>
        </w:numPr>
        <w:spacing w:line="360" w:lineRule="auto"/>
        <w:jc w:val="both"/>
        <w:rPr>
          <w:rFonts w:ascii="Mongolian Baiti" w:hAnsi="Mongolian Baiti" w:cs="Mongolian Baiti"/>
          <w:u w:val="single"/>
          <w:lang w:val="en-US"/>
        </w:rPr>
      </w:pPr>
      <w:r w:rsidRPr="004C5F48">
        <w:rPr>
          <w:rFonts w:ascii="Mongolian Baiti" w:hAnsi="Mongolian Baiti" w:cs="Mongolian Baiti"/>
          <w:u w:val="single"/>
          <w:lang w:val="en-US"/>
        </w:rPr>
        <w:t>Issues of the Circular Economy</w:t>
      </w:r>
    </w:p>
    <w:p w14:paraId="2F7BDBD9" w14:textId="2CAE862B" w:rsidR="00855F3F" w:rsidRPr="00855F3F" w:rsidRDefault="00855F3F" w:rsidP="007C6021">
      <w:pPr>
        <w:pStyle w:val="ListParagraph"/>
        <w:numPr>
          <w:ilvl w:val="0"/>
          <w:numId w:val="22"/>
        </w:numPr>
        <w:spacing w:line="360" w:lineRule="auto"/>
        <w:jc w:val="both"/>
        <w:rPr>
          <w:rFonts w:ascii="Mongolian Baiti" w:hAnsi="Mongolian Baiti" w:cs="Mongolian Baiti"/>
          <w:u w:val="single"/>
          <w:lang w:val="en-US"/>
        </w:rPr>
      </w:pPr>
      <w:r>
        <w:rPr>
          <w:rFonts w:ascii="Mongolian Baiti" w:hAnsi="Mongolian Baiti" w:cs="Mongolian Baiti"/>
          <w:lang w:val="en-US"/>
        </w:rPr>
        <w:t>A refundable deposit system for glass and plastic bottles should be introduced. Public recycling and compost street bins in urban area should be considered.</w:t>
      </w:r>
      <w:r w:rsidR="00184185">
        <w:rPr>
          <w:rFonts w:ascii="Mongolian Baiti" w:hAnsi="Mongolian Baiti" w:cs="Mongolian Baiti"/>
          <w:lang w:val="en-US"/>
        </w:rPr>
        <w:t xml:space="preserve"> Water fountains should be ubiquitous to reduce plastic water bottle use, especially amongst tourists.</w:t>
      </w:r>
    </w:p>
    <w:p w14:paraId="6E542147" w14:textId="7F646758" w:rsidR="00EE7775" w:rsidRPr="00EE7775" w:rsidRDefault="00855F3F" w:rsidP="007C6021">
      <w:pPr>
        <w:pStyle w:val="ListParagraph"/>
        <w:numPr>
          <w:ilvl w:val="0"/>
          <w:numId w:val="22"/>
        </w:numPr>
        <w:spacing w:line="360" w:lineRule="auto"/>
        <w:jc w:val="both"/>
        <w:rPr>
          <w:rFonts w:ascii="Mongolian Baiti" w:hAnsi="Mongolian Baiti" w:cs="Mongolian Baiti"/>
          <w:u w:val="single"/>
          <w:lang w:val="en-US"/>
        </w:rPr>
      </w:pPr>
      <w:r>
        <w:rPr>
          <w:rFonts w:ascii="Mongolian Baiti" w:hAnsi="Mongolian Baiti" w:cs="Mongolian Baiti"/>
          <w:lang w:val="en-US"/>
        </w:rPr>
        <w:t>Easy public access to speciali</w:t>
      </w:r>
      <w:r w:rsidR="00FA10AE">
        <w:rPr>
          <w:rFonts w:ascii="Mongolian Baiti" w:hAnsi="Mongolian Baiti" w:cs="Mongolian Baiti"/>
          <w:lang w:val="en-US"/>
        </w:rPr>
        <w:t>s</w:t>
      </w:r>
      <w:r>
        <w:rPr>
          <w:rFonts w:ascii="Mongolian Baiti" w:hAnsi="Mongolian Baiti" w:cs="Mongolian Baiti"/>
          <w:lang w:val="en-US"/>
        </w:rPr>
        <w:t>ed recycling centers should be facilitated.</w:t>
      </w:r>
    </w:p>
    <w:p w14:paraId="7CD5EE3F" w14:textId="37446BAC" w:rsidR="00855F3F" w:rsidRDefault="00CC0FA0" w:rsidP="007C6021">
      <w:pPr>
        <w:pStyle w:val="ListParagraph"/>
        <w:numPr>
          <w:ilvl w:val="0"/>
          <w:numId w:val="19"/>
        </w:numPr>
        <w:spacing w:line="360" w:lineRule="auto"/>
        <w:jc w:val="both"/>
        <w:rPr>
          <w:rFonts w:ascii="Mongolian Baiti" w:hAnsi="Mongolian Baiti" w:cs="Mongolian Baiti"/>
          <w:lang w:val="en-US"/>
        </w:rPr>
      </w:pPr>
      <w:r>
        <w:rPr>
          <w:rFonts w:ascii="Mongolian Baiti" w:hAnsi="Mongolian Baiti" w:cs="Mongolian Baiti"/>
          <w:lang w:val="en-US"/>
        </w:rPr>
        <w:t xml:space="preserve">The </w:t>
      </w:r>
      <w:r w:rsidRPr="00536DE3">
        <w:rPr>
          <w:rFonts w:ascii="Mongolian Baiti" w:hAnsi="Mongolian Baiti" w:cs="Mongolian Baiti"/>
          <w:lang w:val="en-US"/>
        </w:rPr>
        <w:t>discrepancy between what grocery supermarkets and the council deem recyclable</w:t>
      </w:r>
      <w:r>
        <w:rPr>
          <w:rFonts w:ascii="Mongolian Baiti" w:hAnsi="Mongolian Baiti" w:cs="Mongolian Baiti"/>
          <w:lang w:val="en-US"/>
        </w:rPr>
        <w:t xml:space="preserve"> must be resolved</w:t>
      </w:r>
      <w:r w:rsidR="00855F3F">
        <w:rPr>
          <w:rFonts w:ascii="Mongolian Baiti" w:hAnsi="Mongolian Baiti" w:cs="Mongolian Baiti"/>
          <w:lang w:val="en-US"/>
        </w:rPr>
        <w:t>, perhaps with a “Stirling recyclable” sticker for products the council recycles</w:t>
      </w:r>
      <w:r w:rsidR="00166EC3">
        <w:rPr>
          <w:rFonts w:ascii="Mongolian Baiti" w:hAnsi="Mongolian Baiti" w:cs="Mongolian Baiti"/>
          <w:lang w:val="en-US"/>
        </w:rPr>
        <w:t xml:space="preserve"> to reduce consumer confusion.</w:t>
      </w:r>
    </w:p>
    <w:p w14:paraId="78168EC7" w14:textId="6BA7CA72" w:rsidR="00CC0FA0" w:rsidRDefault="00CC0FA0" w:rsidP="007C6021">
      <w:pPr>
        <w:pStyle w:val="ListParagraph"/>
        <w:numPr>
          <w:ilvl w:val="0"/>
          <w:numId w:val="19"/>
        </w:numPr>
        <w:spacing w:line="360" w:lineRule="auto"/>
        <w:jc w:val="both"/>
        <w:rPr>
          <w:rFonts w:ascii="Mongolian Baiti" w:hAnsi="Mongolian Baiti" w:cs="Mongolian Baiti"/>
          <w:lang w:val="en-US"/>
        </w:rPr>
      </w:pPr>
      <w:r>
        <w:rPr>
          <w:rFonts w:ascii="Mongolian Baiti" w:hAnsi="Mongolian Baiti" w:cs="Mongolian Baiti"/>
          <w:lang w:val="en-US"/>
        </w:rPr>
        <w:t xml:space="preserve"> </w:t>
      </w:r>
      <w:r w:rsidR="00855F3F">
        <w:rPr>
          <w:rFonts w:ascii="Mongolian Baiti" w:hAnsi="Mongolian Baiti" w:cs="Mongolian Baiti"/>
          <w:lang w:val="en-US"/>
        </w:rPr>
        <w:t>The single-use p</w:t>
      </w:r>
      <w:r>
        <w:rPr>
          <w:rFonts w:ascii="Mongolian Baiti" w:hAnsi="Mongolian Baiti" w:cs="Mongolian Baiti"/>
          <w:lang w:val="en-US"/>
        </w:rPr>
        <w:t>lastic dependency of grocery stores must be disincentivised and penalised</w:t>
      </w:r>
      <w:r w:rsidR="00855F3F">
        <w:rPr>
          <w:rFonts w:ascii="Mongolian Baiti" w:hAnsi="Mongolian Baiti" w:cs="Mongolian Baiti"/>
          <w:lang w:val="en-US"/>
        </w:rPr>
        <w:t xml:space="preserve"> through mandatory compliance agreements. </w:t>
      </w:r>
    </w:p>
    <w:p w14:paraId="1F0E7885" w14:textId="2A71BC36" w:rsidR="00166EC3" w:rsidRDefault="00166EC3" w:rsidP="007C6021">
      <w:pPr>
        <w:pStyle w:val="ListParagraph"/>
        <w:numPr>
          <w:ilvl w:val="0"/>
          <w:numId w:val="19"/>
        </w:numPr>
        <w:spacing w:line="360" w:lineRule="auto"/>
        <w:jc w:val="both"/>
        <w:rPr>
          <w:rFonts w:ascii="Mongolian Baiti" w:hAnsi="Mongolian Baiti" w:cs="Mongolian Baiti"/>
          <w:lang w:val="en-US"/>
        </w:rPr>
      </w:pPr>
      <w:r>
        <w:rPr>
          <w:rFonts w:ascii="Mongolian Baiti" w:hAnsi="Mongolian Baiti" w:cs="Mongolian Baiti"/>
          <w:lang w:val="en-US"/>
        </w:rPr>
        <w:t>Zero waste should be promoted, with concrete aims to eliminate single-use plastics. The hospitality and food industries, for example, should be beholden to composting schemes, refuse plastic straws and cutlery, and purchase recyclable napkins.</w:t>
      </w:r>
    </w:p>
    <w:p w14:paraId="684E21BB" w14:textId="0F30B284" w:rsidR="00184185" w:rsidRDefault="00184185" w:rsidP="007C6021">
      <w:pPr>
        <w:pStyle w:val="ListParagraph"/>
        <w:numPr>
          <w:ilvl w:val="0"/>
          <w:numId w:val="19"/>
        </w:numPr>
        <w:spacing w:line="360" w:lineRule="auto"/>
        <w:jc w:val="both"/>
        <w:rPr>
          <w:rFonts w:ascii="Mongolian Baiti" w:hAnsi="Mongolian Baiti" w:cs="Mongolian Baiti"/>
          <w:lang w:val="en-US"/>
        </w:rPr>
      </w:pPr>
      <w:r>
        <w:rPr>
          <w:rFonts w:ascii="Mongolian Baiti" w:hAnsi="Mongolian Baiti" w:cs="Mongolian Baiti"/>
          <w:lang w:val="en-US"/>
        </w:rPr>
        <w:t>Schools should be considered a focal point of zero-waste with curricula reflecting an emphasis on the circular economy and climate change education.</w:t>
      </w:r>
    </w:p>
    <w:p w14:paraId="2B82ACEF" w14:textId="00D06A94" w:rsidR="00166EC3" w:rsidRDefault="00166EC3" w:rsidP="007C6021">
      <w:pPr>
        <w:pStyle w:val="ListParagraph"/>
        <w:numPr>
          <w:ilvl w:val="0"/>
          <w:numId w:val="19"/>
        </w:numPr>
        <w:spacing w:line="360" w:lineRule="auto"/>
        <w:jc w:val="both"/>
        <w:rPr>
          <w:rFonts w:ascii="Mongolian Baiti" w:hAnsi="Mongolian Baiti" w:cs="Mongolian Baiti"/>
          <w:lang w:val="en-US"/>
        </w:rPr>
      </w:pPr>
      <w:r>
        <w:rPr>
          <w:rFonts w:ascii="Mongolian Baiti" w:hAnsi="Mongolian Baiti" w:cs="Mongolian Baiti"/>
          <w:lang w:val="en-US"/>
        </w:rPr>
        <w:t xml:space="preserve">The Council must lead by example by being the first institution to set zero-waste targets and eliminate single-use plastics in day-to-day activities. </w:t>
      </w:r>
    </w:p>
    <w:p w14:paraId="569566C3" w14:textId="77777777" w:rsidR="00746927" w:rsidRDefault="00746927" w:rsidP="00746927">
      <w:pPr>
        <w:pStyle w:val="ListParagraph"/>
        <w:spacing w:line="360" w:lineRule="auto"/>
        <w:jc w:val="both"/>
        <w:rPr>
          <w:rFonts w:ascii="Mongolian Baiti" w:hAnsi="Mongolian Baiti" w:cs="Mongolian Baiti"/>
          <w:lang w:val="en-US"/>
        </w:rPr>
      </w:pPr>
    </w:p>
    <w:p w14:paraId="0952E7E0" w14:textId="77777777" w:rsidR="00520ECC" w:rsidRPr="00184185" w:rsidRDefault="00520ECC" w:rsidP="007C6021">
      <w:pPr>
        <w:pStyle w:val="ListParagraph"/>
        <w:spacing w:line="360" w:lineRule="auto"/>
        <w:jc w:val="both"/>
        <w:rPr>
          <w:rFonts w:ascii="Mongolian Baiti" w:hAnsi="Mongolian Baiti" w:cs="Mongolian Baiti"/>
          <w:lang w:val="en-US"/>
        </w:rPr>
      </w:pPr>
    </w:p>
    <w:p w14:paraId="5BDBEAEF" w14:textId="6E45A30F" w:rsidR="00166EC3" w:rsidRDefault="00166EC3" w:rsidP="007C6021">
      <w:pPr>
        <w:pStyle w:val="ListParagraph"/>
        <w:numPr>
          <w:ilvl w:val="0"/>
          <w:numId w:val="12"/>
        </w:numPr>
        <w:spacing w:line="360" w:lineRule="auto"/>
        <w:jc w:val="both"/>
        <w:rPr>
          <w:rFonts w:ascii="Mongolian Baiti" w:hAnsi="Mongolian Baiti" w:cs="Mongolian Baiti"/>
          <w:u w:val="single"/>
          <w:lang w:val="en-US"/>
        </w:rPr>
      </w:pPr>
      <w:r>
        <w:rPr>
          <w:rFonts w:ascii="Mongolian Baiti" w:hAnsi="Mongolian Baiti" w:cs="Mongolian Baiti"/>
          <w:u w:val="single"/>
          <w:lang w:val="en-US"/>
        </w:rPr>
        <w:lastRenderedPageBreak/>
        <w:t xml:space="preserve">Issues of </w:t>
      </w:r>
      <w:r w:rsidR="00052AA4">
        <w:rPr>
          <w:rFonts w:ascii="Mongolian Baiti" w:hAnsi="Mongolian Baiti" w:cs="Mongolian Baiti"/>
          <w:u w:val="single"/>
          <w:lang w:val="en-US"/>
        </w:rPr>
        <w:t xml:space="preserve">Ecosystems and Tourism </w:t>
      </w:r>
    </w:p>
    <w:p w14:paraId="3516EFE3" w14:textId="6F154C50" w:rsidR="00F5022F" w:rsidRPr="00A4431F" w:rsidRDefault="00F5022F" w:rsidP="007C6021">
      <w:pPr>
        <w:pStyle w:val="ListParagraph"/>
        <w:numPr>
          <w:ilvl w:val="0"/>
          <w:numId w:val="24"/>
        </w:numPr>
        <w:spacing w:line="360" w:lineRule="auto"/>
        <w:jc w:val="both"/>
        <w:rPr>
          <w:rFonts w:ascii="Mongolian Baiti" w:hAnsi="Mongolian Baiti" w:cs="Mongolian Baiti"/>
          <w:u w:val="single"/>
          <w:lang w:val="en-US"/>
        </w:rPr>
      </w:pPr>
      <w:r>
        <w:rPr>
          <w:rFonts w:ascii="Mongolian Baiti" w:hAnsi="Mongolian Baiti" w:cs="Mongolian Baiti"/>
          <w:lang w:val="en-US"/>
        </w:rPr>
        <w:t xml:space="preserve">A </w:t>
      </w:r>
      <w:r w:rsidRPr="00A4431F">
        <w:rPr>
          <w:rFonts w:ascii="Mongolian Baiti" w:hAnsi="Mongolian Baiti" w:cs="Mongolian Baiti"/>
          <w:lang w:val="en-US"/>
        </w:rPr>
        <w:t>large-scale program of ecosystem restoration must be undertaken. A Council-led tree planting scheme could create jobs, mitigate climate change, and provide a local source of fuel and construction material.</w:t>
      </w:r>
      <w:r w:rsidR="00AB11E7">
        <w:rPr>
          <w:rFonts w:ascii="Mongolian Baiti" w:hAnsi="Mongolian Baiti" w:cs="Mongolian Baiti"/>
          <w:lang w:val="en-US"/>
        </w:rPr>
        <w:t xml:space="preserve"> </w:t>
      </w:r>
    </w:p>
    <w:p w14:paraId="13AB58A4" w14:textId="49B683AE" w:rsidR="00F5022F" w:rsidRPr="00A4431F" w:rsidRDefault="00A4431F" w:rsidP="007C6021">
      <w:pPr>
        <w:pStyle w:val="ListParagraph"/>
        <w:numPr>
          <w:ilvl w:val="0"/>
          <w:numId w:val="24"/>
        </w:numPr>
        <w:spacing w:line="360" w:lineRule="auto"/>
        <w:jc w:val="both"/>
        <w:rPr>
          <w:rFonts w:ascii="Mongolian Baiti" w:hAnsi="Mongolian Baiti" w:cs="Mongolian Baiti"/>
          <w:u w:val="single"/>
          <w:lang w:val="en-US"/>
        </w:rPr>
      </w:pPr>
      <w:r w:rsidRPr="00A4431F">
        <w:rPr>
          <w:rFonts w:ascii="Mongolian Baiti" w:hAnsi="Mongolian Baiti" w:cs="Mongolian Baiti"/>
        </w:rPr>
        <w:t>E</w:t>
      </w:r>
      <w:r w:rsidR="00F5022F" w:rsidRPr="00A4431F">
        <w:rPr>
          <w:rFonts w:ascii="Mongolian Baiti" w:hAnsi="Mongolian Baiti" w:cs="Mongolian Baiti"/>
        </w:rPr>
        <w:t>xisting programs and initiatives</w:t>
      </w:r>
      <w:r w:rsidRPr="00A4431F">
        <w:rPr>
          <w:rFonts w:ascii="Mongolian Baiti" w:hAnsi="Mongolian Baiti" w:cs="Mongolian Baiti"/>
        </w:rPr>
        <w:t xml:space="preserve"> of ecosystem restoration</w:t>
      </w:r>
      <w:r w:rsidR="00F5022F" w:rsidRPr="00A4431F">
        <w:rPr>
          <w:rFonts w:ascii="Mongolian Baiti" w:hAnsi="Mongolian Baiti" w:cs="Mongolian Baiti"/>
        </w:rPr>
        <w:t>, such as the Council partnership with On the Verge</w:t>
      </w:r>
      <w:r w:rsidRPr="00A4431F">
        <w:rPr>
          <w:rFonts w:ascii="Mongolian Baiti" w:hAnsi="Mongolian Baiti" w:cs="Mongolian Baiti"/>
        </w:rPr>
        <w:t>, should be expanded.</w:t>
      </w:r>
      <w:r w:rsidR="00395FD7">
        <w:rPr>
          <w:rFonts w:ascii="Mongolian Baiti" w:hAnsi="Mongolian Baiti" w:cs="Mongolian Baiti"/>
        </w:rPr>
        <w:t xml:space="preserve"> </w:t>
      </w:r>
      <w:r w:rsidR="00395FD7">
        <w:rPr>
          <w:rFonts w:ascii="Mongolian Baiti" w:hAnsi="Mongolian Baiti" w:cs="Mongolian Baiti"/>
          <w:lang w:val="en-US"/>
        </w:rPr>
        <w:t>Preventive river management and restoration should be prioritised.</w:t>
      </w:r>
    </w:p>
    <w:p w14:paraId="5024B592" w14:textId="0DA3977E" w:rsidR="00A4431F" w:rsidRPr="00A4431F" w:rsidRDefault="00A4431F" w:rsidP="007C6021">
      <w:pPr>
        <w:pStyle w:val="ListParagraph"/>
        <w:numPr>
          <w:ilvl w:val="0"/>
          <w:numId w:val="24"/>
        </w:numPr>
        <w:spacing w:line="360" w:lineRule="auto"/>
        <w:jc w:val="both"/>
        <w:rPr>
          <w:rFonts w:ascii="Mongolian Baiti" w:hAnsi="Mongolian Baiti" w:cs="Mongolian Baiti"/>
          <w:u w:val="single"/>
          <w:lang w:val="en-US"/>
        </w:rPr>
      </w:pPr>
      <w:r>
        <w:rPr>
          <w:rFonts w:ascii="Mongolian Baiti" w:hAnsi="Mongolian Baiti" w:cs="Mongolian Baiti"/>
        </w:rPr>
        <w:t xml:space="preserve">The Stirling City Park and River Project should move beyond the proposal phase, as they promise high rate of return on investment </w:t>
      </w:r>
      <w:r w:rsidRPr="00A4431F">
        <w:rPr>
          <w:rFonts w:ascii="Mongolian Baiti" w:hAnsi="Mongolian Baiti" w:cs="Mongolian Baiti"/>
        </w:rPr>
        <w:t>(£</w:t>
      </w:r>
      <w:r>
        <w:rPr>
          <w:rFonts w:ascii="Mongolian Baiti" w:hAnsi="Mongolian Baiti" w:cs="Mongolian Baiti"/>
        </w:rPr>
        <w:t xml:space="preserve">4.71 million in social benefits per annum). Doing so would </w:t>
      </w:r>
      <w:r w:rsidR="00F37070">
        <w:rPr>
          <w:rFonts w:ascii="Mongolian Baiti" w:hAnsi="Mongolian Baiti" w:cs="Mongolian Baiti"/>
        </w:rPr>
        <w:t>create</w:t>
      </w:r>
      <w:r>
        <w:rPr>
          <w:rFonts w:ascii="Mongolian Baiti" w:hAnsi="Mongolian Baiti" w:cs="Mongolian Baiti"/>
        </w:rPr>
        <w:t xml:space="preserve"> opportunities for increased tourism, high social returns on capital, City prestige, and mitigation against climate change effects.</w:t>
      </w:r>
    </w:p>
    <w:p w14:paraId="19304C29" w14:textId="6CE67AA9" w:rsidR="00A4431F" w:rsidRDefault="00A4431F" w:rsidP="007C6021">
      <w:pPr>
        <w:spacing w:line="360" w:lineRule="auto"/>
        <w:jc w:val="both"/>
        <w:rPr>
          <w:rFonts w:ascii="Mongolian Baiti" w:hAnsi="Mongolian Baiti" w:cs="Mongolian Baiti"/>
          <w:u w:val="single"/>
          <w:lang w:val="en-US"/>
        </w:rPr>
      </w:pPr>
    </w:p>
    <w:p w14:paraId="60FCA752" w14:textId="1F82388E" w:rsidR="00A4431F" w:rsidRDefault="00A4431F" w:rsidP="007C6021">
      <w:pPr>
        <w:pStyle w:val="ListParagraph"/>
        <w:numPr>
          <w:ilvl w:val="0"/>
          <w:numId w:val="12"/>
        </w:numPr>
        <w:spacing w:line="360" w:lineRule="auto"/>
        <w:jc w:val="both"/>
        <w:rPr>
          <w:rFonts w:ascii="Mongolian Baiti" w:hAnsi="Mongolian Baiti" w:cs="Mongolian Baiti"/>
          <w:u w:val="single"/>
          <w:lang w:val="en-US"/>
        </w:rPr>
      </w:pPr>
      <w:r>
        <w:rPr>
          <w:rFonts w:ascii="Mongolian Baiti" w:hAnsi="Mongolian Baiti" w:cs="Mongolian Baiti"/>
          <w:u w:val="single"/>
          <w:lang w:val="en-US"/>
        </w:rPr>
        <w:t xml:space="preserve">Issues of Food Security and Agriculture </w:t>
      </w:r>
    </w:p>
    <w:p w14:paraId="61C0657E" w14:textId="319A5BF5" w:rsidR="00A4431F" w:rsidRPr="00520A0D" w:rsidRDefault="00184185" w:rsidP="007C6021">
      <w:pPr>
        <w:pStyle w:val="ListParagraph"/>
        <w:numPr>
          <w:ilvl w:val="0"/>
          <w:numId w:val="26"/>
        </w:numPr>
        <w:spacing w:line="360" w:lineRule="auto"/>
        <w:jc w:val="both"/>
        <w:rPr>
          <w:rFonts w:ascii="Mongolian Baiti" w:hAnsi="Mongolian Baiti" w:cs="Mongolian Baiti"/>
          <w:u w:val="single"/>
          <w:lang w:val="en-US"/>
        </w:rPr>
      </w:pPr>
      <w:r w:rsidRPr="00520A0D">
        <w:rPr>
          <w:rFonts w:ascii="Mongolian Baiti" w:hAnsi="Mongolian Baiti" w:cs="Mongolian Baiti"/>
          <w:lang w:val="en-US"/>
        </w:rPr>
        <w:t>Consumers must be made aware of the environmental impact of certain foods</w:t>
      </w:r>
      <w:r w:rsidR="00395FD7">
        <w:rPr>
          <w:rFonts w:ascii="Mongolian Baiti" w:hAnsi="Mongolian Baiti" w:cs="Mongolian Baiti"/>
          <w:lang w:val="en-US"/>
        </w:rPr>
        <w:t>;</w:t>
      </w:r>
      <w:r w:rsidRPr="00520A0D">
        <w:rPr>
          <w:rFonts w:ascii="Mongolian Baiti" w:hAnsi="Mongolian Baiti" w:cs="Mongolian Baiti"/>
          <w:lang w:val="en-US"/>
        </w:rPr>
        <w:t xml:space="preserve"> </w:t>
      </w:r>
      <w:r w:rsidRPr="00520A0D">
        <w:rPr>
          <w:rFonts w:ascii="Mongolian Baiti" w:hAnsi="Mongolian Baiti" w:cs="Mongolian Baiti"/>
        </w:rPr>
        <w:t>legislation to provide ‘carbon impact labeling’ on products should be considered.</w:t>
      </w:r>
    </w:p>
    <w:p w14:paraId="55455A32" w14:textId="63673FBD" w:rsidR="00184185" w:rsidRPr="00520A0D" w:rsidRDefault="00184185" w:rsidP="007C6021">
      <w:pPr>
        <w:pStyle w:val="ListParagraph"/>
        <w:numPr>
          <w:ilvl w:val="0"/>
          <w:numId w:val="26"/>
        </w:numPr>
        <w:spacing w:line="360" w:lineRule="auto"/>
        <w:jc w:val="both"/>
        <w:rPr>
          <w:rFonts w:ascii="Mongolian Baiti" w:hAnsi="Mongolian Baiti" w:cs="Mongolian Baiti"/>
          <w:u w:val="single"/>
          <w:lang w:val="en-US"/>
        </w:rPr>
      </w:pPr>
      <w:r w:rsidRPr="00520A0D">
        <w:rPr>
          <w:rFonts w:ascii="Mongolian Baiti" w:hAnsi="Mongolian Baiti" w:cs="Mongolian Baiti"/>
        </w:rPr>
        <w:t>A VAT/local tax increase on products – especially non-local, imported ones – with high carbon footprints should be enacted.</w:t>
      </w:r>
    </w:p>
    <w:p w14:paraId="28D220DD" w14:textId="7B4DB923" w:rsidR="00184185" w:rsidRPr="00520A0D" w:rsidRDefault="00184185" w:rsidP="007C6021">
      <w:pPr>
        <w:pStyle w:val="ListParagraph"/>
        <w:numPr>
          <w:ilvl w:val="0"/>
          <w:numId w:val="26"/>
        </w:numPr>
        <w:spacing w:line="360" w:lineRule="auto"/>
        <w:jc w:val="both"/>
        <w:rPr>
          <w:rFonts w:ascii="Mongolian Baiti" w:hAnsi="Mongolian Baiti" w:cs="Mongolian Baiti"/>
          <w:u w:val="single"/>
          <w:lang w:val="en-US"/>
        </w:rPr>
      </w:pPr>
      <w:r w:rsidRPr="00520A0D">
        <w:rPr>
          <w:rFonts w:ascii="Mongolian Baiti" w:hAnsi="Mongolian Baiti" w:cs="Mongolian Baiti"/>
        </w:rPr>
        <w:t>Public information initiatives such as ‘meat-free’ days, and vegetarian and vegan alternatives should be promoted by health and environmental authorities.</w:t>
      </w:r>
    </w:p>
    <w:p w14:paraId="6FC45FE9" w14:textId="1ADD9E7A" w:rsidR="00520A0D" w:rsidRPr="00520A0D" w:rsidRDefault="00520A0D" w:rsidP="007C6021">
      <w:pPr>
        <w:pStyle w:val="ListParagraph"/>
        <w:numPr>
          <w:ilvl w:val="0"/>
          <w:numId w:val="26"/>
        </w:numPr>
        <w:spacing w:line="360" w:lineRule="auto"/>
        <w:jc w:val="both"/>
        <w:rPr>
          <w:rFonts w:ascii="Mongolian Baiti" w:hAnsi="Mongolian Baiti" w:cs="Mongolian Baiti"/>
          <w:u w:val="single"/>
          <w:lang w:val="en-US"/>
        </w:rPr>
      </w:pPr>
      <w:r w:rsidRPr="00520A0D">
        <w:rPr>
          <w:rFonts w:ascii="Mongolian Baiti" w:hAnsi="Mongolian Baiti" w:cs="Mongolian Baiti"/>
        </w:rPr>
        <w:t>The local farming community must not be alienated by diet and produce transitions. It will need to be supported by promotion of local produce as the norm at the household table, advertisement</w:t>
      </w:r>
      <w:r w:rsidR="00395FD7">
        <w:rPr>
          <w:rFonts w:ascii="Mongolian Baiti" w:hAnsi="Mongolian Baiti" w:cs="Mongolian Baiti"/>
        </w:rPr>
        <w:t>,</w:t>
      </w:r>
      <w:r w:rsidRPr="00520A0D">
        <w:rPr>
          <w:rFonts w:ascii="Mongolian Baiti" w:hAnsi="Mongolian Baiti" w:cs="Mongolian Baiti"/>
        </w:rPr>
        <w:t xml:space="preserve"> and expansion of local points of sale. </w:t>
      </w:r>
    </w:p>
    <w:p w14:paraId="25B24089" w14:textId="24C05315" w:rsidR="00520A0D" w:rsidRPr="00520A0D" w:rsidRDefault="00520A0D" w:rsidP="007C6021">
      <w:pPr>
        <w:pStyle w:val="ListParagraph"/>
        <w:numPr>
          <w:ilvl w:val="0"/>
          <w:numId w:val="26"/>
        </w:numPr>
        <w:spacing w:line="360" w:lineRule="auto"/>
        <w:jc w:val="both"/>
        <w:rPr>
          <w:rFonts w:ascii="Mongolian Baiti" w:hAnsi="Mongolian Baiti" w:cs="Mongolian Baiti"/>
          <w:u w:val="single"/>
          <w:lang w:val="en-US"/>
        </w:rPr>
      </w:pPr>
      <w:r w:rsidRPr="00520A0D">
        <w:rPr>
          <w:rFonts w:ascii="Mongolian Baiti" w:hAnsi="Mongolian Baiti" w:cs="Mongolian Baiti"/>
        </w:rPr>
        <w:t>Farmers should be given access to</w:t>
      </w:r>
      <w:r w:rsidR="00F53136">
        <w:rPr>
          <w:rFonts w:ascii="Mongolian Baiti" w:hAnsi="Mongolian Baiti" w:cs="Mongolian Baiti"/>
        </w:rPr>
        <w:t>,</w:t>
      </w:r>
      <w:r w:rsidRPr="00520A0D">
        <w:rPr>
          <w:rFonts w:ascii="Mongolian Baiti" w:hAnsi="Mongolian Baiti" w:cs="Mongolian Baiti"/>
        </w:rPr>
        <w:t xml:space="preserve"> and training in</w:t>
      </w:r>
      <w:r w:rsidR="00F53136">
        <w:rPr>
          <w:rFonts w:ascii="Mongolian Baiti" w:hAnsi="Mongolian Baiti" w:cs="Mongolian Baiti"/>
        </w:rPr>
        <w:t>,</w:t>
      </w:r>
      <w:r w:rsidRPr="00520A0D">
        <w:rPr>
          <w:rFonts w:ascii="Mongolian Baiti" w:hAnsi="Mongolian Baiti" w:cs="Mongolian Baiti"/>
        </w:rPr>
        <w:t xml:space="preserve"> alternative methods of production that utilizes low-carbon practices, local</w:t>
      </w:r>
      <w:r w:rsidR="00DA43AC">
        <w:rPr>
          <w:rFonts w:ascii="Mongolian Baiti" w:hAnsi="Mongolian Baiti" w:cs="Mongolian Baiti"/>
        </w:rPr>
        <w:t xml:space="preserve"> and weather-resistant</w:t>
      </w:r>
      <w:r w:rsidRPr="00520A0D">
        <w:rPr>
          <w:rFonts w:ascii="Mongolian Baiti" w:hAnsi="Mongolian Baiti" w:cs="Mongolian Baiti"/>
        </w:rPr>
        <w:t xml:space="preserve"> crops, and organic agriculture. They should be considered environmental stewards with the ability to positively impact local ecosystems</w:t>
      </w:r>
      <w:r>
        <w:rPr>
          <w:rFonts w:ascii="Mongolian Baiti" w:hAnsi="Mongolian Baiti" w:cs="Mongolian Baiti"/>
        </w:rPr>
        <w:t xml:space="preserve">, </w:t>
      </w:r>
      <w:r w:rsidRPr="009B7DC2">
        <w:rPr>
          <w:rFonts w:ascii="Mongolian Baiti" w:hAnsi="Mongolian Baiti" w:cs="Mongolian Baiti"/>
        </w:rPr>
        <w:t xml:space="preserve">with </w:t>
      </w:r>
      <w:r w:rsidRPr="009B7DC2">
        <w:rPr>
          <w:rFonts w:ascii="Mongolian Baiti" w:hAnsi="Mongolian Baiti" w:cs="Mongolian Baiti"/>
          <w:lang w:val="en-US"/>
        </w:rPr>
        <w:t>access to financial incentives for providing services such as carbon storage and soil/wildlife protection</w:t>
      </w:r>
      <w:r w:rsidR="009B7DC2">
        <w:rPr>
          <w:rFonts w:ascii="Mongolian Baiti" w:hAnsi="Mongolian Baiti" w:cs="Mongolian Baiti"/>
          <w:lang w:val="en-US"/>
        </w:rPr>
        <w:t>.</w:t>
      </w:r>
    </w:p>
    <w:p w14:paraId="1978CB39" w14:textId="3C942D1E" w:rsidR="00520ECC" w:rsidRPr="00746927" w:rsidRDefault="00520A0D" w:rsidP="007C6021">
      <w:pPr>
        <w:pStyle w:val="ListParagraph"/>
        <w:numPr>
          <w:ilvl w:val="0"/>
          <w:numId w:val="26"/>
        </w:numPr>
        <w:spacing w:line="360" w:lineRule="auto"/>
        <w:jc w:val="both"/>
        <w:rPr>
          <w:rFonts w:ascii="Mongolian Baiti" w:hAnsi="Mongolian Baiti" w:cs="Mongolian Baiti"/>
          <w:u w:val="single"/>
          <w:lang w:val="en-US"/>
        </w:rPr>
      </w:pPr>
      <w:r>
        <w:rPr>
          <w:rFonts w:ascii="Mongolian Baiti" w:hAnsi="Mongolian Baiti" w:cs="Mongolian Baiti"/>
        </w:rPr>
        <w:t>Community members should be empowered so as to have access to space and technical skills to grow produce at home and in community gardens. This will allow an early pioneering of locally sourced food supply.</w:t>
      </w:r>
      <w:bookmarkEnd w:id="1"/>
    </w:p>
    <w:p w14:paraId="1B93BAE2" w14:textId="0D75218F" w:rsidR="00746927" w:rsidRDefault="00746927" w:rsidP="00746927">
      <w:pPr>
        <w:pStyle w:val="ListParagraph"/>
        <w:spacing w:line="360" w:lineRule="auto"/>
        <w:jc w:val="both"/>
        <w:rPr>
          <w:rFonts w:ascii="Mongolian Baiti" w:hAnsi="Mongolian Baiti" w:cs="Mongolian Baiti"/>
        </w:rPr>
      </w:pPr>
    </w:p>
    <w:p w14:paraId="619519ED" w14:textId="30109508" w:rsidR="00746927" w:rsidRDefault="00746927" w:rsidP="00746927">
      <w:pPr>
        <w:pStyle w:val="ListParagraph"/>
        <w:spacing w:line="360" w:lineRule="auto"/>
        <w:jc w:val="both"/>
        <w:rPr>
          <w:rFonts w:ascii="Mongolian Baiti" w:hAnsi="Mongolian Baiti" w:cs="Mongolian Baiti"/>
        </w:rPr>
      </w:pPr>
    </w:p>
    <w:p w14:paraId="07321805" w14:textId="77777777" w:rsidR="00746927" w:rsidRPr="007C6021" w:rsidRDefault="00746927" w:rsidP="00746927">
      <w:pPr>
        <w:pStyle w:val="ListParagraph"/>
        <w:spacing w:line="360" w:lineRule="auto"/>
        <w:jc w:val="both"/>
        <w:rPr>
          <w:rFonts w:ascii="Mongolian Baiti" w:hAnsi="Mongolian Baiti" w:cs="Mongolian Baiti"/>
          <w:u w:val="single"/>
          <w:lang w:val="en-US"/>
        </w:rPr>
      </w:pPr>
    </w:p>
    <w:p w14:paraId="3D004C63" w14:textId="7AB78777" w:rsidR="002F4DC9" w:rsidRPr="00536DE3" w:rsidRDefault="00CF2297" w:rsidP="007C6021">
      <w:pPr>
        <w:pStyle w:val="ListParagraph"/>
        <w:numPr>
          <w:ilvl w:val="0"/>
          <w:numId w:val="3"/>
        </w:numPr>
        <w:spacing w:line="360" w:lineRule="auto"/>
        <w:jc w:val="both"/>
        <w:rPr>
          <w:rFonts w:ascii="Mongolian Baiti" w:hAnsi="Mongolian Baiti" w:cs="Mongolian Baiti"/>
          <w:b/>
          <w:bCs/>
          <w:lang w:val="en-US"/>
        </w:rPr>
      </w:pPr>
      <w:r w:rsidRPr="00536DE3">
        <w:rPr>
          <w:rFonts w:ascii="Mongolian Baiti" w:hAnsi="Mongolian Baiti" w:cs="Mongolian Baiti"/>
          <w:b/>
          <w:bCs/>
          <w:lang w:val="en-US"/>
        </w:rPr>
        <w:lastRenderedPageBreak/>
        <w:t>Introduction</w:t>
      </w:r>
    </w:p>
    <w:p w14:paraId="1E9E535B" w14:textId="3AF09058" w:rsidR="00CF2297" w:rsidRPr="00536DE3" w:rsidRDefault="00CF2297" w:rsidP="007C6021">
      <w:pPr>
        <w:spacing w:line="360" w:lineRule="auto"/>
        <w:jc w:val="both"/>
        <w:rPr>
          <w:rFonts w:ascii="Mongolian Baiti" w:hAnsi="Mongolian Baiti" w:cs="Mongolian Baiti"/>
          <w:b/>
          <w:bCs/>
          <w:lang w:val="en-US"/>
        </w:rPr>
      </w:pPr>
    </w:p>
    <w:p w14:paraId="39DE41FB" w14:textId="55E27C6E" w:rsidR="00CF2297" w:rsidRPr="00536DE3" w:rsidRDefault="007C7EE5" w:rsidP="007C6021">
      <w:pPr>
        <w:pStyle w:val="ListParagraph"/>
        <w:numPr>
          <w:ilvl w:val="1"/>
          <w:numId w:val="9"/>
        </w:numPr>
        <w:spacing w:line="360" w:lineRule="auto"/>
        <w:jc w:val="both"/>
        <w:rPr>
          <w:rFonts w:ascii="Mongolian Baiti" w:hAnsi="Mongolian Baiti" w:cs="Mongolian Baiti"/>
          <w:b/>
          <w:bCs/>
          <w:lang w:val="en-US"/>
        </w:rPr>
      </w:pPr>
      <w:r w:rsidRPr="00536DE3">
        <w:rPr>
          <w:rFonts w:ascii="Mongolian Baiti" w:hAnsi="Mongolian Baiti" w:cs="Mongolian Baiti"/>
          <w:b/>
          <w:bCs/>
          <w:lang w:val="en-US"/>
        </w:rPr>
        <w:t xml:space="preserve"> </w:t>
      </w:r>
      <w:r w:rsidR="00CF2297" w:rsidRPr="00536DE3">
        <w:rPr>
          <w:rFonts w:ascii="Mongolian Baiti" w:hAnsi="Mongolian Baiti" w:cs="Mongolian Baiti"/>
          <w:b/>
          <w:bCs/>
          <w:lang w:val="en-US"/>
        </w:rPr>
        <w:t>Accomplishments by Stirling Council</w:t>
      </w:r>
    </w:p>
    <w:p w14:paraId="66C938BF" w14:textId="77777777" w:rsidR="00624445" w:rsidRPr="00536DE3" w:rsidRDefault="00624445" w:rsidP="007C6021">
      <w:pPr>
        <w:pStyle w:val="ListParagraph"/>
        <w:spacing w:line="360" w:lineRule="auto"/>
        <w:ind w:left="360"/>
        <w:jc w:val="both"/>
        <w:rPr>
          <w:rFonts w:ascii="Mongolian Baiti" w:hAnsi="Mongolian Baiti" w:cs="Mongolian Baiti"/>
          <w:lang w:val="en-US"/>
        </w:rPr>
      </w:pPr>
    </w:p>
    <w:p w14:paraId="6EEED281" w14:textId="4DC10906" w:rsidR="00CF2297" w:rsidRPr="00536DE3" w:rsidRDefault="00CF2297" w:rsidP="007C6021">
      <w:pPr>
        <w:spacing w:line="360" w:lineRule="auto"/>
        <w:ind w:firstLine="360"/>
        <w:jc w:val="both"/>
        <w:rPr>
          <w:rFonts w:ascii="Mongolian Baiti" w:hAnsi="Mongolian Baiti" w:cs="Mongolian Baiti"/>
          <w:lang w:val="en-US"/>
        </w:rPr>
      </w:pPr>
      <w:r w:rsidRPr="00536DE3">
        <w:rPr>
          <w:rFonts w:ascii="Mongolian Baiti" w:hAnsi="Mongolian Baiti" w:cs="Mongolian Baiti"/>
          <w:lang w:val="en-US"/>
        </w:rPr>
        <w:t>Recogni</w:t>
      </w:r>
      <w:r w:rsidR="0006602F" w:rsidRPr="00536DE3">
        <w:rPr>
          <w:rFonts w:ascii="Mongolian Baiti" w:hAnsi="Mongolian Baiti" w:cs="Mongolian Baiti"/>
          <w:lang w:val="en-US"/>
        </w:rPr>
        <w:t>s</w:t>
      </w:r>
      <w:r w:rsidRPr="00536DE3">
        <w:rPr>
          <w:rFonts w:ascii="Mongolian Baiti" w:hAnsi="Mongolian Baiti" w:cs="Mongolian Baiti"/>
          <w:lang w:val="en-US"/>
        </w:rPr>
        <w:t>ing that addressing climate crisis requires a collaborative approach, it is worth acknowledging</w:t>
      </w:r>
      <w:r w:rsidR="0006602F" w:rsidRPr="00536DE3">
        <w:rPr>
          <w:rFonts w:ascii="Mongolian Baiti" w:hAnsi="Mongolian Baiti" w:cs="Mongolian Baiti"/>
          <w:lang w:val="en-US"/>
        </w:rPr>
        <w:t xml:space="preserve"> the significant steps</w:t>
      </w:r>
      <w:r w:rsidRPr="00536DE3">
        <w:rPr>
          <w:rFonts w:ascii="Mongolian Baiti" w:hAnsi="Mongolian Baiti" w:cs="Mongolian Baiti"/>
          <w:lang w:val="en-US"/>
        </w:rPr>
        <w:t xml:space="preserve"> that Stirling Council (henceforth “the Council”) to </w:t>
      </w:r>
      <w:r w:rsidR="00683751" w:rsidRPr="00536DE3">
        <w:rPr>
          <w:rFonts w:ascii="Mongolian Baiti" w:hAnsi="Mongolian Baiti" w:cs="Mongolian Baiti"/>
          <w:lang w:val="en-US"/>
        </w:rPr>
        <w:t>address climate change</w:t>
      </w:r>
      <w:r w:rsidR="005F65C2">
        <w:rPr>
          <w:rFonts w:ascii="Mongolian Baiti" w:hAnsi="Mongolian Baiti" w:cs="Mongolian Baiti"/>
          <w:lang w:val="en-US"/>
        </w:rPr>
        <w:t>.</w:t>
      </w:r>
      <w:r w:rsidR="00A128D2" w:rsidRPr="00536DE3">
        <w:rPr>
          <w:rFonts w:ascii="Mongolian Baiti" w:hAnsi="Mongolian Baiti" w:cs="Mongolian Baiti"/>
          <w:lang w:val="en-US"/>
        </w:rPr>
        <w:t xml:space="preserve"> </w:t>
      </w:r>
      <w:r w:rsidR="005F65C2">
        <w:rPr>
          <w:rFonts w:ascii="Mongolian Baiti" w:hAnsi="Mongolian Baiti" w:cs="Mongolian Baiti"/>
          <w:lang w:val="en-US"/>
        </w:rPr>
        <w:t>T</w:t>
      </w:r>
      <w:r w:rsidR="00A128D2" w:rsidRPr="00536DE3">
        <w:rPr>
          <w:rFonts w:ascii="Mongolian Baiti" w:hAnsi="Mongolian Baiti" w:cs="Mongolian Baiti"/>
          <w:lang w:val="en-US"/>
        </w:rPr>
        <w:t xml:space="preserve">he most relevant and recent, perhaps, being the declaration of a climate emergency. The Council </w:t>
      </w:r>
      <w:r w:rsidR="009255E8" w:rsidRPr="00536DE3">
        <w:rPr>
          <w:rFonts w:ascii="Mongolian Baiti" w:hAnsi="Mongolian Baiti" w:cs="Mongolian Baiti"/>
          <w:lang w:val="en-US"/>
        </w:rPr>
        <w:t xml:space="preserve">also established a </w:t>
      </w:r>
      <w:r w:rsidR="009255E8" w:rsidRPr="00536DE3">
        <w:rPr>
          <w:rFonts w:ascii="Mongolian Baiti" w:hAnsi="Mongolian Baiti" w:cs="Mongolian Baiti"/>
        </w:rPr>
        <w:t>cross-party Strategic Forum to consider Sustainability, Economy &amp; Environment issues in 2010</w:t>
      </w:r>
      <w:r w:rsidR="000F559E" w:rsidRPr="00536DE3">
        <w:rPr>
          <w:rStyle w:val="FootnoteReference"/>
          <w:rFonts w:ascii="Mongolian Baiti" w:hAnsi="Mongolian Baiti" w:cs="Mongolian Baiti"/>
        </w:rPr>
        <w:footnoteReference w:id="1"/>
      </w:r>
      <w:r w:rsidR="009255E8" w:rsidRPr="00536DE3">
        <w:rPr>
          <w:rFonts w:ascii="Mongolian Baiti" w:hAnsi="Mongolian Baiti" w:cs="Mongolian Baiti"/>
        </w:rPr>
        <w:t xml:space="preserve">; </w:t>
      </w:r>
      <w:r w:rsidR="000F559E" w:rsidRPr="00536DE3">
        <w:rPr>
          <w:rFonts w:ascii="Mongolian Baiti" w:hAnsi="Mongolian Baiti" w:cs="Mongolian Baiti"/>
        </w:rPr>
        <w:t>joined the East Central Scotland Vehicle Emissions Partnership with the view of highlighting the implications of idling engines</w:t>
      </w:r>
      <w:r w:rsidR="000F559E" w:rsidRPr="00536DE3">
        <w:rPr>
          <w:rStyle w:val="FootnoteReference"/>
          <w:rFonts w:ascii="Mongolian Baiti" w:hAnsi="Mongolian Baiti" w:cs="Mongolian Baiti"/>
        </w:rPr>
        <w:footnoteReference w:id="2"/>
      </w:r>
      <w:r w:rsidR="000F559E" w:rsidRPr="00536DE3">
        <w:rPr>
          <w:rFonts w:ascii="Mongolian Baiti" w:hAnsi="Mongolian Baiti" w:cs="Mongolian Baiti"/>
        </w:rPr>
        <w:t>; and was the first council in Scotland to sign a Sustainable Development Agreement with the Scottish Environment Protection Agency</w:t>
      </w:r>
      <w:r w:rsidR="000F559E" w:rsidRPr="00536DE3">
        <w:rPr>
          <w:rStyle w:val="FootnoteReference"/>
          <w:rFonts w:ascii="Mongolian Baiti" w:hAnsi="Mongolian Baiti" w:cs="Mongolian Baiti"/>
        </w:rPr>
        <w:footnoteReference w:id="3"/>
      </w:r>
      <w:r w:rsidR="000F559E" w:rsidRPr="00536DE3">
        <w:rPr>
          <w:rFonts w:ascii="Mongolian Baiti" w:hAnsi="Mongolian Baiti" w:cs="Mongolian Baiti"/>
        </w:rPr>
        <w:t>.</w:t>
      </w:r>
      <w:r w:rsidR="00A012D4" w:rsidRPr="00536DE3">
        <w:rPr>
          <w:rFonts w:ascii="Mongolian Baiti" w:hAnsi="Mongolian Baiti" w:cs="Mongolian Baiti"/>
        </w:rPr>
        <w:t xml:space="preserve"> The Stirling area is also projected to comfortably meet targets of reducing emissions by 40% by 2021 (</w:t>
      </w:r>
      <w:r w:rsidR="00BE72EA" w:rsidRPr="00536DE3">
        <w:rPr>
          <w:rFonts w:ascii="Mongolian Baiti" w:hAnsi="Mongolian Baiti" w:cs="Mongolian Baiti"/>
        </w:rPr>
        <w:t>off a baseline level from 2006/07)</w:t>
      </w:r>
      <w:r w:rsidR="00BE72EA" w:rsidRPr="00536DE3">
        <w:rPr>
          <w:rStyle w:val="FootnoteReference"/>
          <w:rFonts w:ascii="Mongolian Baiti" w:hAnsi="Mongolian Baiti" w:cs="Mongolian Baiti"/>
        </w:rPr>
        <w:footnoteReference w:id="4"/>
      </w:r>
      <w:r w:rsidR="00BE72EA" w:rsidRPr="00536DE3">
        <w:rPr>
          <w:rFonts w:ascii="Mongolian Baiti" w:hAnsi="Mongolian Baiti" w:cs="Mongolian Baiti"/>
        </w:rPr>
        <w:t xml:space="preserve">. </w:t>
      </w:r>
      <w:r w:rsidR="000F559E" w:rsidRPr="00536DE3">
        <w:rPr>
          <w:rFonts w:ascii="Mongolian Baiti" w:hAnsi="Mongolian Baiti" w:cs="Mongolian Baiti"/>
        </w:rPr>
        <w:t xml:space="preserve">With a track record of environmental action, the Council has built a robust foundation from which to launch </w:t>
      </w:r>
      <w:r w:rsidR="001E004F" w:rsidRPr="00536DE3">
        <w:rPr>
          <w:rFonts w:ascii="Mongolian Baiti" w:hAnsi="Mongolian Baiti" w:cs="Mongolian Baiti"/>
        </w:rPr>
        <w:t>exemplary</w:t>
      </w:r>
      <w:r w:rsidR="000F559E" w:rsidRPr="00536DE3">
        <w:rPr>
          <w:rFonts w:ascii="Mongolian Baiti" w:hAnsi="Mongolian Baiti" w:cs="Mongolian Baiti"/>
        </w:rPr>
        <w:t xml:space="preserve"> environmental action.</w:t>
      </w:r>
    </w:p>
    <w:p w14:paraId="5D0E83A3" w14:textId="77777777" w:rsidR="00CF2297" w:rsidRPr="00536DE3" w:rsidRDefault="00CF2297" w:rsidP="007C6021">
      <w:pPr>
        <w:spacing w:line="360" w:lineRule="auto"/>
        <w:jc w:val="both"/>
        <w:rPr>
          <w:rFonts w:ascii="Mongolian Baiti" w:hAnsi="Mongolian Baiti" w:cs="Mongolian Baiti"/>
          <w:b/>
          <w:bCs/>
          <w:lang w:val="en-US"/>
        </w:rPr>
      </w:pPr>
    </w:p>
    <w:p w14:paraId="4805654D" w14:textId="7CC61361" w:rsidR="00CF2297" w:rsidRPr="00536DE3" w:rsidRDefault="007C7EE5" w:rsidP="007C6021">
      <w:pPr>
        <w:pStyle w:val="ListParagraph"/>
        <w:numPr>
          <w:ilvl w:val="1"/>
          <w:numId w:val="9"/>
        </w:numPr>
        <w:spacing w:line="360" w:lineRule="auto"/>
        <w:jc w:val="both"/>
        <w:rPr>
          <w:rFonts w:ascii="Mongolian Baiti" w:hAnsi="Mongolian Baiti" w:cs="Mongolian Baiti"/>
          <w:b/>
          <w:bCs/>
          <w:lang w:val="en-US"/>
        </w:rPr>
      </w:pPr>
      <w:r w:rsidRPr="00536DE3">
        <w:rPr>
          <w:rFonts w:ascii="Mongolian Baiti" w:hAnsi="Mongolian Baiti" w:cs="Mongolian Baiti"/>
          <w:b/>
          <w:bCs/>
          <w:lang w:val="en-US"/>
        </w:rPr>
        <w:t xml:space="preserve"> </w:t>
      </w:r>
      <w:r w:rsidR="00CF2297" w:rsidRPr="00536DE3">
        <w:rPr>
          <w:rFonts w:ascii="Mongolian Baiti" w:hAnsi="Mongolian Baiti" w:cs="Mongolian Baiti"/>
          <w:b/>
          <w:bCs/>
          <w:lang w:val="en-US"/>
        </w:rPr>
        <w:t>The Urgency of Change</w:t>
      </w:r>
    </w:p>
    <w:p w14:paraId="2D545A04" w14:textId="77777777" w:rsidR="00624445" w:rsidRPr="00536DE3" w:rsidRDefault="00624445" w:rsidP="007C6021">
      <w:pPr>
        <w:pStyle w:val="ListParagraph"/>
        <w:spacing w:line="360" w:lineRule="auto"/>
        <w:ind w:left="360"/>
        <w:jc w:val="both"/>
        <w:rPr>
          <w:rFonts w:ascii="Mongolian Baiti" w:hAnsi="Mongolian Baiti" w:cs="Mongolian Baiti"/>
          <w:lang w:val="en-US"/>
        </w:rPr>
      </w:pPr>
    </w:p>
    <w:p w14:paraId="61157346" w14:textId="2950E175" w:rsidR="00CF2297" w:rsidRPr="00536DE3" w:rsidRDefault="00CF2297" w:rsidP="007C6021">
      <w:pPr>
        <w:spacing w:line="360" w:lineRule="auto"/>
        <w:ind w:firstLine="360"/>
        <w:jc w:val="both"/>
        <w:rPr>
          <w:rFonts w:ascii="Mongolian Baiti" w:hAnsi="Mongolian Baiti" w:cs="Mongolian Baiti"/>
          <w:lang w:val="en-US"/>
        </w:rPr>
      </w:pPr>
      <w:r w:rsidRPr="00536DE3">
        <w:rPr>
          <w:rFonts w:ascii="Mongolian Baiti" w:hAnsi="Mongolian Baiti" w:cs="Mongolian Baiti"/>
          <w:lang w:val="en-US"/>
        </w:rPr>
        <w:t xml:space="preserve">This citizen’s </w:t>
      </w:r>
      <w:r w:rsidR="002C61CE">
        <w:rPr>
          <w:rFonts w:ascii="Mongolian Baiti" w:hAnsi="Mongolian Baiti" w:cs="Mongolian Baiti"/>
          <w:lang w:val="en-US"/>
        </w:rPr>
        <w:t>document</w:t>
      </w:r>
      <w:r w:rsidRPr="00536DE3">
        <w:rPr>
          <w:rFonts w:ascii="Mongolian Baiti" w:hAnsi="Mongolian Baiti" w:cs="Mongolian Baiti"/>
          <w:lang w:val="en-US"/>
        </w:rPr>
        <w:t>, having recogni</w:t>
      </w:r>
      <w:r w:rsidR="0006602F" w:rsidRPr="00536DE3">
        <w:rPr>
          <w:rFonts w:ascii="Mongolian Baiti" w:hAnsi="Mongolian Baiti" w:cs="Mongolian Baiti"/>
          <w:lang w:val="en-US"/>
        </w:rPr>
        <w:t>s</w:t>
      </w:r>
      <w:r w:rsidRPr="00536DE3">
        <w:rPr>
          <w:rFonts w:ascii="Mongolian Baiti" w:hAnsi="Mongolian Baiti" w:cs="Mongolian Baiti"/>
          <w:lang w:val="en-US"/>
        </w:rPr>
        <w:t>ed the groundwork completed by the Council, stresses the urgency of immediate action that surpasses anything proposed or undertaken thus far</w:t>
      </w:r>
      <w:r w:rsidR="00A012D4" w:rsidRPr="00536DE3">
        <w:rPr>
          <w:rFonts w:ascii="Mongolian Baiti" w:hAnsi="Mongolian Baiti" w:cs="Mongolian Baiti"/>
          <w:lang w:val="en-US"/>
        </w:rPr>
        <w:t>; carbon neutrality by 2045, for example, is an insufficient timeframe, with m</w:t>
      </w:r>
      <w:r w:rsidR="00BE72EA" w:rsidRPr="00536DE3">
        <w:rPr>
          <w:rFonts w:ascii="Mongolian Baiti" w:hAnsi="Mongolian Baiti" w:cs="Mongolian Baiti"/>
          <w:lang w:val="en-US"/>
        </w:rPr>
        <w:t>ost</w:t>
      </w:r>
      <w:r w:rsidR="00A012D4" w:rsidRPr="00536DE3">
        <w:rPr>
          <w:rFonts w:ascii="Mongolian Baiti" w:hAnsi="Mongolian Baiti" w:cs="Mongolian Baiti"/>
          <w:lang w:val="en-US"/>
        </w:rPr>
        <w:t xml:space="preserve"> environmental groups</w:t>
      </w:r>
      <w:r w:rsidR="00BE72EA" w:rsidRPr="00536DE3">
        <w:rPr>
          <w:rFonts w:ascii="Mongolian Baiti" w:hAnsi="Mongolian Baiti" w:cs="Mongolian Baiti"/>
          <w:lang w:val="en-US"/>
        </w:rPr>
        <w:t xml:space="preserve"> and climate scientists</w:t>
      </w:r>
      <w:r w:rsidR="00A012D4" w:rsidRPr="00536DE3">
        <w:rPr>
          <w:rFonts w:ascii="Mongolian Baiti" w:hAnsi="Mongolian Baiti" w:cs="Mongolian Baiti"/>
          <w:lang w:val="en-US"/>
        </w:rPr>
        <w:t xml:space="preserve"> calling for this to be achieved far earlier than this date.</w:t>
      </w:r>
      <w:r w:rsidR="00E04878" w:rsidRPr="00536DE3">
        <w:rPr>
          <w:rStyle w:val="FootnoteReference"/>
          <w:rFonts w:ascii="Mongolian Baiti" w:hAnsi="Mongolian Baiti" w:cs="Mongolian Baiti"/>
          <w:lang w:val="en-US"/>
        </w:rPr>
        <w:footnoteReference w:id="5"/>
      </w:r>
      <w:r w:rsidRPr="00536DE3">
        <w:rPr>
          <w:rFonts w:ascii="Mongolian Baiti" w:hAnsi="Mongolian Baiti" w:cs="Mongolian Baiti"/>
          <w:lang w:val="en-US"/>
        </w:rPr>
        <w:t xml:space="preserve"> </w:t>
      </w:r>
      <w:r w:rsidR="00A128D2" w:rsidRPr="00536DE3">
        <w:rPr>
          <w:rFonts w:ascii="Mongolian Baiti" w:hAnsi="Mongolian Baiti" w:cs="Mongolian Baiti"/>
          <w:lang w:val="en-US"/>
        </w:rPr>
        <w:t xml:space="preserve">This sentiment is not reflective of any political </w:t>
      </w:r>
      <w:r w:rsidR="00A128D2" w:rsidRPr="00536DE3">
        <w:rPr>
          <w:rFonts w:ascii="Mongolian Baiti" w:hAnsi="Mongolian Baiti" w:cs="Mongolian Baiti"/>
          <w:lang w:val="en-US"/>
        </w:rPr>
        <w:lastRenderedPageBreak/>
        <w:t>ideology or desired socioeconomic outcomes</w:t>
      </w:r>
      <w:r w:rsidR="00BE5DE2" w:rsidRPr="00536DE3">
        <w:rPr>
          <w:rFonts w:ascii="Mongolian Baiti" w:hAnsi="Mongolian Baiti" w:cs="Mongolian Baiti"/>
          <w:lang w:val="en-US"/>
        </w:rPr>
        <w:t xml:space="preserve"> by any group</w:t>
      </w:r>
      <w:r w:rsidR="00A128D2" w:rsidRPr="00536DE3">
        <w:rPr>
          <w:rFonts w:ascii="Mongolian Baiti" w:hAnsi="Mongolian Baiti" w:cs="Mongolian Baiti"/>
          <w:lang w:val="en-US"/>
        </w:rPr>
        <w:t>; it is</w:t>
      </w:r>
      <w:r w:rsidR="009F6B88" w:rsidRPr="00536DE3">
        <w:rPr>
          <w:rFonts w:ascii="Mongolian Baiti" w:hAnsi="Mongolian Baiti" w:cs="Mongolian Baiti"/>
          <w:lang w:val="en-US"/>
        </w:rPr>
        <w:t xml:space="preserve"> rooted in</w:t>
      </w:r>
      <w:r w:rsidR="00A128D2" w:rsidRPr="00536DE3">
        <w:rPr>
          <w:rFonts w:ascii="Mongolian Baiti" w:hAnsi="Mongolian Baiti" w:cs="Mongolian Baiti"/>
          <w:lang w:val="en-US"/>
        </w:rPr>
        <w:t xml:space="preserve"> objective fact</w:t>
      </w:r>
      <w:r w:rsidR="00BE5DE2" w:rsidRPr="00536DE3">
        <w:rPr>
          <w:rFonts w:ascii="Mongolian Baiti" w:hAnsi="Mongolian Baiti" w:cs="Mongolian Baiti"/>
          <w:lang w:val="en-US"/>
        </w:rPr>
        <w:t xml:space="preserve">. According to a new report to be submitted to the UK government by the Committee on Climate Change, current policy at all levels of government is “not nearly at the level </w:t>
      </w:r>
      <w:r w:rsidR="00E04878" w:rsidRPr="00536DE3">
        <w:rPr>
          <w:rFonts w:ascii="Mongolian Baiti" w:hAnsi="Mongolian Baiti" w:cs="Mongolian Baiti"/>
          <w:lang w:val="en-US"/>
        </w:rPr>
        <w:t xml:space="preserve">of </w:t>
      </w:r>
      <w:r w:rsidR="00BE5DE2" w:rsidRPr="00536DE3">
        <w:rPr>
          <w:rFonts w:ascii="Mongolian Baiti" w:hAnsi="Mongolian Baiti" w:cs="Mongolian Baiti"/>
          <w:lang w:val="en-US"/>
        </w:rPr>
        <w:t xml:space="preserve">ambition required”, necessitating a near-total </w:t>
      </w:r>
      <w:r w:rsidR="00435F7B" w:rsidRPr="00536DE3">
        <w:rPr>
          <w:rFonts w:ascii="Mongolian Baiti" w:hAnsi="Mongolian Baiti" w:cs="Mongolian Baiti"/>
          <w:lang w:val="en-US"/>
        </w:rPr>
        <w:t>reevaluation</w:t>
      </w:r>
      <w:r w:rsidR="00BE5DE2" w:rsidRPr="00536DE3">
        <w:rPr>
          <w:rFonts w:ascii="Mongolian Baiti" w:hAnsi="Mongolian Baiti" w:cs="Mongolian Baiti"/>
          <w:lang w:val="en-US"/>
        </w:rPr>
        <w:t xml:space="preserve"> of existing policy.</w:t>
      </w:r>
      <w:r w:rsidR="002035DE" w:rsidRPr="00536DE3">
        <w:rPr>
          <w:rStyle w:val="FootnoteReference"/>
          <w:rFonts w:ascii="Mongolian Baiti" w:hAnsi="Mongolian Baiti" w:cs="Mongolian Baiti"/>
          <w:lang w:val="en-US"/>
        </w:rPr>
        <w:footnoteReference w:id="6"/>
      </w:r>
      <w:r w:rsidR="00BE5DE2" w:rsidRPr="00536DE3">
        <w:rPr>
          <w:rFonts w:ascii="Mongolian Baiti" w:hAnsi="Mongolian Baiti" w:cs="Mongolian Baiti"/>
          <w:lang w:val="en-US"/>
        </w:rPr>
        <w:t xml:space="preserve"> Recommended actions in this </w:t>
      </w:r>
      <w:r w:rsidR="00633C25">
        <w:rPr>
          <w:rFonts w:ascii="Mongolian Baiti" w:hAnsi="Mongolian Baiti" w:cs="Mongolian Baiti"/>
          <w:lang w:val="en-US"/>
        </w:rPr>
        <w:t>document</w:t>
      </w:r>
      <w:r w:rsidR="00BE5DE2" w:rsidRPr="00536DE3">
        <w:rPr>
          <w:rFonts w:ascii="Mongolian Baiti" w:hAnsi="Mongolian Baiti" w:cs="Mongolian Baiti"/>
          <w:lang w:val="en-US"/>
        </w:rPr>
        <w:t xml:space="preserve"> are systemically disruptive</w:t>
      </w:r>
      <w:r w:rsidR="00624445" w:rsidRPr="00536DE3">
        <w:rPr>
          <w:rFonts w:ascii="Mongolian Baiti" w:hAnsi="Mongolian Baiti" w:cs="Mongolian Baiti"/>
          <w:lang w:val="en-US"/>
        </w:rPr>
        <w:t xml:space="preserve"> and potentially politically divisive</w:t>
      </w:r>
      <w:r w:rsidR="00BE5DE2" w:rsidRPr="00536DE3">
        <w:rPr>
          <w:rFonts w:ascii="Mongolian Baiti" w:hAnsi="Mongolian Baiti" w:cs="Mongolian Baiti"/>
          <w:lang w:val="en-US"/>
        </w:rPr>
        <w:t xml:space="preserve">, </w:t>
      </w:r>
      <w:r w:rsidR="002035DE" w:rsidRPr="00536DE3">
        <w:rPr>
          <w:rFonts w:ascii="Mongolian Baiti" w:hAnsi="Mongolian Baiti" w:cs="Mongolian Baiti"/>
          <w:lang w:val="en-US"/>
        </w:rPr>
        <w:t xml:space="preserve">including implementing carbon taxes, </w:t>
      </w:r>
      <w:r w:rsidR="008D3AFB" w:rsidRPr="00536DE3">
        <w:rPr>
          <w:rFonts w:ascii="Mongolian Baiti" w:hAnsi="Mongolian Baiti" w:cs="Mongolian Baiti"/>
          <w:lang w:val="en-US"/>
        </w:rPr>
        <w:t xml:space="preserve">ending </w:t>
      </w:r>
      <w:r w:rsidR="0006602F" w:rsidRPr="00536DE3">
        <w:rPr>
          <w:rFonts w:ascii="Mongolian Baiti" w:hAnsi="Mongolian Baiti" w:cs="Mongolian Baiti"/>
          <w:lang w:val="en-US"/>
        </w:rPr>
        <w:t>subsidisation</w:t>
      </w:r>
      <w:r w:rsidR="008D3AFB" w:rsidRPr="00536DE3">
        <w:rPr>
          <w:rFonts w:ascii="Mongolian Baiti" w:hAnsi="Mongolian Baiti" w:cs="Mongolian Baiti"/>
          <w:lang w:val="en-US"/>
        </w:rPr>
        <w:t xml:space="preserve"> of</w:t>
      </w:r>
      <w:r w:rsidR="00565658" w:rsidRPr="00536DE3">
        <w:rPr>
          <w:rFonts w:ascii="Mongolian Baiti" w:hAnsi="Mongolian Baiti" w:cs="Mongolian Baiti"/>
          <w:lang w:val="en-US"/>
        </w:rPr>
        <w:t xml:space="preserve"> the</w:t>
      </w:r>
      <w:r w:rsidR="008D3AFB" w:rsidRPr="00536DE3">
        <w:rPr>
          <w:rFonts w:ascii="Mongolian Baiti" w:hAnsi="Mongolian Baiti" w:cs="Mongolian Baiti"/>
          <w:lang w:val="en-US"/>
        </w:rPr>
        <w:t xml:space="preserve"> fossil fuel</w:t>
      </w:r>
      <w:r w:rsidR="00565658" w:rsidRPr="00536DE3">
        <w:rPr>
          <w:rFonts w:ascii="Mongolian Baiti" w:hAnsi="Mongolian Baiti" w:cs="Mongolian Baiti"/>
          <w:lang w:val="en-US"/>
        </w:rPr>
        <w:t xml:space="preserve"> industry</w:t>
      </w:r>
      <w:r w:rsidR="008D3AFB" w:rsidRPr="00536DE3">
        <w:rPr>
          <w:rFonts w:ascii="Mongolian Baiti" w:hAnsi="Mongolian Baiti" w:cs="Mongolian Baiti"/>
          <w:lang w:val="en-US"/>
        </w:rPr>
        <w:t>, and</w:t>
      </w:r>
      <w:r w:rsidR="002035DE" w:rsidRPr="00536DE3">
        <w:rPr>
          <w:rFonts w:ascii="Mongolian Baiti" w:hAnsi="Mongolian Baiti" w:cs="Mongolian Baiti"/>
          <w:lang w:val="en-US"/>
        </w:rPr>
        <w:t xml:space="preserve"> providing economic incentives for low-carbon activities. Others, such as mass education for consumers to inform them of the environmental implications of their lifestyles, will be capital</w:t>
      </w:r>
      <w:r w:rsidR="00435F7B" w:rsidRPr="00536DE3">
        <w:rPr>
          <w:rFonts w:ascii="Mongolian Baiti" w:hAnsi="Mongolian Baiti" w:cs="Mongolian Baiti"/>
          <w:lang w:val="en-US"/>
        </w:rPr>
        <w:t>-</w:t>
      </w:r>
      <w:r w:rsidR="002035DE" w:rsidRPr="00536DE3">
        <w:rPr>
          <w:rFonts w:ascii="Mongolian Baiti" w:hAnsi="Mongolian Baiti" w:cs="Mongolian Baiti"/>
          <w:lang w:val="en-US"/>
        </w:rPr>
        <w:t xml:space="preserve">intensive endeavors. </w:t>
      </w:r>
      <w:r w:rsidR="00565658" w:rsidRPr="00E03608">
        <w:rPr>
          <w:rFonts w:ascii="Mongolian Baiti" w:hAnsi="Mongolian Baiti" w:cs="Mongolian Baiti"/>
          <w:b/>
          <w:bCs/>
          <w:lang w:val="en-US"/>
        </w:rPr>
        <w:t>It is</w:t>
      </w:r>
      <w:r w:rsidR="00D21FC8">
        <w:rPr>
          <w:rFonts w:ascii="Mongolian Baiti" w:hAnsi="Mongolian Baiti" w:cs="Mongolian Baiti"/>
          <w:b/>
          <w:bCs/>
          <w:lang w:val="en-US"/>
        </w:rPr>
        <w:t>,</w:t>
      </w:r>
      <w:r w:rsidR="00565658" w:rsidRPr="00E03608">
        <w:rPr>
          <w:rFonts w:ascii="Mongolian Baiti" w:hAnsi="Mongolian Baiti" w:cs="Mongolian Baiti"/>
          <w:b/>
          <w:bCs/>
          <w:lang w:val="en-US"/>
        </w:rPr>
        <w:t xml:space="preserve"> therefore</w:t>
      </w:r>
      <w:r w:rsidR="00D21FC8">
        <w:rPr>
          <w:rFonts w:ascii="Mongolian Baiti" w:hAnsi="Mongolian Baiti" w:cs="Mongolian Baiti"/>
          <w:b/>
          <w:bCs/>
          <w:lang w:val="en-US"/>
        </w:rPr>
        <w:t>,</w:t>
      </w:r>
      <w:r w:rsidR="00565658" w:rsidRPr="00E03608">
        <w:rPr>
          <w:rFonts w:ascii="Mongolian Baiti" w:hAnsi="Mongolian Baiti" w:cs="Mongolian Baiti"/>
          <w:b/>
          <w:bCs/>
          <w:lang w:val="en-US"/>
        </w:rPr>
        <w:t xml:space="preserve"> critical that all members of society fully understand that </w:t>
      </w:r>
      <w:r w:rsidR="005F65C2">
        <w:rPr>
          <w:rFonts w:ascii="Mongolian Baiti" w:hAnsi="Mongolian Baiti" w:cs="Mongolian Baiti"/>
          <w:b/>
          <w:bCs/>
          <w:lang w:val="en-US"/>
        </w:rPr>
        <w:t xml:space="preserve">acting </w:t>
      </w:r>
      <w:r w:rsidR="00565658" w:rsidRPr="00E03608">
        <w:rPr>
          <w:rFonts w:ascii="Mongolian Baiti" w:hAnsi="Mongolian Baiti" w:cs="Mongolian Baiti"/>
          <w:b/>
          <w:bCs/>
          <w:lang w:val="en-US"/>
        </w:rPr>
        <w:t xml:space="preserve">now is the least expensive and damaging course to take in the medium to long term. </w:t>
      </w:r>
    </w:p>
    <w:p w14:paraId="1138F81D" w14:textId="51933B8A" w:rsidR="00BE5DE2" w:rsidRPr="00536DE3" w:rsidRDefault="00BE5DE2" w:rsidP="007C6021">
      <w:pPr>
        <w:spacing w:line="360" w:lineRule="auto"/>
        <w:jc w:val="both"/>
        <w:rPr>
          <w:rFonts w:ascii="Mongolian Baiti" w:hAnsi="Mongolian Baiti" w:cs="Mongolian Baiti"/>
          <w:lang w:val="en-US"/>
        </w:rPr>
      </w:pPr>
    </w:p>
    <w:p w14:paraId="6930E111" w14:textId="3B5B220B" w:rsidR="00715EC8" w:rsidRDefault="00BE5DE2" w:rsidP="007C6021">
      <w:pPr>
        <w:spacing w:line="360" w:lineRule="auto"/>
        <w:ind w:firstLine="360"/>
        <w:jc w:val="both"/>
        <w:rPr>
          <w:rFonts w:ascii="Mongolian Baiti" w:hAnsi="Mongolian Baiti" w:cs="Mongolian Baiti"/>
        </w:rPr>
      </w:pPr>
      <w:r w:rsidRPr="00536DE3">
        <w:rPr>
          <w:rFonts w:ascii="Mongolian Baiti" w:hAnsi="Mongolian Baiti" w:cs="Mongolian Baiti"/>
          <w:lang w:val="en-US"/>
        </w:rPr>
        <w:t>As a result, councils across the UK face a fine balancing act between</w:t>
      </w:r>
      <w:r w:rsidR="000A05E7" w:rsidRPr="00536DE3">
        <w:rPr>
          <w:rFonts w:ascii="Mongolian Baiti" w:hAnsi="Mongolian Baiti" w:cs="Mongolian Baiti"/>
          <w:lang w:val="en-US"/>
        </w:rPr>
        <w:t xml:space="preserve"> managing</w:t>
      </w:r>
      <w:r w:rsidRPr="00536DE3">
        <w:rPr>
          <w:rFonts w:ascii="Mongolian Baiti" w:hAnsi="Mongolian Baiti" w:cs="Mongolian Baiti"/>
          <w:lang w:val="en-US"/>
        </w:rPr>
        <w:t xml:space="preserve"> public willingness and implementing necessary change. </w:t>
      </w:r>
      <w:r w:rsidR="008D3AFB" w:rsidRPr="00536DE3">
        <w:rPr>
          <w:rFonts w:ascii="Mongolian Baiti" w:hAnsi="Mongolian Baiti" w:cs="Mongolian Baiti"/>
          <w:lang w:val="en-US"/>
        </w:rPr>
        <w:t>It is perhaps unsurprising that research has indicated that decisionmakers, from household heads to policymakers, often fail to prioriti</w:t>
      </w:r>
      <w:r w:rsidR="0006602F" w:rsidRPr="00536DE3">
        <w:rPr>
          <w:rFonts w:ascii="Mongolian Baiti" w:hAnsi="Mongolian Baiti" w:cs="Mongolian Baiti"/>
          <w:lang w:val="en-US"/>
        </w:rPr>
        <w:t>s</w:t>
      </w:r>
      <w:r w:rsidR="008D3AFB" w:rsidRPr="00536DE3">
        <w:rPr>
          <w:rFonts w:ascii="Mongolian Baiti" w:hAnsi="Mongolian Baiti" w:cs="Mongolian Baiti"/>
          <w:lang w:val="en-US"/>
        </w:rPr>
        <w:t>e climate change despite professions that it is important</w:t>
      </w:r>
      <w:r w:rsidR="008D3AFB" w:rsidRPr="00536DE3">
        <w:rPr>
          <w:rStyle w:val="FootnoteReference"/>
          <w:rFonts w:ascii="Mongolian Baiti" w:hAnsi="Mongolian Baiti" w:cs="Mongolian Baiti"/>
          <w:lang w:val="en-US"/>
        </w:rPr>
        <w:footnoteReference w:id="7"/>
      </w:r>
      <w:r w:rsidR="002C28B7">
        <w:rPr>
          <w:rFonts w:ascii="Mongolian Baiti" w:hAnsi="Mongolian Baiti" w:cs="Mongolian Baiti"/>
          <w:lang w:val="en-US"/>
        </w:rPr>
        <w:t>.</w:t>
      </w:r>
      <w:r w:rsidR="008D3AFB" w:rsidRPr="00536DE3">
        <w:rPr>
          <w:rFonts w:ascii="Mongolian Baiti" w:hAnsi="Mongolian Baiti" w:cs="Mongolian Baiti"/>
          <w:lang w:val="en-US"/>
        </w:rPr>
        <w:t xml:space="preserve"> </w:t>
      </w:r>
      <w:r w:rsidR="00624445" w:rsidRPr="00536DE3">
        <w:rPr>
          <w:rFonts w:ascii="Mongolian Baiti" w:hAnsi="Mongolian Baiti" w:cs="Mongolian Baiti"/>
          <w:lang w:val="en-US"/>
        </w:rPr>
        <w:t xml:space="preserve">This is because adaptation of climate-resilient </w:t>
      </w:r>
      <w:r w:rsidR="009B2F0B" w:rsidRPr="00536DE3">
        <w:rPr>
          <w:rFonts w:ascii="Mongolian Baiti" w:hAnsi="Mongolian Baiti" w:cs="Mongolian Baiti"/>
          <w:lang w:val="en-US"/>
        </w:rPr>
        <w:t>pathways</w:t>
      </w:r>
      <w:r w:rsidR="00D71D47" w:rsidRPr="00536DE3">
        <w:rPr>
          <w:rFonts w:ascii="Mongolian Baiti" w:hAnsi="Mongolian Baiti" w:cs="Mongolian Baiti"/>
          <w:lang w:val="en-US"/>
        </w:rPr>
        <w:t>, in presenting challenges to conventional development models</w:t>
      </w:r>
      <w:r w:rsidR="00D71D47" w:rsidRPr="00536DE3">
        <w:rPr>
          <w:rStyle w:val="FootnoteReference"/>
          <w:rFonts w:ascii="Mongolian Baiti" w:hAnsi="Mongolian Baiti" w:cs="Mongolian Baiti"/>
          <w:lang w:val="en-US"/>
        </w:rPr>
        <w:footnoteReference w:id="8"/>
      </w:r>
      <w:r w:rsidR="00D71D47" w:rsidRPr="00536DE3">
        <w:rPr>
          <w:rFonts w:ascii="Mongolian Baiti" w:hAnsi="Mongolian Baiti" w:cs="Mongolian Baiti"/>
          <w:lang w:val="en-US"/>
        </w:rPr>
        <w:t>, may obfuscate the returns of sustainable ones. However, t</w:t>
      </w:r>
      <w:r w:rsidR="008D3AFB" w:rsidRPr="00536DE3">
        <w:rPr>
          <w:rFonts w:ascii="Mongolian Baiti" w:hAnsi="Mongolian Baiti" w:cs="Mongolian Baiti"/>
          <w:lang w:val="en-US"/>
        </w:rPr>
        <w:t>he Inter</w:t>
      </w:r>
      <w:r w:rsidR="00305CA9">
        <w:rPr>
          <w:rFonts w:ascii="Mongolian Baiti" w:hAnsi="Mongolian Baiti" w:cs="Mongolian Baiti"/>
          <w:lang w:val="en-US"/>
        </w:rPr>
        <w:t xml:space="preserve">governmental Protocol </w:t>
      </w:r>
      <w:r w:rsidR="008D3AFB" w:rsidRPr="00536DE3">
        <w:rPr>
          <w:rFonts w:ascii="Mongolian Baiti" w:hAnsi="Mongolian Baiti" w:cs="Mongolian Baiti"/>
          <w:lang w:val="en-US"/>
        </w:rPr>
        <w:t xml:space="preserve">on Climate Change has asserted that a limited timeframe currently exists in which action </w:t>
      </w:r>
      <w:r w:rsidR="00435F7B" w:rsidRPr="00536DE3">
        <w:rPr>
          <w:rFonts w:ascii="Mongolian Baiti" w:hAnsi="Mongolian Baiti" w:cs="Mongolian Baiti"/>
          <w:lang w:val="en-US"/>
        </w:rPr>
        <w:t>taken towards climate-resilient pathways will “</w:t>
      </w:r>
      <w:r w:rsidR="00435F7B" w:rsidRPr="00536DE3">
        <w:rPr>
          <w:rFonts w:ascii="Mongolian Baiti" w:hAnsi="Mongolian Baiti" w:cs="Mongolian Baiti"/>
        </w:rPr>
        <w:t>improve human livelihoods and social and economic well-being” while also promoting sound environmental management</w:t>
      </w:r>
      <w:r w:rsidR="00624445" w:rsidRPr="00536DE3">
        <w:rPr>
          <w:rStyle w:val="FootnoteReference"/>
          <w:rFonts w:ascii="Mongolian Baiti" w:hAnsi="Mongolian Baiti" w:cs="Mongolian Baiti"/>
        </w:rPr>
        <w:footnoteReference w:id="9"/>
      </w:r>
      <w:r w:rsidR="002C28B7">
        <w:rPr>
          <w:rFonts w:ascii="Mongolian Baiti" w:hAnsi="Mongolian Baiti" w:cs="Mongolian Baiti"/>
        </w:rPr>
        <w:t>.</w:t>
      </w:r>
      <w:r w:rsidR="00435F7B" w:rsidRPr="00536DE3">
        <w:rPr>
          <w:rFonts w:ascii="Mongolian Baiti" w:hAnsi="Mongolian Baiti" w:cs="Mongolian Baiti"/>
        </w:rPr>
        <w:t xml:space="preserve"> </w:t>
      </w:r>
    </w:p>
    <w:p w14:paraId="45BCFCD3" w14:textId="77777777" w:rsidR="00715EC8" w:rsidRPr="00536DE3" w:rsidRDefault="00715EC8" w:rsidP="007C6021">
      <w:pPr>
        <w:spacing w:line="360" w:lineRule="auto"/>
        <w:jc w:val="both"/>
        <w:rPr>
          <w:rFonts w:ascii="Mongolian Baiti" w:hAnsi="Mongolian Baiti" w:cs="Mongolian Baiti"/>
        </w:rPr>
      </w:pPr>
    </w:p>
    <w:p w14:paraId="73BBB5E2" w14:textId="282893B4" w:rsidR="00FF320F" w:rsidRPr="00536DE3" w:rsidRDefault="00435F7B" w:rsidP="007C6021">
      <w:pPr>
        <w:spacing w:line="360" w:lineRule="auto"/>
        <w:ind w:firstLine="360"/>
        <w:jc w:val="both"/>
        <w:rPr>
          <w:rFonts w:ascii="Mongolian Baiti" w:hAnsi="Mongolian Baiti" w:cs="Mongolian Baiti"/>
        </w:rPr>
      </w:pPr>
      <w:r w:rsidRPr="00E03608">
        <w:rPr>
          <w:rFonts w:ascii="Mongolian Baiti" w:hAnsi="Mongolian Baiti" w:cs="Mongolian Baiti"/>
          <w:b/>
          <w:bCs/>
        </w:rPr>
        <w:t>Delay</w:t>
      </w:r>
      <w:r w:rsidR="0006602F" w:rsidRPr="00E03608">
        <w:rPr>
          <w:rFonts w:ascii="Mongolian Baiti" w:hAnsi="Mongolian Baiti" w:cs="Mongolian Baiti"/>
          <w:b/>
          <w:bCs/>
        </w:rPr>
        <w:t>ing the</w:t>
      </w:r>
      <w:r w:rsidRPr="00E03608">
        <w:rPr>
          <w:rFonts w:ascii="Mongolian Baiti" w:hAnsi="Mongolian Baiti" w:cs="Mongolian Baiti"/>
          <w:b/>
          <w:bCs/>
        </w:rPr>
        <w:t xml:space="preserve"> implementation of </w:t>
      </w:r>
      <w:r w:rsidR="00152F20">
        <w:rPr>
          <w:rFonts w:ascii="Mongolian Baiti" w:hAnsi="Mongolian Baiti" w:cs="Mongolian Baiti"/>
          <w:b/>
          <w:bCs/>
        </w:rPr>
        <w:t xml:space="preserve">these </w:t>
      </w:r>
      <w:r w:rsidRPr="00E03608">
        <w:rPr>
          <w:rFonts w:ascii="Mongolian Baiti" w:hAnsi="Mongolian Baiti" w:cs="Mongolian Baiti"/>
          <w:b/>
          <w:bCs/>
        </w:rPr>
        <w:t xml:space="preserve">widespread measures will likely ultimately impede, if not derail, progress already made towards </w:t>
      </w:r>
      <w:r w:rsidR="00624445" w:rsidRPr="00E03608">
        <w:rPr>
          <w:rFonts w:ascii="Mongolian Baiti" w:hAnsi="Mongolian Baiti" w:cs="Mongolian Baiti"/>
          <w:b/>
          <w:bCs/>
        </w:rPr>
        <w:t xml:space="preserve">sustainable development, significantly reducing future options </w:t>
      </w:r>
      <w:r w:rsidR="00624445" w:rsidRPr="00E03608">
        <w:rPr>
          <w:rFonts w:ascii="Mongolian Baiti" w:hAnsi="Mongolian Baiti" w:cs="Mongolian Baiti"/>
        </w:rPr>
        <w:t xml:space="preserve">for </w:t>
      </w:r>
      <w:r w:rsidR="00624445" w:rsidRPr="00536DE3">
        <w:rPr>
          <w:rFonts w:ascii="Mongolian Baiti" w:hAnsi="Mongolian Baiti" w:cs="Mongolian Baiti"/>
        </w:rPr>
        <w:t>climate-resilient pathways</w:t>
      </w:r>
      <w:r w:rsidR="00624445" w:rsidRPr="00536DE3">
        <w:rPr>
          <w:rStyle w:val="FootnoteReference"/>
          <w:rFonts w:ascii="Mongolian Baiti" w:hAnsi="Mongolian Baiti" w:cs="Mongolian Baiti"/>
        </w:rPr>
        <w:footnoteReference w:id="10"/>
      </w:r>
      <w:r w:rsidR="002C28B7">
        <w:rPr>
          <w:rFonts w:ascii="Mongolian Baiti" w:hAnsi="Mongolian Baiti" w:cs="Mongolian Baiti"/>
        </w:rPr>
        <w:t>.</w:t>
      </w:r>
      <w:r w:rsidR="00FF320F" w:rsidRPr="00536DE3">
        <w:rPr>
          <w:rFonts w:ascii="Mongolian Baiti" w:hAnsi="Mongolian Baiti" w:cs="Mongolian Baiti"/>
        </w:rPr>
        <w:t xml:space="preserve"> Moreover, lack of assertive action will have direct implications for Stirling’s citizens</w:t>
      </w:r>
      <w:r w:rsidR="00493435" w:rsidRPr="00536DE3">
        <w:rPr>
          <w:rFonts w:ascii="Mongolian Baiti" w:hAnsi="Mongolian Baiti" w:cs="Mongolian Baiti"/>
        </w:rPr>
        <w:t>; already, local data suggests that severe weather events are occurring almost a third more often than they</w:t>
      </w:r>
      <w:r w:rsidR="00D1147F" w:rsidRPr="00536DE3">
        <w:rPr>
          <w:rFonts w:ascii="Mongolian Baiti" w:hAnsi="Mongolian Baiti" w:cs="Mongolian Baiti"/>
        </w:rPr>
        <w:t xml:space="preserve"> </w:t>
      </w:r>
      <w:r w:rsidR="00D1147F" w:rsidRPr="00536DE3">
        <w:rPr>
          <w:rFonts w:ascii="Mongolian Baiti" w:hAnsi="Mongolian Baiti" w:cs="Mongolian Baiti"/>
        </w:rPr>
        <w:lastRenderedPageBreak/>
        <w:t>did at the turn of the century</w:t>
      </w:r>
      <w:r w:rsidR="00493435" w:rsidRPr="00536DE3">
        <w:rPr>
          <w:rFonts w:ascii="Mongolian Baiti" w:hAnsi="Mongolian Baiti" w:cs="Mongolian Baiti"/>
        </w:rPr>
        <w:t>. Such events threaten the health of citizens</w:t>
      </w:r>
      <w:r w:rsidR="00D1147F" w:rsidRPr="00536DE3">
        <w:rPr>
          <w:rFonts w:ascii="Mongolian Baiti" w:hAnsi="Mongolian Baiti" w:cs="Mongolian Baiti"/>
        </w:rPr>
        <w:t xml:space="preserve"> (</w:t>
      </w:r>
      <w:r w:rsidR="00493435" w:rsidRPr="00536DE3">
        <w:rPr>
          <w:rFonts w:ascii="Mongolian Baiti" w:hAnsi="Mongolian Baiti" w:cs="Mongolian Baiti"/>
        </w:rPr>
        <w:t>especially the elderly</w:t>
      </w:r>
      <w:r w:rsidR="00D1147F" w:rsidRPr="00536DE3">
        <w:rPr>
          <w:rFonts w:ascii="Mongolian Baiti" w:hAnsi="Mongolian Baiti" w:cs="Mongolian Baiti"/>
        </w:rPr>
        <w:t>, young and economically disenfranchised)</w:t>
      </w:r>
      <w:r w:rsidR="00493435" w:rsidRPr="00536DE3">
        <w:rPr>
          <w:rFonts w:ascii="Mongolian Baiti" w:hAnsi="Mongolian Baiti" w:cs="Mongolian Baiti"/>
        </w:rPr>
        <w:t xml:space="preserve">, and also </w:t>
      </w:r>
      <w:r w:rsidR="00D1147F" w:rsidRPr="00536DE3">
        <w:rPr>
          <w:rFonts w:ascii="Mongolian Baiti" w:hAnsi="Mongolian Baiti" w:cs="Mongolian Baiti"/>
        </w:rPr>
        <w:t>strain</w:t>
      </w:r>
      <w:r w:rsidR="00493435" w:rsidRPr="00536DE3">
        <w:rPr>
          <w:rFonts w:ascii="Mongolian Baiti" w:hAnsi="Mongolian Baiti" w:cs="Mongolian Baiti"/>
        </w:rPr>
        <w:t xml:space="preserve"> </w:t>
      </w:r>
      <w:r w:rsidR="00D1147F" w:rsidRPr="00536DE3">
        <w:rPr>
          <w:rFonts w:ascii="Mongolian Baiti" w:hAnsi="Mongolian Baiti" w:cs="Mongolian Baiti"/>
        </w:rPr>
        <w:t>public resources by necessitating increased healthcare and year-round disaster response plans that were previously seasonal</w:t>
      </w:r>
      <w:r w:rsidR="00D1147F" w:rsidRPr="00536DE3">
        <w:rPr>
          <w:rStyle w:val="FootnoteReference"/>
          <w:rFonts w:ascii="Mongolian Baiti" w:hAnsi="Mongolian Baiti" w:cs="Mongolian Baiti"/>
        </w:rPr>
        <w:footnoteReference w:id="11"/>
      </w:r>
      <w:r w:rsidR="002C28B7">
        <w:rPr>
          <w:rFonts w:ascii="Mongolian Baiti" w:hAnsi="Mongolian Baiti" w:cs="Mongolian Baiti"/>
        </w:rPr>
        <w:t>.</w:t>
      </w:r>
    </w:p>
    <w:p w14:paraId="0E39E6BF" w14:textId="77777777" w:rsidR="00715EC8" w:rsidRPr="00536DE3" w:rsidRDefault="00715EC8" w:rsidP="007C6021">
      <w:pPr>
        <w:spacing w:line="360" w:lineRule="auto"/>
        <w:jc w:val="both"/>
        <w:rPr>
          <w:rFonts w:ascii="Mongolian Baiti" w:hAnsi="Mongolian Baiti" w:cs="Mongolian Baiti"/>
        </w:rPr>
      </w:pPr>
    </w:p>
    <w:p w14:paraId="4B05CB1F" w14:textId="5E55E3DC" w:rsidR="00D71D47" w:rsidRPr="00536DE3" w:rsidRDefault="00D71D47" w:rsidP="007C6021">
      <w:pPr>
        <w:spacing w:line="360" w:lineRule="auto"/>
        <w:jc w:val="both"/>
        <w:rPr>
          <w:rFonts w:ascii="Mongolian Baiti" w:hAnsi="Mongolian Baiti" w:cs="Mongolian Baiti"/>
          <w:lang w:val="en-US"/>
        </w:rPr>
      </w:pPr>
    </w:p>
    <w:p w14:paraId="20134AC9" w14:textId="1F28CF06" w:rsidR="00715EC8" w:rsidRPr="00536DE3" w:rsidRDefault="00715EC8" w:rsidP="007C6021">
      <w:pPr>
        <w:spacing w:line="360" w:lineRule="auto"/>
        <w:jc w:val="both"/>
        <w:rPr>
          <w:rFonts w:ascii="Mongolian Baiti" w:hAnsi="Mongolian Baiti" w:cs="Mongolian Baiti"/>
          <w:lang w:val="en-US"/>
        </w:rPr>
      </w:pPr>
    </w:p>
    <w:p w14:paraId="7B9AD006" w14:textId="7D2B74E1" w:rsidR="00715EC8" w:rsidRPr="00536DE3" w:rsidRDefault="00715EC8" w:rsidP="007C6021">
      <w:pPr>
        <w:spacing w:line="360" w:lineRule="auto"/>
        <w:jc w:val="both"/>
        <w:rPr>
          <w:rFonts w:ascii="Mongolian Baiti" w:hAnsi="Mongolian Baiti" w:cs="Mongolian Baiti"/>
          <w:lang w:val="en-US"/>
        </w:rPr>
      </w:pPr>
    </w:p>
    <w:p w14:paraId="072FE1F0" w14:textId="52FB73F3" w:rsidR="00715EC8" w:rsidRPr="00536DE3" w:rsidRDefault="00715EC8" w:rsidP="007C6021">
      <w:pPr>
        <w:spacing w:line="360" w:lineRule="auto"/>
        <w:jc w:val="both"/>
        <w:rPr>
          <w:rFonts w:ascii="Mongolian Baiti" w:hAnsi="Mongolian Baiti" w:cs="Mongolian Baiti"/>
          <w:lang w:val="en-US"/>
        </w:rPr>
      </w:pPr>
    </w:p>
    <w:p w14:paraId="139C2139" w14:textId="67B3496B" w:rsidR="00715EC8" w:rsidRPr="00536DE3" w:rsidRDefault="00715EC8" w:rsidP="007C6021">
      <w:pPr>
        <w:spacing w:line="360" w:lineRule="auto"/>
        <w:jc w:val="both"/>
        <w:rPr>
          <w:rFonts w:ascii="Mongolian Baiti" w:hAnsi="Mongolian Baiti" w:cs="Mongolian Baiti"/>
          <w:lang w:val="en-US"/>
        </w:rPr>
      </w:pPr>
    </w:p>
    <w:p w14:paraId="6414732C" w14:textId="7F934F00" w:rsidR="00715EC8" w:rsidRPr="00536DE3" w:rsidRDefault="00715EC8" w:rsidP="007C6021">
      <w:pPr>
        <w:spacing w:line="360" w:lineRule="auto"/>
        <w:jc w:val="both"/>
        <w:rPr>
          <w:rFonts w:ascii="Mongolian Baiti" w:hAnsi="Mongolian Baiti" w:cs="Mongolian Baiti"/>
          <w:lang w:val="en-US"/>
        </w:rPr>
      </w:pPr>
    </w:p>
    <w:p w14:paraId="514AA20B" w14:textId="37376154" w:rsidR="00715EC8" w:rsidRPr="00536DE3" w:rsidRDefault="00715EC8" w:rsidP="007C6021">
      <w:pPr>
        <w:spacing w:line="360" w:lineRule="auto"/>
        <w:jc w:val="both"/>
        <w:rPr>
          <w:rFonts w:ascii="Mongolian Baiti" w:hAnsi="Mongolian Baiti" w:cs="Mongolian Baiti"/>
          <w:lang w:val="en-US"/>
        </w:rPr>
      </w:pPr>
    </w:p>
    <w:p w14:paraId="629DAB7B" w14:textId="55C870F6" w:rsidR="00715EC8" w:rsidRPr="00536DE3" w:rsidRDefault="00715EC8" w:rsidP="007C6021">
      <w:pPr>
        <w:spacing w:line="360" w:lineRule="auto"/>
        <w:jc w:val="both"/>
        <w:rPr>
          <w:rFonts w:ascii="Mongolian Baiti" w:hAnsi="Mongolian Baiti" w:cs="Mongolian Baiti"/>
          <w:lang w:val="en-US"/>
        </w:rPr>
      </w:pPr>
    </w:p>
    <w:p w14:paraId="05A2810F" w14:textId="463DE14F" w:rsidR="00715EC8" w:rsidRPr="00536DE3" w:rsidRDefault="00715EC8" w:rsidP="007C6021">
      <w:pPr>
        <w:spacing w:line="360" w:lineRule="auto"/>
        <w:jc w:val="both"/>
        <w:rPr>
          <w:rFonts w:ascii="Mongolian Baiti" w:hAnsi="Mongolian Baiti" w:cs="Mongolian Baiti"/>
          <w:lang w:val="en-US"/>
        </w:rPr>
      </w:pPr>
    </w:p>
    <w:p w14:paraId="4EF96AC4" w14:textId="5181BD97" w:rsidR="00715EC8" w:rsidRPr="00536DE3" w:rsidRDefault="00715EC8" w:rsidP="007C6021">
      <w:pPr>
        <w:spacing w:line="360" w:lineRule="auto"/>
        <w:jc w:val="both"/>
        <w:rPr>
          <w:rFonts w:ascii="Mongolian Baiti" w:hAnsi="Mongolian Baiti" w:cs="Mongolian Baiti"/>
          <w:lang w:val="en-US"/>
        </w:rPr>
      </w:pPr>
    </w:p>
    <w:p w14:paraId="65822D51" w14:textId="65BC334C" w:rsidR="00C212D5" w:rsidRDefault="00C212D5" w:rsidP="007C6021">
      <w:pPr>
        <w:spacing w:line="360" w:lineRule="auto"/>
        <w:jc w:val="both"/>
        <w:rPr>
          <w:rFonts w:ascii="Mongolian Baiti" w:hAnsi="Mongolian Baiti" w:cs="Mongolian Baiti"/>
          <w:lang w:val="en-US"/>
        </w:rPr>
      </w:pPr>
    </w:p>
    <w:p w14:paraId="0008D17D" w14:textId="6D596AF2" w:rsidR="00006889" w:rsidRDefault="00006889" w:rsidP="007C6021">
      <w:pPr>
        <w:spacing w:line="360" w:lineRule="auto"/>
        <w:jc w:val="both"/>
        <w:rPr>
          <w:rFonts w:ascii="Mongolian Baiti" w:hAnsi="Mongolian Baiti" w:cs="Mongolian Baiti"/>
          <w:lang w:val="en-US"/>
        </w:rPr>
      </w:pPr>
    </w:p>
    <w:p w14:paraId="1A68AB25" w14:textId="3C7A7AD7" w:rsidR="00006889" w:rsidRDefault="00006889" w:rsidP="007C6021">
      <w:pPr>
        <w:spacing w:line="360" w:lineRule="auto"/>
        <w:jc w:val="both"/>
        <w:rPr>
          <w:rFonts w:ascii="Mongolian Baiti" w:hAnsi="Mongolian Baiti" w:cs="Mongolian Baiti"/>
          <w:lang w:val="en-US"/>
        </w:rPr>
      </w:pPr>
    </w:p>
    <w:p w14:paraId="41C76020" w14:textId="756944FC" w:rsidR="00006889" w:rsidRDefault="00006889" w:rsidP="007C6021">
      <w:pPr>
        <w:spacing w:line="360" w:lineRule="auto"/>
        <w:jc w:val="both"/>
        <w:rPr>
          <w:rFonts w:ascii="Mongolian Baiti" w:hAnsi="Mongolian Baiti" w:cs="Mongolian Baiti"/>
          <w:lang w:val="en-US"/>
        </w:rPr>
      </w:pPr>
    </w:p>
    <w:p w14:paraId="62885D73" w14:textId="0E039B2F" w:rsidR="00006889" w:rsidRDefault="00006889" w:rsidP="007C6021">
      <w:pPr>
        <w:spacing w:line="360" w:lineRule="auto"/>
        <w:jc w:val="both"/>
        <w:rPr>
          <w:rFonts w:ascii="Mongolian Baiti" w:hAnsi="Mongolian Baiti" w:cs="Mongolian Baiti"/>
          <w:lang w:val="en-US"/>
        </w:rPr>
      </w:pPr>
    </w:p>
    <w:p w14:paraId="3DEF76A6" w14:textId="48334AAE" w:rsidR="00006889" w:rsidRDefault="00006889" w:rsidP="007C6021">
      <w:pPr>
        <w:spacing w:line="360" w:lineRule="auto"/>
        <w:jc w:val="both"/>
        <w:rPr>
          <w:rFonts w:ascii="Mongolian Baiti" w:hAnsi="Mongolian Baiti" w:cs="Mongolian Baiti"/>
          <w:lang w:val="en-US"/>
        </w:rPr>
      </w:pPr>
    </w:p>
    <w:p w14:paraId="72C4DD95" w14:textId="05759E4F" w:rsidR="007C6021" w:rsidRDefault="007C6021" w:rsidP="007C6021">
      <w:pPr>
        <w:spacing w:line="360" w:lineRule="auto"/>
        <w:jc w:val="both"/>
        <w:rPr>
          <w:rFonts w:ascii="Mongolian Baiti" w:hAnsi="Mongolian Baiti" w:cs="Mongolian Baiti"/>
          <w:lang w:val="en-US"/>
        </w:rPr>
      </w:pPr>
    </w:p>
    <w:p w14:paraId="0C46F5DF" w14:textId="0AF1E3E5" w:rsidR="007C6021" w:rsidRDefault="007C6021" w:rsidP="007C6021">
      <w:pPr>
        <w:spacing w:line="360" w:lineRule="auto"/>
        <w:jc w:val="both"/>
        <w:rPr>
          <w:rFonts w:ascii="Mongolian Baiti" w:hAnsi="Mongolian Baiti" w:cs="Mongolian Baiti"/>
          <w:lang w:val="en-US"/>
        </w:rPr>
      </w:pPr>
    </w:p>
    <w:p w14:paraId="7CC06E7A" w14:textId="77777777" w:rsidR="007C6021" w:rsidRPr="00536DE3" w:rsidRDefault="007C6021" w:rsidP="007C6021">
      <w:pPr>
        <w:spacing w:line="360" w:lineRule="auto"/>
        <w:jc w:val="both"/>
        <w:rPr>
          <w:rFonts w:ascii="Mongolian Baiti" w:hAnsi="Mongolian Baiti" w:cs="Mongolian Baiti"/>
          <w:lang w:val="en-US"/>
        </w:rPr>
      </w:pPr>
    </w:p>
    <w:p w14:paraId="532EE72B" w14:textId="08377347" w:rsidR="00CA0FF4" w:rsidRPr="00536DE3" w:rsidRDefault="00D71D47" w:rsidP="007C6021">
      <w:pPr>
        <w:pStyle w:val="ListParagraph"/>
        <w:numPr>
          <w:ilvl w:val="0"/>
          <w:numId w:val="3"/>
        </w:numPr>
        <w:spacing w:line="360" w:lineRule="auto"/>
        <w:jc w:val="both"/>
        <w:rPr>
          <w:rFonts w:ascii="Mongolian Baiti" w:hAnsi="Mongolian Baiti" w:cs="Mongolian Baiti"/>
          <w:b/>
          <w:bCs/>
          <w:lang w:val="en-US"/>
        </w:rPr>
      </w:pPr>
      <w:bookmarkStart w:id="2" w:name="_Hlk23072751"/>
      <w:r w:rsidRPr="00536DE3">
        <w:rPr>
          <w:rFonts w:ascii="Mongolian Baiti" w:hAnsi="Mongolian Baiti" w:cs="Mongolian Baiti"/>
          <w:b/>
          <w:bCs/>
          <w:lang w:val="en-US"/>
        </w:rPr>
        <w:t xml:space="preserve">Issues of Citizen Engagement </w:t>
      </w:r>
    </w:p>
    <w:p w14:paraId="524E2B3B" w14:textId="77777777" w:rsidR="00CA0FF4" w:rsidRPr="00536DE3" w:rsidRDefault="00CA0FF4" w:rsidP="007C6021">
      <w:pPr>
        <w:pStyle w:val="ListParagraph"/>
        <w:spacing w:line="360" w:lineRule="auto"/>
        <w:jc w:val="both"/>
        <w:rPr>
          <w:rFonts w:ascii="Mongolian Baiti" w:hAnsi="Mongolian Baiti" w:cs="Mongolian Baiti"/>
          <w:b/>
          <w:bCs/>
          <w:lang w:val="en-US"/>
        </w:rPr>
      </w:pPr>
    </w:p>
    <w:p w14:paraId="512A29E4" w14:textId="6289EF24" w:rsidR="00CA0FF4" w:rsidRPr="00536DE3" w:rsidRDefault="00CA0FF4" w:rsidP="007C6021">
      <w:pPr>
        <w:spacing w:line="360" w:lineRule="auto"/>
        <w:jc w:val="both"/>
        <w:rPr>
          <w:rFonts w:ascii="Mongolian Baiti" w:hAnsi="Mongolian Baiti" w:cs="Mongolian Baiti"/>
          <w:b/>
          <w:bCs/>
          <w:lang w:val="en-US"/>
        </w:rPr>
      </w:pPr>
      <w:r w:rsidRPr="00536DE3">
        <w:rPr>
          <w:rFonts w:ascii="Mongolian Baiti" w:hAnsi="Mongolian Baiti" w:cs="Mongolian Baiti"/>
          <w:b/>
          <w:bCs/>
          <w:lang w:val="en-US"/>
        </w:rPr>
        <w:t>2.1. Communicating with the Public</w:t>
      </w:r>
    </w:p>
    <w:bookmarkEnd w:id="2"/>
    <w:p w14:paraId="79A25387" w14:textId="31FAF032" w:rsidR="00D71D47" w:rsidRPr="00536DE3" w:rsidRDefault="00D71D47" w:rsidP="007C6021">
      <w:pPr>
        <w:spacing w:line="360" w:lineRule="auto"/>
        <w:jc w:val="both"/>
        <w:rPr>
          <w:rFonts w:ascii="Mongolian Baiti" w:hAnsi="Mongolian Baiti" w:cs="Mongolian Baiti"/>
          <w:lang w:val="en-US"/>
        </w:rPr>
      </w:pPr>
    </w:p>
    <w:p w14:paraId="063071A1" w14:textId="6D7E9EB4" w:rsidR="00D71D47" w:rsidRPr="00E03608" w:rsidRDefault="00CA0FF4" w:rsidP="007C6021">
      <w:pPr>
        <w:spacing w:line="360" w:lineRule="auto"/>
        <w:ind w:firstLine="720"/>
        <w:jc w:val="both"/>
        <w:rPr>
          <w:rFonts w:ascii="Mongolian Baiti" w:hAnsi="Mongolian Baiti" w:cs="Mongolian Baiti"/>
          <w:b/>
          <w:bCs/>
          <w:lang w:val="en-US"/>
        </w:rPr>
      </w:pPr>
      <w:r w:rsidRPr="00536DE3">
        <w:rPr>
          <w:rFonts w:ascii="Mongolian Baiti" w:hAnsi="Mongolian Baiti" w:cs="Mongolian Baiti"/>
          <w:lang w:val="en-US"/>
        </w:rPr>
        <w:t xml:space="preserve">It has so far been established that immediate measures should be taken if the Stirling region is to weather, and thrive in, a changing climate. </w:t>
      </w:r>
      <w:r w:rsidR="00D71D47" w:rsidRPr="00536DE3">
        <w:rPr>
          <w:rFonts w:ascii="Mongolian Baiti" w:hAnsi="Mongolian Baiti" w:cs="Mongolian Baiti"/>
          <w:lang w:val="en-US"/>
        </w:rPr>
        <w:t xml:space="preserve">In the case of Stirling Council, </w:t>
      </w:r>
      <w:r w:rsidR="00D71D47" w:rsidRPr="00E03608">
        <w:rPr>
          <w:rFonts w:ascii="Mongolian Baiti" w:hAnsi="Mongolian Baiti" w:cs="Mongolian Baiti"/>
          <w:b/>
          <w:bCs/>
          <w:lang w:val="en-US"/>
        </w:rPr>
        <w:t xml:space="preserve">this </w:t>
      </w:r>
      <w:r w:rsidR="00633C25" w:rsidRPr="00E03608">
        <w:rPr>
          <w:rFonts w:ascii="Mongolian Baiti" w:hAnsi="Mongolian Baiti" w:cs="Mongolian Baiti"/>
          <w:b/>
          <w:bCs/>
          <w:lang w:val="en-US"/>
        </w:rPr>
        <w:t>document</w:t>
      </w:r>
      <w:r w:rsidR="00D71D47" w:rsidRPr="00E03608">
        <w:rPr>
          <w:rFonts w:ascii="Mongolian Baiti" w:hAnsi="Mongolian Baiti" w:cs="Mongolian Baiti"/>
          <w:b/>
          <w:bCs/>
          <w:lang w:val="en-US"/>
        </w:rPr>
        <w:t xml:space="preserve"> recommends a large-scale, unprecedented public information drive that: </w:t>
      </w:r>
    </w:p>
    <w:p w14:paraId="28C01F41" w14:textId="77777777" w:rsidR="000A05E7" w:rsidRPr="00E03608" w:rsidRDefault="000A05E7" w:rsidP="007C6021">
      <w:pPr>
        <w:spacing w:line="360" w:lineRule="auto"/>
        <w:jc w:val="both"/>
        <w:rPr>
          <w:rFonts w:ascii="Mongolian Baiti" w:hAnsi="Mongolian Baiti" w:cs="Mongolian Baiti"/>
          <w:b/>
          <w:bCs/>
          <w:lang w:val="en-US"/>
        </w:rPr>
      </w:pPr>
    </w:p>
    <w:p w14:paraId="0B83D189" w14:textId="7A054EF7" w:rsidR="00D71D47" w:rsidRPr="00E03608" w:rsidRDefault="00D1147F" w:rsidP="007C6021">
      <w:pPr>
        <w:spacing w:line="360" w:lineRule="auto"/>
        <w:jc w:val="both"/>
        <w:rPr>
          <w:rFonts w:ascii="Mongolian Baiti" w:hAnsi="Mongolian Baiti" w:cs="Mongolian Baiti"/>
          <w:b/>
          <w:bCs/>
          <w:lang w:val="en-US"/>
        </w:rPr>
      </w:pPr>
      <w:r w:rsidRPr="00E03608">
        <w:rPr>
          <w:rFonts w:ascii="Mongolian Baiti" w:hAnsi="Mongolian Baiti" w:cs="Mongolian Baiti"/>
          <w:lang w:val="en-US"/>
        </w:rPr>
        <w:t>a)</w:t>
      </w:r>
      <w:r w:rsidRPr="00E03608">
        <w:rPr>
          <w:rFonts w:ascii="Mongolian Baiti" w:hAnsi="Mongolian Baiti" w:cs="Mongolian Baiti"/>
          <w:b/>
          <w:bCs/>
          <w:lang w:val="en-US"/>
        </w:rPr>
        <w:t xml:space="preserve"> </w:t>
      </w:r>
      <w:r w:rsidR="00D71D47" w:rsidRPr="00E03608">
        <w:rPr>
          <w:rFonts w:ascii="Mongolian Baiti" w:hAnsi="Mongolian Baiti" w:cs="Mongolian Baiti"/>
          <w:b/>
          <w:bCs/>
          <w:lang w:val="en-US"/>
        </w:rPr>
        <w:t xml:space="preserve">conveys the urgency of climate change and its direct implications </w:t>
      </w:r>
      <w:r w:rsidR="00D71D47" w:rsidRPr="00E03608">
        <w:rPr>
          <w:rFonts w:ascii="Mongolian Baiti" w:hAnsi="Mongolian Baiti" w:cs="Mongolian Baiti"/>
          <w:lang w:val="en-US"/>
        </w:rPr>
        <w:t>for inhabitants of the region as an issue of imminent consequence</w:t>
      </w:r>
      <w:r w:rsidR="00D71D47" w:rsidRPr="00E03608">
        <w:rPr>
          <w:rFonts w:ascii="Mongolian Baiti" w:hAnsi="Mongolian Baiti" w:cs="Mongolian Baiti"/>
          <w:b/>
          <w:bCs/>
          <w:lang w:val="en-US"/>
        </w:rPr>
        <w:t>;</w:t>
      </w:r>
    </w:p>
    <w:p w14:paraId="55B345DB" w14:textId="359BF499" w:rsidR="00D1147F" w:rsidRPr="00E03608" w:rsidRDefault="00D1147F" w:rsidP="007C6021">
      <w:pPr>
        <w:spacing w:line="360" w:lineRule="auto"/>
        <w:jc w:val="both"/>
        <w:rPr>
          <w:rFonts w:ascii="Mongolian Baiti" w:hAnsi="Mongolian Baiti" w:cs="Mongolian Baiti"/>
          <w:b/>
          <w:bCs/>
          <w:lang w:val="en-US"/>
        </w:rPr>
      </w:pPr>
      <w:r w:rsidRPr="00E03608">
        <w:rPr>
          <w:rFonts w:ascii="Mongolian Baiti" w:hAnsi="Mongolian Baiti" w:cs="Mongolian Baiti"/>
          <w:lang w:val="en-US"/>
        </w:rPr>
        <w:t>b)</w:t>
      </w:r>
      <w:r w:rsidRPr="00E03608">
        <w:rPr>
          <w:rFonts w:ascii="Mongolian Baiti" w:hAnsi="Mongolian Baiti" w:cs="Mongolian Baiti"/>
          <w:b/>
          <w:bCs/>
          <w:lang w:val="en-US"/>
        </w:rPr>
        <w:t xml:space="preserve"> highlights the opportunities and benefits </w:t>
      </w:r>
      <w:r w:rsidRPr="00E03608">
        <w:rPr>
          <w:rFonts w:ascii="Mongolian Baiti" w:hAnsi="Mongolian Baiti" w:cs="Mongolian Baiti"/>
          <w:lang w:val="en-US"/>
        </w:rPr>
        <w:t>of structural changes that must occur;</w:t>
      </w:r>
    </w:p>
    <w:p w14:paraId="2F8870A5" w14:textId="15CDC272" w:rsidR="00D71D47" w:rsidRPr="00E03608" w:rsidRDefault="00D1147F" w:rsidP="007C6021">
      <w:pPr>
        <w:spacing w:line="360" w:lineRule="auto"/>
        <w:jc w:val="both"/>
        <w:rPr>
          <w:rFonts w:ascii="Mongolian Baiti" w:hAnsi="Mongolian Baiti" w:cs="Mongolian Baiti"/>
          <w:lang w:val="en-US"/>
        </w:rPr>
      </w:pPr>
      <w:r w:rsidRPr="00E03608">
        <w:rPr>
          <w:rFonts w:ascii="Mongolian Baiti" w:hAnsi="Mongolian Baiti" w:cs="Mongolian Baiti"/>
          <w:lang w:val="en-US"/>
        </w:rPr>
        <w:t>c</w:t>
      </w:r>
      <w:r w:rsidR="00D71D47" w:rsidRPr="00E03608">
        <w:rPr>
          <w:rFonts w:ascii="Mongolian Baiti" w:hAnsi="Mongolian Baiti" w:cs="Mongolian Baiti"/>
          <w:lang w:val="en-US"/>
        </w:rPr>
        <w:t>)</w:t>
      </w:r>
      <w:r w:rsidR="00D71D47" w:rsidRPr="00E03608">
        <w:rPr>
          <w:rFonts w:ascii="Mongolian Baiti" w:hAnsi="Mongolian Baiti" w:cs="Mongolian Baiti"/>
          <w:b/>
          <w:bCs/>
          <w:lang w:val="en-US"/>
        </w:rPr>
        <w:t xml:space="preserve"> articulates the importance of individual action </w:t>
      </w:r>
      <w:r w:rsidR="00D71D47" w:rsidRPr="00E03608">
        <w:rPr>
          <w:rFonts w:ascii="Mongolian Baiti" w:hAnsi="Mongolian Baiti" w:cs="Mongolian Baiti"/>
          <w:lang w:val="en-US"/>
        </w:rPr>
        <w:t>to mitigate said implications</w:t>
      </w:r>
      <w:r w:rsidR="009C6B2A" w:rsidRPr="00E03608">
        <w:rPr>
          <w:rFonts w:ascii="Mongolian Baiti" w:hAnsi="Mongolian Baiti" w:cs="Mongolian Baiti"/>
          <w:lang w:val="en-US"/>
        </w:rPr>
        <w:t xml:space="preserve"> and</w:t>
      </w:r>
      <w:r w:rsidR="00D71D47" w:rsidRPr="00E03608">
        <w:rPr>
          <w:rFonts w:ascii="Mongolian Baiti" w:hAnsi="Mongolian Baiti" w:cs="Mongolian Baiti"/>
          <w:lang w:val="en-US"/>
        </w:rPr>
        <w:t xml:space="preserve">; </w:t>
      </w:r>
    </w:p>
    <w:p w14:paraId="6C3EC4DC" w14:textId="50F2B8B0" w:rsidR="00A0633E" w:rsidRPr="00E03608" w:rsidRDefault="00D71D47" w:rsidP="007C6021">
      <w:pPr>
        <w:spacing w:line="360" w:lineRule="auto"/>
        <w:jc w:val="both"/>
        <w:rPr>
          <w:rFonts w:ascii="Mongolian Baiti" w:hAnsi="Mongolian Baiti" w:cs="Mongolian Baiti"/>
          <w:b/>
          <w:bCs/>
          <w:lang w:val="en-US"/>
        </w:rPr>
      </w:pPr>
      <w:r w:rsidRPr="00E03608">
        <w:rPr>
          <w:rFonts w:ascii="Mongolian Baiti" w:hAnsi="Mongolian Baiti" w:cs="Mongolian Baiti"/>
          <w:lang w:val="en-US"/>
        </w:rPr>
        <w:t>d)</w:t>
      </w:r>
      <w:r w:rsidRPr="00E03608">
        <w:rPr>
          <w:rFonts w:ascii="Mongolian Baiti" w:hAnsi="Mongolian Baiti" w:cs="Mongolian Baiti"/>
          <w:b/>
          <w:bCs/>
          <w:lang w:val="en-US"/>
        </w:rPr>
        <w:t xml:space="preserve"> stresses that </w:t>
      </w:r>
      <w:r w:rsidR="00297895">
        <w:rPr>
          <w:rFonts w:ascii="Mongolian Baiti" w:hAnsi="Mongolian Baiti" w:cs="Mongolian Baiti"/>
          <w:b/>
          <w:bCs/>
          <w:lang w:val="en-US"/>
        </w:rPr>
        <w:t>system</w:t>
      </w:r>
      <w:r w:rsidRPr="00E03608">
        <w:rPr>
          <w:rFonts w:ascii="Mongolian Baiti" w:hAnsi="Mongolian Baiti" w:cs="Mongolian Baiti"/>
          <w:b/>
          <w:bCs/>
          <w:lang w:val="en-US"/>
        </w:rPr>
        <w:t xml:space="preserve"> changes are cross-party sanctioned </w:t>
      </w:r>
      <w:r w:rsidRPr="00E03608">
        <w:rPr>
          <w:rFonts w:ascii="Mongolian Baiti" w:hAnsi="Mongolian Baiti" w:cs="Mongolian Baiti"/>
          <w:lang w:val="en-US"/>
        </w:rPr>
        <w:t>and outside the remit of electoral politics.</w:t>
      </w:r>
      <w:r w:rsidRPr="00E03608">
        <w:rPr>
          <w:rFonts w:ascii="Mongolian Baiti" w:hAnsi="Mongolian Baiti" w:cs="Mongolian Baiti"/>
          <w:b/>
          <w:bCs/>
          <w:lang w:val="en-US"/>
        </w:rPr>
        <w:t xml:space="preserve"> </w:t>
      </w:r>
    </w:p>
    <w:p w14:paraId="79CE73C2" w14:textId="003BD9D5" w:rsidR="00A0633E" w:rsidRPr="00536DE3" w:rsidRDefault="00A0633E" w:rsidP="007C6021">
      <w:pPr>
        <w:spacing w:line="360" w:lineRule="auto"/>
        <w:jc w:val="both"/>
        <w:rPr>
          <w:rFonts w:ascii="Mongolian Baiti" w:hAnsi="Mongolian Baiti" w:cs="Mongolian Baiti"/>
          <w:lang w:val="en-US"/>
        </w:rPr>
      </w:pPr>
    </w:p>
    <w:p w14:paraId="132079B4" w14:textId="3235D0FF" w:rsidR="00A0633E" w:rsidRPr="00536DE3" w:rsidRDefault="00EF6058" w:rsidP="007C6021">
      <w:pPr>
        <w:spacing w:line="360" w:lineRule="auto"/>
        <w:jc w:val="both"/>
        <w:rPr>
          <w:rFonts w:ascii="Mongolian Baiti" w:hAnsi="Mongolian Baiti" w:cs="Mongolian Baiti"/>
        </w:rPr>
      </w:pPr>
      <w:r w:rsidRPr="00536DE3">
        <w:rPr>
          <w:rFonts w:ascii="Mongolian Baiti" w:hAnsi="Mongolian Baiti" w:cs="Mongolian Baiti"/>
          <w:lang w:val="en-US"/>
        </w:rPr>
        <w:t>In the case of point</w:t>
      </w:r>
      <w:r w:rsidR="00AD44F0" w:rsidRPr="00536DE3">
        <w:rPr>
          <w:rFonts w:ascii="Mongolian Baiti" w:hAnsi="Mongolian Baiti" w:cs="Mongolian Baiti"/>
          <w:lang w:val="en-US"/>
        </w:rPr>
        <w:t>s</w:t>
      </w:r>
      <w:r w:rsidRPr="00536DE3">
        <w:rPr>
          <w:rFonts w:ascii="Mongolian Baiti" w:hAnsi="Mongolian Baiti" w:cs="Mongolian Baiti"/>
          <w:lang w:val="en-US"/>
        </w:rPr>
        <w:t xml:space="preserve"> a)</w:t>
      </w:r>
      <w:r w:rsidR="00BD21F8" w:rsidRPr="00536DE3">
        <w:rPr>
          <w:rFonts w:ascii="Mongolian Baiti" w:hAnsi="Mongolian Baiti" w:cs="Mongolian Baiti"/>
          <w:lang w:val="en-US"/>
        </w:rPr>
        <w:t>,</w:t>
      </w:r>
      <w:r w:rsidR="00B53119" w:rsidRPr="00536DE3">
        <w:rPr>
          <w:rFonts w:ascii="Mongolian Baiti" w:hAnsi="Mongolian Baiti" w:cs="Mongolian Baiti"/>
          <w:lang w:val="en-US"/>
        </w:rPr>
        <w:t xml:space="preserve"> conveying urgency</w:t>
      </w:r>
      <w:r w:rsidR="00BD21F8" w:rsidRPr="00536DE3">
        <w:rPr>
          <w:rFonts w:ascii="Mongolian Baiti" w:hAnsi="Mongolian Baiti" w:cs="Mongolian Baiti"/>
          <w:lang w:val="en-US"/>
        </w:rPr>
        <w:t>,</w:t>
      </w:r>
      <w:r w:rsidR="002F4DC9" w:rsidRPr="00536DE3">
        <w:rPr>
          <w:rFonts w:ascii="Mongolian Baiti" w:hAnsi="Mongolian Baiti" w:cs="Mongolian Baiti"/>
          <w:lang w:val="en-US"/>
        </w:rPr>
        <w:t xml:space="preserve"> and </w:t>
      </w:r>
      <w:r w:rsidR="00D1147F" w:rsidRPr="00536DE3">
        <w:rPr>
          <w:rFonts w:ascii="Mongolian Baiti" w:hAnsi="Mongolian Baiti" w:cs="Mongolian Baiti"/>
          <w:lang w:val="en-US"/>
        </w:rPr>
        <w:t>b</w:t>
      </w:r>
      <w:r w:rsidR="002F4DC9" w:rsidRPr="00536DE3">
        <w:rPr>
          <w:rFonts w:ascii="Mongolian Baiti" w:hAnsi="Mongolian Baiti" w:cs="Mongolian Baiti"/>
          <w:lang w:val="en-US"/>
        </w:rPr>
        <w:t>)</w:t>
      </w:r>
      <w:r w:rsidR="00BD21F8" w:rsidRPr="00536DE3">
        <w:rPr>
          <w:rFonts w:ascii="Mongolian Baiti" w:hAnsi="Mongolian Baiti" w:cs="Mongolian Baiti"/>
          <w:lang w:val="en-US"/>
        </w:rPr>
        <w:t xml:space="preserve">, </w:t>
      </w:r>
      <w:r w:rsidR="00B53119" w:rsidRPr="00536DE3">
        <w:rPr>
          <w:rFonts w:ascii="Mongolian Baiti" w:hAnsi="Mongolian Baiti" w:cs="Mongolian Baiti"/>
          <w:lang w:val="en-US"/>
        </w:rPr>
        <w:t>highlighting opportunities and benefits</w:t>
      </w:r>
      <w:r w:rsidR="002F4DC9" w:rsidRPr="00536DE3">
        <w:rPr>
          <w:rFonts w:ascii="Mongolian Baiti" w:hAnsi="Mongolian Baiti" w:cs="Mongolian Baiti"/>
          <w:lang w:val="en-US"/>
        </w:rPr>
        <w:t>,</w:t>
      </w:r>
      <w:r w:rsidRPr="00536DE3">
        <w:rPr>
          <w:rFonts w:ascii="Mongolian Baiti" w:hAnsi="Mongolian Baiti" w:cs="Mongolian Baiti"/>
          <w:lang w:val="en-US"/>
        </w:rPr>
        <w:t xml:space="preserve"> t</w:t>
      </w:r>
      <w:r w:rsidR="00A0633E" w:rsidRPr="00536DE3">
        <w:rPr>
          <w:rFonts w:ascii="Mongolian Baiti" w:hAnsi="Mongolian Baiti" w:cs="Mongolian Baiti"/>
          <w:lang w:val="en-US"/>
        </w:rPr>
        <w:t xml:space="preserve">he Council </w:t>
      </w:r>
      <w:r w:rsidR="007460BD" w:rsidRPr="00536DE3">
        <w:rPr>
          <w:rFonts w:ascii="Mongolian Baiti" w:hAnsi="Mongolian Baiti" w:cs="Mongolian Baiti"/>
          <w:lang w:val="en-US"/>
        </w:rPr>
        <w:t>has recogni</w:t>
      </w:r>
      <w:r w:rsidR="0006602F" w:rsidRPr="00536DE3">
        <w:rPr>
          <w:rFonts w:ascii="Mongolian Baiti" w:hAnsi="Mongolian Baiti" w:cs="Mongolian Baiti"/>
          <w:lang w:val="en-US"/>
        </w:rPr>
        <w:t>s</w:t>
      </w:r>
      <w:r w:rsidR="007460BD" w:rsidRPr="00536DE3">
        <w:rPr>
          <w:rFonts w:ascii="Mongolian Baiti" w:hAnsi="Mongolian Baiti" w:cs="Mongolian Baiti"/>
          <w:lang w:val="en-US"/>
        </w:rPr>
        <w:t>ed the issue of public engagement in the past, aiming to “</w:t>
      </w:r>
      <w:r w:rsidR="0006602F" w:rsidRPr="00536DE3">
        <w:rPr>
          <w:rFonts w:ascii="Mongolian Baiti" w:hAnsi="Mongolian Baiti" w:cs="Mongolian Baiti"/>
        </w:rPr>
        <w:t>c</w:t>
      </w:r>
      <w:r w:rsidR="007460BD" w:rsidRPr="00536DE3">
        <w:rPr>
          <w:rFonts w:ascii="Mongolian Baiti" w:hAnsi="Mongolian Baiti" w:cs="Mongolian Baiti"/>
        </w:rPr>
        <w:t xml:space="preserve">ommunicate </w:t>
      </w:r>
      <w:r w:rsidR="0006602F" w:rsidRPr="00536DE3">
        <w:rPr>
          <w:rFonts w:ascii="Mongolian Baiti" w:hAnsi="Mongolian Baiti" w:cs="Mongolian Baiti"/>
        </w:rPr>
        <w:t>and</w:t>
      </w:r>
      <w:r w:rsidR="007460BD" w:rsidRPr="00536DE3">
        <w:rPr>
          <w:rFonts w:ascii="Mongolian Baiti" w:hAnsi="Mongolian Baiti" w:cs="Mongolian Baiti"/>
        </w:rPr>
        <w:t xml:space="preserve"> raise awareness of climate change challenges, issues, threats and any opportunities”</w:t>
      </w:r>
      <w:r w:rsidR="007460BD" w:rsidRPr="00536DE3">
        <w:rPr>
          <w:rStyle w:val="FootnoteReference"/>
          <w:rFonts w:ascii="Mongolian Baiti" w:hAnsi="Mongolian Baiti" w:cs="Mongolian Baiti"/>
        </w:rPr>
        <w:footnoteReference w:id="12"/>
      </w:r>
      <w:r w:rsidR="002C28B7">
        <w:rPr>
          <w:rFonts w:ascii="Mongolian Baiti" w:hAnsi="Mongolian Baiti" w:cs="Mongolian Baiti"/>
        </w:rPr>
        <w:t>.</w:t>
      </w:r>
      <w:r w:rsidR="007460BD" w:rsidRPr="00536DE3">
        <w:rPr>
          <w:rFonts w:ascii="Mongolian Baiti" w:hAnsi="Mongolian Baiti" w:cs="Mongolian Baiti"/>
        </w:rPr>
        <w:t xml:space="preserve"> </w:t>
      </w:r>
      <w:r w:rsidR="00396D10" w:rsidRPr="00536DE3">
        <w:rPr>
          <w:rFonts w:ascii="Mongolian Baiti" w:hAnsi="Mongolian Baiti" w:cs="Mongolian Baiti"/>
        </w:rPr>
        <w:t>However, a</w:t>
      </w:r>
      <w:r w:rsidR="007460BD" w:rsidRPr="00536DE3">
        <w:rPr>
          <w:rFonts w:ascii="Mongolian Baiti" w:hAnsi="Mongolian Baiti" w:cs="Mongolian Baiti"/>
        </w:rPr>
        <w:t xml:space="preserve">lthough this may have been communicated to certain elements of society, it would seem </w:t>
      </w:r>
      <w:r w:rsidR="001D1725" w:rsidRPr="00536DE3">
        <w:rPr>
          <w:rFonts w:ascii="Mongolian Baiti" w:hAnsi="Mongolian Baiti" w:cs="Mongolian Baiti"/>
        </w:rPr>
        <w:t>normatively</w:t>
      </w:r>
      <w:r w:rsidR="007460BD" w:rsidRPr="00536DE3">
        <w:rPr>
          <w:rFonts w:ascii="Mongolian Baiti" w:hAnsi="Mongolian Baiti" w:cs="Mongolian Baiti"/>
        </w:rPr>
        <w:t xml:space="preserve"> observable that this has not been the case for the average citizen. </w:t>
      </w:r>
      <w:r w:rsidRPr="00536DE3">
        <w:rPr>
          <w:rFonts w:ascii="Mongolian Baiti" w:hAnsi="Mongolian Baiti" w:cs="Mongolian Baiti"/>
        </w:rPr>
        <w:t xml:space="preserve">In </w:t>
      </w:r>
      <w:r w:rsidR="0010672C" w:rsidRPr="00536DE3">
        <w:rPr>
          <w:rFonts w:ascii="Mongolian Baiti" w:hAnsi="Mongolian Baiti" w:cs="Mongolian Baiti"/>
        </w:rPr>
        <w:t>an</w:t>
      </w:r>
      <w:r w:rsidR="00C85C5A" w:rsidRPr="00536DE3">
        <w:rPr>
          <w:rFonts w:ascii="Mongolian Baiti" w:hAnsi="Mongolian Baiti" w:cs="Mongolian Baiti"/>
        </w:rPr>
        <w:t xml:space="preserve"> </w:t>
      </w:r>
      <w:r w:rsidR="0010672C" w:rsidRPr="00536DE3">
        <w:rPr>
          <w:rFonts w:ascii="Mongolian Baiti" w:hAnsi="Mongolian Baiti" w:cs="Mongolian Baiti"/>
        </w:rPr>
        <w:t>era</w:t>
      </w:r>
      <w:r w:rsidR="00C85C5A" w:rsidRPr="00536DE3">
        <w:rPr>
          <w:rFonts w:ascii="Mongolian Baiti" w:hAnsi="Mongolian Baiti" w:cs="Mongolian Baiti"/>
        </w:rPr>
        <w:t xml:space="preserve"> of sensationalism,</w:t>
      </w:r>
      <w:r w:rsidR="006D6B06" w:rsidRPr="00536DE3">
        <w:rPr>
          <w:rFonts w:ascii="Mongolian Baiti" w:hAnsi="Mongolian Baiti" w:cs="Mongolian Baiti"/>
        </w:rPr>
        <w:t xml:space="preserve"> </w:t>
      </w:r>
      <w:r w:rsidR="006D6B06" w:rsidRPr="00E03608">
        <w:rPr>
          <w:rFonts w:ascii="Mongolian Baiti" w:hAnsi="Mongolian Baiti" w:cs="Mongolian Baiti"/>
          <w:b/>
          <w:bCs/>
        </w:rPr>
        <w:t xml:space="preserve">deployment of words such as ‘emergency’ without a corresponding urgency to act </w:t>
      </w:r>
      <w:r w:rsidR="00570CC6" w:rsidRPr="00E03608">
        <w:rPr>
          <w:rFonts w:ascii="Mongolian Baiti" w:hAnsi="Mongolian Baiti" w:cs="Mongolian Baiti"/>
          <w:b/>
          <w:bCs/>
        </w:rPr>
        <w:t>dilut</w:t>
      </w:r>
      <w:r w:rsidR="006D6B06" w:rsidRPr="00E03608">
        <w:rPr>
          <w:rFonts w:ascii="Mongolian Baiti" w:hAnsi="Mongolian Baiti" w:cs="Mongolian Baiti"/>
          <w:b/>
          <w:bCs/>
        </w:rPr>
        <w:t xml:space="preserve">es their </w:t>
      </w:r>
      <w:r w:rsidR="00570CC6" w:rsidRPr="00E03608">
        <w:rPr>
          <w:rFonts w:ascii="Mongolian Baiti" w:hAnsi="Mongolian Baiti" w:cs="Mongolian Baiti"/>
          <w:b/>
          <w:bCs/>
        </w:rPr>
        <w:t xml:space="preserve">meaning </w:t>
      </w:r>
      <w:r w:rsidR="00570CC6" w:rsidRPr="00536DE3">
        <w:rPr>
          <w:rFonts w:ascii="Mongolian Baiti" w:hAnsi="Mongolian Baiti" w:cs="Mongolian Baiti"/>
        </w:rPr>
        <w:t>an</w:t>
      </w:r>
      <w:r w:rsidR="006D6B06" w:rsidRPr="00536DE3">
        <w:rPr>
          <w:rFonts w:ascii="Mongolian Baiti" w:hAnsi="Mongolian Baiti" w:cs="Mongolian Baiti"/>
        </w:rPr>
        <w:t>d risks</w:t>
      </w:r>
      <w:r w:rsidR="0010672C" w:rsidRPr="00536DE3">
        <w:rPr>
          <w:rFonts w:ascii="Mongolian Baiti" w:hAnsi="Mongolian Baiti" w:cs="Mongolian Baiti"/>
        </w:rPr>
        <w:t xml:space="preserve"> eliciting</w:t>
      </w:r>
      <w:r w:rsidR="006D6B06" w:rsidRPr="00536DE3">
        <w:rPr>
          <w:rFonts w:ascii="Mongolian Baiti" w:hAnsi="Mongolian Baiti" w:cs="Mongolian Baiti"/>
        </w:rPr>
        <w:t xml:space="preserve"> a ‘boy who cried wolf’ scenario in the eyes of the public. To</w:t>
      </w:r>
      <w:r w:rsidR="002F4DC9" w:rsidRPr="00536DE3">
        <w:rPr>
          <w:rFonts w:ascii="Mongolian Baiti" w:hAnsi="Mongolian Baiti" w:cs="Mongolian Baiti"/>
        </w:rPr>
        <w:t xml:space="preserve"> fully emphasi</w:t>
      </w:r>
      <w:r w:rsidR="0006602F" w:rsidRPr="00536DE3">
        <w:rPr>
          <w:rFonts w:ascii="Mongolian Baiti" w:hAnsi="Mongolian Baiti" w:cs="Mongolian Baiti"/>
        </w:rPr>
        <w:t>s</w:t>
      </w:r>
      <w:r w:rsidR="002F4DC9" w:rsidRPr="00536DE3">
        <w:rPr>
          <w:rFonts w:ascii="Mongolian Baiti" w:hAnsi="Mongolian Baiti" w:cs="Mongolian Baiti"/>
        </w:rPr>
        <w:t>e what a climate emergency entails, options to be considered could include use of public advertising space</w:t>
      </w:r>
      <w:r w:rsidR="00396D10" w:rsidRPr="00536DE3">
        <w:rPr>
          <w:rFonts w:ascii="Mongolian Baiti" w:hAnsi="Mongolian Baiti" w:cs="Mongolian Baiti"/>
        </w:rPr>
        <w:t xml:space="preserve">, introduction of extra-curricular sustainable living modules into the schools, and American-style town halls on the issue in line with the Council’s stated goal </w:t>
      </w:r>
      <w:r w:rsidR="00396D10" w:rsidRPr="00536DE3">
        <w:rPr>
          <w:rFonts w:ascii="Mongolian Baiti" w:hAnsi="Mongolian Baiti" w:cs="Mongolian Baiti"/>
        </w:rPr>
        <w:lastRenderedPageBreak/>
        <w:t>of a “wider communication consultation process”</w:t>
      </w:r>
      <w:r w:rsidR="00396D10" w:rsidRPr="00536DE3">
        <w:rPr>
          <w:rStyle w:val="FootnoteReference"/>
          <w:rFonts w:ascii="Mongolian Baiti" w:hAnsi="Mongolian Baiti" w:cs="Mongolian Baiti"/>
        </w:rPr>
        <w:footnoteReference w:id="13"/>
      </w:r>
      <w:r w:rsidR="002C28B7">
        <w:rPr>
          <w:rFonts w:ascii="Mongolian Baiti" w:hAnsi="Mongolian Baiti" w:cs="Mongolian Baiti"/>
        </w:rPr>
        <w:t>.</w:t>
      </w:r>
      <w:r w:rsidR="0040288E" w:rsidRPr="00536DE3">
        <w:rPr>
          <w:rFonts w:ascii="Mongolian Baiti" w:hAnsi="Mongolian Baiti" w:cs="Mongolian Baiti"/>
        </w:rPr>
        <w:t xml:space="preserve"> It is recommended also that the Council acts on </w:t>
      </w:r>
      <w:r w:rsidR="00520ECC" w:rsidRPr="00536DE3">
        <w:rPr>
          <w:rFonts w:ascii="Mongolian Baiti" w:hAnsi="Mongolian Baiti" w:cs="Mongolian Baiti"/>
        </w:rPr>
        <w:t>its</w:t>
      </w:r>
      <w:r w:rsidR="0040288E" w:rsidRPr="00536DE3">
        <w:rPr>
          <w:rFonts w:ascii="Mongolian Baiti" w:hAnsi="Mongolian Baiti" w:cs="Mongolian Baiti"/>
        </w:rPr>
        <w:t xml:space="preserve"> suggestion to publish a ‘climate change guide’ for public distribution</w:t>
      </w:r>
      <w:r w:rsidR="0040288E" w:rsidRPr="00536DE3">
        <w:rPr>
          <w:rStyle w:val="FootnoteReference"/>
          <w:rFonts w:ascii="Mongolian Baiti" w:hAnsi="Mongolian Baiti" w:cs="Mongolian Baiti"/>
        </w:rPr>
        <w:footnoteReference w:id="14"/>
      </w:r>
      <w:r w:rsidR="002C28B7">
        <w:rPr>
          <w:rFonts w:ascii="Mongolian Baiti" w:hAnsi="Mongolian Baiti" w:cs="Mongolian Baiti"/>
        </w:rPr>
        <w:t>.</w:t>
      </w:r>
    </w:p>
    <w:p w14:paraId="4C63FCC8" w14:textId="32E551FC" w:rsidR="000C2543" w:rsidRPr="00536DE3" w:rsidRDefault="000C2543" w:rsidP="007C6021">
      <w:pPr>
        <w:spacing w:line="360" w:lineRule="auto"/>
        <w:jc w:val="both"/>
        <w:rPr>
          <w:rFonts w:ascii="Mongolian Baiti" w:hAnsi="Mongolian Baiti" w:cs="Mongolian Baiti"/>
        </w:rPr>
      </w:pPr>
    </w:p>
    <w:p w14:paraId="57CBD674" w14:textId="35DF7DB8" w:rsidR="00107231" w:rsidRPr="00536DE3" w:rsidRDefault="00396D10" w:rsidP="007C6021">
      <w:pPr>
        <w:spacing w:line="360" w:lineRule="auto"/>
        <w:ind w:firstLine="720"/>
        <w:jc w:val="both"/>
        <w:rPr>
          <w:rFonts w:ascii="Mongolian Baiti" w:hAnsi="Mongolian Baiti" w:cs="Mongolian Baiti"/>
        </w:rPr>
      </w:pPr>
      <w:r w:rsidRPr="00536DE3">
        <w:rPr>
          <w:rFonts w:ascii="Mongolian Baiti" w:hAnsi="Mongolian Baiti" w:cs="Mongolian Baiti"/>
        </w:rPr>
        <w:t xml:space="preserve">In regard to point </w:t>
      </w:r>
      <w:r w:rsidR="00D1147F" w:rsidRPr="00536DE3">
        <w:rPr>
          <w:rFonts w:ascii="Mongolian Baiti" w:hAnsi="Mongolian Baiti" w:cs="Mongolian Baiti"/>
        </w:rPr>
        <w:t>c</w:t>
      </w:r>
      <w:r w:rsidRPr="00536DE3">
        <w:rPr>
          <w:rFonts w:ascii="Mongolian Baiti" w:hAnsi="Mongolian Baiti" w:cs="Mongolian Baiti"/>
        </w:rPr>
        <w:t>)</w:t>
      </w:r>
      <w:r w:rsidR="00BD21F8" w:rsidRPr="00536DE3">
        <w:rPr>
          <w:rFonts w:ascii="Mongolian Baiti" w:hAnsi="Mongolian Baiti" w:cs="Mongolian Baiti"/>
        </w:rPr>
        <w:t>,</w:t>
      </w:r>
      <w:r w:rsidR="00414C0C" w:rsidRPr="00536DE3">
        <w:rPr>
          <w:rFonts w:ascii="Mongolian Baiti" w:hAnsi="Mongolian Baiti" w:cs="Mongolian Baiti"/>
        </w:rPr>
        <w:t xml:space="preserve"> </w:t>
      </w:r>
      <w:r w:rsidR="00401921" w:rsidRPr="00536DE3">
        <w:rPr>
          <w:rFonts w:ascii="Mongolian Baiti" w:hAnsi="Mongolian Baiti" w:cs="Mongolian Baiti"/>
        </w:rPr>
        <w:t>individual action</w:t>
      </w:r>
      <w:r w:rsidRPr="00536DE3">
        <w:rPr>
          <w:rFonts w:ascii="Mongolian Baiti" w:hAnsi="Mongolian Baiti" w:cs="Mongolian Baiti"/>
        </w:rPr>
        <w:t xml:space="preserve">, several councillors have recently observed that corporate responsibility must be </w:t>
      </w:r>
      <w:r w:rsidR="005F0FE6" w:rsidRPr="00536DE3">
        <w:rPr>
          <w:rFonts w:ascii="Mongolian Baiti" w:hAnsi="Mongolian Baiti" w:cs="Mongolian Baiti"/>
        </w:rPr>
        <w:t>accompanied</w:t>
      </w:r>
      <w:r w:rsidRPr="00536DE3">
        <w:rPr>
          <w:rFonts w:ascii="Mongolian Baiti" w:hAnsi="Mongolian Baiti" w:cs="Mongolian Baiti"/>
        </w:rPr>
        <w:t xml:space="preserve"> by </w:t>
      </w:r>
      <w:r w:rsidR="00AC780C" w:rsidRPr="00536DE3">
        <w:rPr>
          <w:rFonts w:ascii="Mongolian Baiti" w:hAnsi="Mongolian Baiti" w:cs="Mongolian Baiti"/>
        </w:rPr>
        <w:t>responsibility</w:t>
      </w:r>
      <w:r w:rsidR="003D47E1" w:rsidRPr="00536DE3">
        <w:rPr>
          <w:rFonts w:ascii="Mongolian Baiti" w:hAnsi="Mongolian Baiti" w:cs="Mongolian Baiti"/>
        </w:rPr>
        <w:t xml:space="preserve"> at the individual level</w:t>
      </w:r>
      <w:r w:rsidR="003D47E1" w:rsidRPr="00536DE3">
        <w:rPr>
          <w:rStyle w:val="FootnoteReference"/>
          <w:rFonts w:ascii="Mongolian Baiti" w:hAnsi="Mongolian Baiti" w:cs="Mongolian Baiti"/>
        </w:rPr>
        <w:footnoteReference w:id="15"/>
      </w:r>
      <w:r w:rsidR="00AC780C" w:rsidRPr="00536DE3">
        <w:rPr>
          <w:rFonts w:ascii="Mongolian Baiti" w:hAnsi="Mongolian Baiti" w:cs="Mongolian Baiti"/>
        </w:rPr>
        <w:t xml:space="preserve">. </w:t>
      </w:r>
      <w:r w:rsidR="001B03D6" w:rsidRPr="00536DE3">
        <w:rPr>
          <w:rFonts w:ascii="Mongolian Baiti" w:hAnsi="Mongolian Baiti" w:cs="Mongolian Baiti"/>
        </w:rPr>
        <w:t xml:space="preserve">Indeed, the per capita </w:t>
      </w:r>
      <w:r w:rsidR="00986EBB" w:rsidRPr="00536DE3">
        <w:rPr>
          <w:rFonts w:ascii="Mongolian Baiti" w:hAnsi="Mongolian Baiti" w:cs="Mongolian Baiti"/>
        </w:rPr>
        <w:t>emissions of citizens of Stirling is roughly 1.3 times the national average</w:t>
      </w:r>
      <w:r w:rsidR="00986EBB" w:rsidRPr="00536DE3">
        <w:rPr>
          <w:rStyle w:val="FootnoteReference"/>
          <w:rFonts w:ascii="Mongolian Baiti" w:hAnsi="Mongolian Baiti" w:cs="Mongolian Baiti"/>
        </w:rPr>
        <w:footnoteReference w:id="16"/>
      </w:r>
      <w:r w:rsidR="002C28B7">
        <w:rPr>
          <w:rFonts w:ascii="Mongolian Baiti" w:hAnsi="Mongolian Baiti" w:cs="Mongolian Baiti"/>
        </w:rPr>
        <w:t>.</w:t>
      </w:r>
      <w:r w:rsidR="00986EBB" w:rsidRPr="00536DE3">
        <w:rPr>
          <w:rFonts w:ascii="Mongolian Baiti" w:hAnsi="Mongolian Baiti" w:cs="Mongolian Baiti"/>
        </w:rPr>
        <w:t xml:space="preserve"> In </w:t>
      </w:r>
      <w:r w:rsidR="003D47E1" w:rsidRPr="00536DE3">
        <w:rPr>
          <w:rFonts w:ascii="Mongolian Baiti" w:hAnsi="Mongolian Baiti" w:cs="Mongolian Baiti"/>
        </w:rPr>
        <w:t xml:space="preserve">order to </w:t>
      </w:r>
      <w:r w:rsidR="001B03D6" w:rsidRPr="00536DE3">
        <w:rPr>
          <w:rFonts w:ascii="Mongolian Baiti" w:hAnsi="Mongolian Baiti" w:cs="Mongolian Baiti"/>
        </w:rPr>
        <w:t>encourage</w:t>
      </w:r>
      <w:r w:rsidR="003D47E1" w:rsidRPr="00536DE3">
        <w:rPr>
          <w:rFonts w:ascii="Mongolian Baiti" w:hAnsi="Mongolian Baiti" w:cs="Mongolian Baiti"/>
        </w:rPr>
        <w:t xml:space="preserve"> </w:t>
      </w:r>
      <w:r w:rsidR="001B03D6" w:rsidRPr="00536DE3">
        <w:rPr>
          <w:rFonts w:ascii="Mongolian Baiti" w:hAnsi="Mongolian Baiti" w:cs="Mongolian Baiti"/>
        </w:rPr>
        <w:t xml:space="preserve">the required level of </w:t>
      </w:r>
      <w:r w:rsidR="0006602F" w:rsidRPr="00536DE3">
        <w:rPr>
          <w:rFonts w:ascii="Mongolian Baiti" w:hAnsi="Mongolian Baiti" w:cs="Mongolian Baiti"/>
        </w:rPr>
        <w:t>individual</w:t>
      </w:r>
      <w:r w:rsidR="001B03D6" w:rsidRPr="00536DE3">
        <w:rPr>
          <w:rFonts w:ascii="Mongolian Baiti" w:hAnsi="Mongolian Baiti" w:cs="Mongolian Baiti"/>
        </w:rPr>
        <w:t xml:space="preserve"> engagement in sustainable living</w:t>
      </w:r>
      <w:r w:rsidR="00AC780C" w:rsidRPr="00536DE3">
        <w:rPr>
          <w:rFonts w:ascii="Mongolian Baiti" w:hAnsi="Mongolian Baiti" w:cs="Mongolian Baiti"/>
        </w:rPr>
        <w:t xml:space="preserve">, </w:t>
      </w:r>
      <w:r w:rsidR="003D47E1" w:rsidRPr="00536DE3">
        <w:rPr>
          <w:rFonts w:ascii="Mongolian Baiti" w:hAnsi="Mongolian Baiti" w:cs="Mongolian Baiti"/>
        </w:rPr>
        <w:t>community</w:t>
      </w:r>
      <w:r w:rsidR="00AC780C" w:rsidRPr="00536DE3">
        <w:rPr>
          <w:rFonts w:ascii="Mongolian Baiti" w:hAnsi="Mongolian Baiti" w:cs="Mongolian Baiti"/>
        </w:rPr>
        <w:t xml:space="preserve"> </w:t>
      </w:r>
      <w:r w:rsidR="00DC0664" w:rsidRPr="00536DE3">
        <w:rPr>
          <w:rFonts w:ascii="Mongolian Baiti" w:hAnsi="Mongolian Baiti" w:cs="Mongolian Baiti"/>
        </w:rPr>
        <w:t>members</w:t>
      </w:r>
      <w:r w:rsidR="00AC780C" w:rsidRPr="00536DE3">
        <w:rPr>
          <w:rFonts w:ascii="Mongolian Baiti" w:hAnsi="Mongolian Baiti" w:cs="Mongolian Baiti"/>
        </w:rPr>
        <w:t xml:space="preserve"> </w:t>
      </w:r>
      <w:r w:rsidR="004B5260" w:rsidRPr="00536DE3">
        <w:rPr>
          <w:rFonts w:ascii="Mongolian Baiti" w:hAnsi="Mongolian Baiti" w:cs="Mongolian Baiti"/>
        </w:rPr>
        <w:t xml:space="preserve">should </w:t>
      </w:r>
      <w:r w:rsidR="00DC0664" w:rsidRPr="00536DE3">
        <w:rPr>
          <w:rFonts w:ascii="Mongolian Baiti" w:hAnsi="Mongolian Baiti" w:cs="Mongolian Baiti"/>
        </w:rPr>
        <w:t xml:space="preserve">be </w:t>
      </w:r>
      <w:r w:rsidR="004B5260" w:rsidRPr="00536DE3">
        <w:rPr>
          <w:rFonts w:ascii="Mongolian Baiti" w:hAnsi="Mongolian Baiti" w:cs="Mongolian Baiti"/>
        </w:rPr>
        <w:t xml:space="preserve">empowered to </w:t>
      </w:r>
      <w:r w:rsidR="00DC0664" w:rsidRPr="00536DE3">
        <w:rPr>
          <w:rFonts w:ascii="Mongolian Baiti" w:hAnsi="Mongolian Baiti" w:cs="Mongolian Baiti"/>
        </w:rPr>
        <w:t>lead by example</w:t>
      </w:r>
      <w:r w:rsidR="004B5260" w:rsidRPr="00536DE3">
        <w:rPr>
          <w:rFonts w:ascii="Mongolian Baiti" w:hAnsi="Mongolian Baiti" w:cs="Mongolian Baiti"/>
        </w:rPr>
        <w:t xml:space="preserve">. One avenue to consider would be to apply an </w:t>
      </w:r>
      <w:r w:rsidR="00AA4845" w:rsidRPr="00536DE3">
        <w:rPr>
          <w:rFonts w:ascii="Mongolian Baiti" w:hAnsi="Mongolian Baiti" w:cs="Mongolian Baiti"/>
        </w:rPr>
        <w:t>initiative</w:t>
      </w:r>
      <w:r w:rsidR="004B5260" w:rsidRPr="00536DE3">
        <w:rPr>
          <w:rFonts w:ascii="Mongolian Baiti" w:hAnsi="Mongolian Baiti" w:cs="Mongolian Baiti"/>
        </w:rPr>
        <w:t xml:space="preserve"> undertaken by Historic </w:t>
      </w:r>
      <w:r w:rsidR="00AA4845" w:rsidRPr="00536DE3">
        <w:rPr>
          <w:rFonts w:ascii="Mongolian Baiti" w:hAnsi="Mongolian Baiti" w:cs="Mongolian Baiti"/>
        </w:rPr>
        <w:t>Environment</w:t>
      </w:r>
      <w:r w:rsidR="004B5260" w:rsidRPr="00536DE3">
        <w:rPr>
          <w:rFonts w:ascii="Mongolian Baiti" w:hAnsi="Mongolian Baiti" w:cs="Mongolian Baiti"/>
        </w:rPr>
        <w:t xml:space="preserve"> Scotland</w:t>
      </w:r>
      <w:r w:rsidR="00AA4845" w:rsidRPr="00536DE3">
        <w:rPr>
          <w:rFonts w:ascii="Mongolian Baiti" w:hAnsi="Mongolian Baiti" w:cs="Mongolian Baiti"/>
        </w:rPr>
        <w:t xml:space="preserve"> at a community-wide level, which grants the accolade of ‘Green Champion’</w:t>
      </w:r>
      <w:r w:rsidR="00772281" w:rsidRPr="00536DE3">
        <w:rPr>
          <w:rFonts w:ascii="Mongolian Baiti" w:hAnsi="Mongolian Baiti" w:cs="Mongolian Baiti"/>
        </w:rPr>
        <w:t xml:space="preserve"> to those who commit two hours per month to undertaking activities such as composting and promoting </w:t>
      </w:r>
      <w:r w:rsidR="005957C2" w:rsidRPr="00536DE3">
        <w:rPr>
          <w:rFonts w:ascii="Mongolian Baiti" w:hAnsi="Mongolian Baiti" w:cs="Mongolian Baiti"/>
        </w:rPr>
        <w:t>reduction in waste</w:t>
      </w:r>
      <w:r w:rsidR="00772281" w:rsidRPr="00536DE3">
        <w:rPr>
          <w:rFonts w:ascii="Mongolian Baiti" w:hAnsi="Mongolian Baiti" w:cs="Mongolian Baiti"/>
        </w:rPr>
        <w:t xml:space="preserve">. Community engagement is further </w:t>
      </w:r>
      <w:r w:rsidR="002D3451" w:rsidRPr="00536DE3">
        <w:rPr>
          <w:rFonts w:ascii="Mongolian Baiti" w:hAnsi="Mongolian Baiti" w:cs="Mongolian Baiti"/>
        </w:rPr>
        <w:t>encouraged</w:t>
      </w:r>
      <w:r w:rsidR="00772281" w:rsidRPr="00536DE3">
        <w:rPr>
          <w:rFonts w:ascii="Mongolian Baiti" w:hAnsi="Mongolian Baiti" w:cs="Mongolian Baiti"/>
        </w:rPr>
        <w:t xml:space="preserve"> by events such as conferences and seminars that</w:t>
      </w:r>
      <w:r w:rsidR="005957C2" w:rsidRPr="00536DE3">
        <w:rPr>
          <w:rFonts w:ascii="Mongolian Baiti" w:hAnsi="Mongolian Baiti" w:cs="Mongolian Baiti"/>
        </w:rPr>
        <w:t xml:space="preserve"> reinforce positive behavioural change</w:t>
      </w:r>
      <w:r w:rsidR="00772281" w:rsidRPr="00536DE3">
        <w:rPr>
          <w:rStyle w:val="FootnoteReference"/>
          <w:rFonts w:ascii="Mongolian Baiti" w:hAnsi="Mongolian Baiti" w:cs="Mongolian Baiti"/>
        </w:rPr>
        <w:footnoteReference w:id="17"/>
      </w:r>
      <w:r w:rsidR="002C28B7">
        <w:rPr>
          <w:rFonts w:ascii="Mongolian Baiti" w:hAnsi="Mongolian Baiti" w:cs="Mongolian Baiti"/>
        </w:rPr>
        <w:t>.</w:t>
      </w:r>
      <w:r w:rsidR="003F5082" w:rsidRPr="00536DE3">
        <w:rPr>
          <w:rFonts w:ascii="Mongolian Baiti" w:hAnsi="Mongolian Baiti" w:cs="Mongolian Baiti"/>
        </w:rPr>
        <w:t xml:space="preserve"> </w:t>
      </w:r>
    </w:p>
    <w:p w14:paraId="0A576892" w14:textId="77777777" w:rsidR="00107231" w:rsidRPr="00536DE3" w:rsidRDefault="00107231" w:rsidP="007C6021">
      <w:pPr>
        <w:spacing w:line="360" w:lineRule="auto"/>
        <w:jc w:val="both"/>
        <w:rPr>
          <w:rFonts w:ascii="Mongolian Baiti" w:hAnsi="Mongolian Baiti" w:cs="Mongolian Baiti"/>
        </w:rPr>
      </w:pPr>
    </w:p>
    <w:p w14:paraId="2286F568" w14:textId="1357283B" w:rsidR="000C2543" w:rsidRPr="00536DE3" w:rsidRDefault="003F5082" w:rsidP="007C6021">
      <w:pPr>
        <w:spacing w:line="360" w:lineRule="auto"/>
        <w:ind w:firstLine="720"/>
        <w:jc w:val="both"/>
        <w:rPr>
          <w:rFonts w:ascii="Mongolian Baiti" w:hAnsi="Mongolian Baiti" w:cs="Mongolian Baiti"/>
        </w:rPr>
      </w:pPr>
      <w:r w:rsidRPr="00536DE3">
        <w:rPr>
          <w:rFonts w:ascii="Mongolian Baiti" w:hAnsi="Mongolian Baiti" w:cs="Mongolian Baiti"/>
        </w:rPr>
        <w:t xml:space="preserve">Concurrently, engagement can be boosted </w:t>
      </w:r>
      <w:r w:rsidR="000A05E7" w:rsidRPr="00536DE3">
        <w:rPr>
          <w:rFonts w:ascii="Mongolian Baiti" w:hAnsi="Mongolian Baiti" w:cs="Mongolian Baiti"/>
        </w:rPr>
        <w:t>by</w:t>
      </w:r>
      <w:r w:rsidR="002D3451" w:rsidRPr="00536DE3">
        <w:rPr>
          <w:rFonts w:ascii="Mongolian Baiti" w:hAnsi="Mongolian Baiti" w:cs="Mongolian Baiti"/>
        </w:rPr>
        <w:t xml:space="preserve"> focal point ‘community hubs’ – centers, perhaps not unlike that of Transition Stirling</w:t>
      </w:r>
      <w:r w:rsidR="00976A52" w:rsidRPr="00536DE3">
        <w:rPr>
          <w:rFonts w:ascii="Mongolian Baiti" w:hAnsi="Mongolian Baiti" w:cs="Mongolian Baiti"/>
        </w:rPr>
        <w:t xml:space="preserve"> – that</w:t>
      </w:r>
      <w:r w:rsidR="002D3451" w:rsidRPr="00536DE3">
        <w:rPr>
          <w:rFonts w:ascii="Mongolian Baiti" w:hAnsi="Mongolian Baiti" w:cs="Mongolian Baiti"/>
        </w:rPr>
        <w:t xml:space="preserve"> promote local crafts, culture, and skills; serve as </w:t>
      </w:r>
      <w:r w:rsidR="00AD44F0" w:rsidRPr="00536DE3">
        <w:rPr>
          <w:rFonts w:ascii="Mongolian Baiti" w:hAnsi="Mongolian Baiti" w:cs="Mongolian Baiti"/>
        </w:rPr>
        <w:t>liaisons to the Council to articulate matters of local concern; and educate on sustainable living</w:t>
      </w:r>
      <w:r w:rsidR="00AD44F0" w:rsidRPr="00536DE3">
        <w:rPr>
          <w:rStyle w:val="FootnoteReference"/>
          <w:rFonts w:ascii="Mongolian Baiti" w:hAnsi="Mongolian Baiti" w:cs="Mongolian Baiti"/>
        </w:rPr>
        <w:footnoteReference w:id="18"/>
      </w:r>
      <w:r w:rsidR="006A5E9B" w:rsidRPr="00536DE3">
        <w:rPr>
          <w:rFonts w:ascii="Mongolian Baiti" w:hAnsi="Mongolian Baiti" w:cs="Mongolian Baiti"/>
        </w:rPr>
        <w:t>.</w:t>
      </w:r>
      <w:r w:rsidR="00AD44F0" w:rsidRPr="00536DE3">
        <w:rPr>
          <w:rFonts w:ascii="Mongolian Baiti" w:hAnsi="Mongolian Baiti" w:cs="Mongolian Baiti"/>
        </w:rPr>
        <w:t xml:space="preserve"> Given that the Council has already established </w:t>
      </w:r>
      <w:r w:rsidR="00ED6FE7" w:rsidRPr="00536DE3">
        <w:rPr>
          <w:rFonts w:ascii="Mongolian Baiti" w:hAnsi="Mongolian Baiti" w:cs="Mongolian Baiti"/>
        </w:rPr>
        <w:t xml:space="preserve">Community </w:t>
      </w:r>
      <w:r w:rsidR="00AD44F0" w:rsidRPr="00536DE3">
        <w:rPr>
          <w:rFonts w:ascii="Mongolian Baiti" w:hAnsi="Mongolian Baiti" w:cs="Mongolian Baiti"/>
        </w:rPr>
        <w:t>P</w:t>
      </w:r>
      <w:r w:rsidR="00ED6FE7" w:rsidRPr="00536DE3">
        <w:rPr>
          <w:rFonts w:ascii="Mongolian Baiti" w:hAnsi="Mongolian Baiti" w:cs="Mongolian Baiti"/>
        </w:rPr>
        <w:t>lanning Partnership (CPP)</w:t>
      </w:r>
      <w:r w:rsidR="00AD44F0" w:rsidRPr="00536DE3">
        <w:rPr>
          <w:rFonts w:ascii="Mongolian Baiti" w:hAnsi="Mongolian Baiti" w:cs="Mongolian Baiti"/>
        </w:rPr>
        <w:t xml:space="preserve"> Leadership Groups</w:t>
      </w:r>
      <w:r w:rsidR="00DD38C7" w:rsidRPr="00536DE3">
        <w:rPr>
          <w:rFonts w:ascii="Mongolian Baiti" w:hAnsi="Mongolian Baiti" w:cs="Mongolian Baiti"/>
        </w:rPr>
        <w:t xml:space="preserve"> and Area Partnerships to lead, “develop</w:t>
      </w:r>
      <w:r w:rsidR="00313102" w:rsidRPr="00536DE3">
        <w:rPr>
          <w:rFonts w:ascii="Mongolian Baiti" w:hAnsi="Mongolian Baiti" w:cs="Mongolian Baiti"/>
        </w:rPr>
        <w:t>,</w:t>
      </w:r>
      <w:r w:rsidR="00DD38C7" w:rsidRPr="00536DE3">
        <w:rPr>
          <w:rFonts w:ascii="Mongolian Baiti" w:hAnsi="Mongolian Baiti" w:cs="Mongolian Baiti"/>
        </w:rPr>
        <w:t xml:space="preserve"> and implement local communication and participation strategies”</w:t>
      </w:r>
      <w:r w:rsidR="00DD38C7" w:rsidRPr="00536DE3">
        <w:rPr>
          <w:rStyle w:val="FootnoteReference"/>
          <w:rFonts w:ascii="Mongolian Baiti" w:hAnsi="Mongolian Baiti" w:cs="Mongolian Baiti"/>
        </w:rPr>
        <w:footnoteReference w:id="19"/>
      </w:r>
      <w:r w:rsidR="00AD44F0" w:rsidRPr="00536DE3">
        <w:rPr>
          <w:rFonts w:ascii="Mongolian Baiti" w:hAnsi="Mongolian Baiti" w:cs="Mongolian Baiti"/>
        </w:rPr>
        <w:t xml:space="preserve">, </w:t>
      </w:r>
      <w:r w:rsidR="00DD38C7" w:rsidRPr="00536DE3">
        <w:rPr>
          <w:rFonts w:ascii="Mongolian Baiti" w:hAnsi="Mongolian Baiti" w:cs="Mongolian Baiti"/>
        </w:rPr>
        <w:t xml:space="preserve">these could serve as a vehicle of coordination </w:t>
      </w:r>
      <w:r w:rsidR="00AD44F0" w:rsidRPr="00536DE3">
        <w:rPr>
          <w:rFonts w:ascii="Mongolian Baiti" w:hAnsi="Mongolian Baiti" w:cs="Mongolian Baiti"/>
        </w:rPr>
        <w:t>for</w:t>
      </w:r>
      <w:r w:rsidR="00AC59B8" w:rsidRPr="00536DE3">
        <w:rPr>
          <w:rFonts w:ascii="Mongolian Baiti" w:hAnsi="Mongolian Baiti" w:cs="Mongolian Baiti"/>
        </w:rPr>
        <w:t xml:space="preserve"> such</w:t>
      </w:r>
      <w:r w:rsidR="00DD38C7" w:rsidRPr="00536DE3">
        <w:rPr>
          <w:rFonts w:ascii="Mongolian Baiti" w:hAnsi="Mongolian Baiti" w:cs="Mongolian Baiti"/>
        </w:rPr>
        <w:t xml:space="preserve"> ‘bottom-up’</w:t>
      </w:r>
      <w:r w:rsidR="00AD44F0" w:rsidRPr="00536DE3">
        <w:rPr>
          <w:rFonts w:ascii="Mongolian Baiti" w:hAnsi="Mongolian Baiti" w:cs="Mongolian Baiti"/>
        </w:rPr>
        <w:t xml:space="preserve"> </w:t>
      </w:r>
      <w:r w:rsidR="00DD38C7" w:rsidRPr="00536DE3">
        <w:rPr>
          <w:rFonts w:ascii="Mongolian Baiti" w:hAnsi="Mongolian Baiti" w:cs="Mongolian Baiti"/>
        </w:rPr>
        <w:t xml:space="preserve">initiatives that </w:t>
      </w:r>
      <w:r w:rsidR="00313102" w:rsidRPr="00536DE3">
        <w:rPr>
          <w:rFonts w:ascii="Mongolian Baiti" w:hAnsi="Mongolian Baiti" w:cs="Mongolian Baiti"/>
        </w:rPr>
        <w:t>further integrate communit</w:t>
      </w:r>
      <w:r w:rsidR="00ED6FE7" w:rsidRPr="00536DE3">
        <w:rPr>
          <w:rFonts w:ascii="Mongolian Baiti" w:hAnsi="Mongolian Baiti" w:cs="Mongolian Baiti"/>
        </w:rPr>
        <w:t>i</w:t>
      </w:r>
      <w:r w:rsidR="0033259D" w:rsidRPr="00536DE3">
        <w:rPr>
          <w:rFonts w:ascii="Mongolian Baiti" w:hAnsi="Mongolian Baiti" w:cs="Mongolian Baiti"/>
        </w:rPr>
        <w:t>es</w:t>
      </w:r>
      <w:r w:rsidR="00DD38C7" w:rsidRPr="00536DE3">
        <w:rPr>
          <w:rFonts w:ascii="Mongolian Baiti" w:hAnsi="Mongolian Baiti" w:cs="Mongolian Baiti"/>
        </w:rPr>
        <w:t>.</w:t>
      </w:r>
    </w:p>
    <w:p w14:paraId="77F971F3" w14:textId="77777777" w:rsidR="00985720" w:rsidRPr="00536DE3" w:rsidRDefault="00985720" w:rsidP="007C6021">
      <w:pPr>
        <w:spacing w:line="360" w:lineRule="auto"/>
        <w:jc w:val="both"/>
        <w:rPr>
          <w:rFonts w:ascii="Mongolian Baiti" w:hAnsi="Mongolian Baiti" w:cs="Mongolian Baiti"/>
          <w:lang w:val="en-US"/>
        </w:rPr>
      </w:pPr>
    </w:p>
    <w:p w14:paraId="2FEB9AAF" w14:textId="06C613FC" w:rsidR="00CA0FF4" w:rsidRPr="00536DE3" w:rsidRDefault="00CA0FF4" w:rsidP="007C6021">
      <w:pPr>
        <w:spacing w:line="360" w:lineRule="auto"/>
        <w:jc w:val="both"/>
        <w:rPr>
          <w:rFonts w:ascii="Mongolian Baiti" w:hAnsi="Mongolian Baiti" w:cs="Mongolian Baiti"/>
          <w:b/>
          <w:bCs/>
          <w:lang w:val="en-US"/>
        </w:rPr>
      </w:pPr>
      <w:r w:rsidRPr="00536DE3">
        <w:rPr>
          <w:rFonts w:ascii="Mongolian Baiti" w:hAnsi="Mongolian Baiti" w:cs="Mongolian Baiti"/>
          <w:b/>
          <w:bCs/>
          <w:lang w:val="en-US"/>
        </w:rPr>
        <w:lastRenderedPageBreak/>
        <w:t>2.2</w:t>
      </w:r>
      <w:r w:rsidR="007C7EE5" w:rsidRPr="00536DE3">
        <w:rPr>
          <w:rFonts w:ascii="Mongolian Baiti" w:hAnsi="Mongolian Baiti" w:cs="Mongolian Baiti"/>
          <w:b/>
          <w:bCs/>
          <w:lang w:val="en-US"/>
        </w:rPr>
        <w:t>.</w:t>
      </w:r>
      <w:r w:rsidRPr="00536DE3">
        <w:rPr>
          <w:rFonts w:ascii="Mongolian Baiti" w:hAnsi="Mongolian Baiti" w:cs="Mongolian Baiti"/>
          <w:b/>
          <w:bCs/>
          <w:lang w:val="en-US"/>
        </w:rPr>
        <w:t xml:space="preserve"> Participatory Democracy as a Means of Meaningfully Engaging the Public</w:t>
      </w:r>
    </w:p>
    <w:p w14:paraId="674013C6" w14:textId="2FF2E535" w:rsidR="00D71D47" w:rsidRPr="00536DE3" w:rsidRDefault="00D71D47" w:rsidP="007C6021">
      <w:pPr>
        <w:spacing w:line="360" w:lineRule="auto"/>
        <w:jc w:val="both"/>
        <w:rPr>
          <w:rFonts w:ascii="Mongolian Baiti" w:hAnsi="Mongolian Baiti" w:cs="Mongolian Baiti"/>
          <w:lang w:val="en-US"/>
        </w:rPr>
      </w:pPr>
    </w:p>
    <w:p w14:paraId="144FE6BE" w14:textId="79AF21BA" w:rsidR="00313102" w:rsidRPr="00536DE3" w:rsidRDefault="007C6021" w:rsidP="007C6021">
      <w:pPr>
        <w:tabs>
          <w:tab w:val="left" w:pos="6048"/>
        </w:tabs>
        <w:spacing w:line="360" w:lineRule="auto"/>
        <w:jc w:val="both"/>
        <w:rPr>
          <w:rFonts w:ascii="Mongolian Baiti" w:hAnsi="Mongolian Baiti" w:cs="Mongolian Baiti"/>
          <w:lang w:val="en-US"/>
        </w:rPr>
      </w:pPr>
      <w:r>
        <w:rPr>
          <w:rFonts w:ascii="Mongolian Baiti" w:hAnsi="Mongolian Baiti" w:cs="Mongolian Baiti"/>
          <w:lang w:val="en-US"/>
        </w:rPr>
        <w:t xml:space="preserve">            </w:t>
      </w:r>
      <w:r w:rsidR="00313102" w:rsidRPr="00536DE3">
        <w:rPr>
          <w:rFonts w:ascii="Mongolian Baiti" w:hAnsi="Mongolian Baiti" w:cs="Mongolian Baiti"/>
          <w:lang w:val="en-US"/>
        </w:rPr>
        <w:t>As per point d)</w:t>
      </w:r>
      <w:r w:rsidR="00BD21F8" w:rsidRPr="00536DE3">
        <w:rPr>
          <w:rFonts w:ascii="Mongolian Baiti" w:hAnsi="Mongolian Baiti" w:cs="Mongolian Baiti"/>
          <w:lang w:val="en-US"/>
        </w:rPr>
        <w:t xml:space="preserve">, </w:t>
      </w:r>
      <w:r w:rsidR="00BA04C6" w:rsidRPr="00536DE3">
        <w:rPr>
          <w:rFonts w:ascii="Mongolian Baiti" w:hAnsi="Mongolian Baiti" w:cs="Mongolian Baiti"/>
          <w:lang w:val="en-US"/>
        </w:rPr>
        <w:t>the apolitical nature of climate change,</w:t>
      </w:r>
      <w:r w:rsidR="000A05E7" w:rsidRPr="00536DE3">
        <w:rPr>
          <w:rFonts w:ascii="Mongolian Baiti" w:hAnsi="Mongolian Baiti" w:cs="Mongolian Baiti"/>
          <w:lang w:val="en-US"/>
        </w:rPr>
        <w:t xml:space="preserve"> of Section 2.1.</w:t>
      </w:r>
      <w:r w:rsidR="00313102" w:rsidRPr="00536DE3">
        <w:rPr>
          <w:rFonts w:ascii="Mongolian Baiti" w:hAnsi="Mongolian Baiti" w:cs="Mongolian Baiti"/>
          <w:lang w:val="en-US"/>
        </w:rPr>
        <w:t>, the Council face</w:t>
      </w:r>
      <w:r w:rsidR="000A05E7" w:rsidRPr="00536DE3">
        <w:rPr>
          <w:rFonts w:ascii="Mongolian Baiti" w:hAnsi="Mongolian Baiti" w:cs="Mongolian Baiti"/>
          <w:lang w:val="en-US"/>
        </w:rPr>
        <w:t>s the unenviable task of rallying</w:t>
      </w:r>
      <w:r w:rsidR="00313102" w:rsidRPr="00536DE3">
        <w:rPr>
          <w:rFonts w:ascii="Mongolian Baiti" w:hAnsi="Mongolian Baiti" w:cs="Mongolian Baiti"/>
          <w:lang w:val="en-US"/>
        </w:rPr>
        <w:t xml:space="preserve"> the public</w:t>
      </w:r>
      <w:r w:rsidR="000A05E7" w:rsidRPr="00536DE3">
        <w:rPr>
          <w:rFonts w:ascii="Mongolian Baiti" w:hAnsi="Mongolian Baiti" w:cs="Mongolian Baiti"/>
          <w:lang w:val="en-US"/>
        </w:rPr>
        <w:t xml:space="preserve"> around</w:t>
      </w:r>
      <w:r w:rsidR="00313102" w:rsidRPr="00536DE3">
        <w:rPr>
          <w:rFonts w:ascii="Mongolian Baiti" w:hAnsi="Mongolian Baiti" w:cs="Mongolian Baiti"/>
          <w:lang w:val="en-US"/>
        </w:rPr>
        <w:t xml:space="preserve"> the issue of the climate emergency </w:t>
      </w:r>
      <w:r w:rsidR="000A05E7" w:rsidRPr="00536DE3">
        <w:rPr>
          <w:rFonts w:ascii="Mongolian Baiti" w:hAnsi="Mongolian Baiti" w:cs="Mongolian Baiti"/>
          <w:lang w:val="en-US"/>
        </w:rPr>
        <w:t>while also framing it as a matter of apolitical concern.</w:t>
      </w:r>
      <w:r w:rsidR="000A08FB" w:rsidRPr="00536DE3">
        <w:rPr>
          <w:rFonts w:ascii="Mongolian Baiti" w:hAnsi="Mongolian Baiti" w:cs="Mongolian Baiti"/>
          <w:lang w:val="en-US"/>
        </w:rPr>
        <w:t xml:space="preserve"> </w:t>
      </w:r>
      <w:r w:rsidR="00ED6FE7" w:rsidRPr="00536DE3">
        <w:rPr>
          <w:rFonts w:ascii="Mongolian Baiti" w:hAnsi="Mongolian Baiti" w:cs="Mongolian Baiti"/>
          <w:lang w:val="en-US"/>
        </w:rPr>
        <w:t>T</w:t>
      </w:r>
      <w:r w:rsidR="000A08FB" w:rsidRPr="00536DE3">
        <w:rPr>
          <w:rFonts w:ascii="Mongolian Baiti" w:hAnsi="Mongolian Baiti" w:cs="Mongolian Baiti"/>
          <w:lang w:val="en-US"/>
        </w:rPr>
        <w:t>he Council’s Single Outcome Agreement</w:t>
      </w:r>
      <w:r w:rsidR="00ED6FE7" w:rsidRPr="00536DE3">
        <w:rPr>
          <w:rFonts w:ascii="Mongolian Baiti" w:hAnsi="Mongolian Baiti" w:cs="Mongolian Baiti"/>
          <w:lang w:val="en-US"/>
        </w:rPr>
        <w:t xml:space="preserve"> </w:t>
      </w:r>
      <w:r w:rsidR="000A08FB" w:rsidRPr="00536DE3">
        <w:rPr>
          <w:rFonts w:ascii="Mongolian Baiti" w:hAnsi="Mongolian Baiti" w:cs="Mongolian Baiti"/>
          <w:lang w:val="en-US"/>
        </w:rPr>
        <w:t>recogni</w:t>
      </w:r>
      <w:r w:rsidR="0006602F" w:rsidRPr="00536DE3">
        <w:rPr>
          <w:rFonts w:ascii="Mongolian Baiti" w:hAnsi="Mongolian Baiti" w:cs="Mongolian Baiti"/>
          <w:lang w:val="en-US"/>
        </w:rPr>
        <w:t>s</w:t>
      </w:r>
      <w:r w:rsidR="000A08FB" w:rsidRPr="00536DE3">
        <w:rPr>
          <w:rFonts w:ascii="Mongolian Baiti" w:hAnsi="Mongolian Baiti" w:cs="Mongolian Baiti"/>
          <w:lang w:val="en-US"/>
        </w:rPr>
        <w:t>es that business-as-usual approaches to addressing a climate emergency will be insufficient</w:t>
      </w:r>
      <w:r w:rsidR="00ED6FE7" w:rsidRPr="00536DE3">
        <w:rPr>
          <w:rFonts w:ascii="Mongolian Baiti" w:hAnsi="Mongolian Baiti" w:cs="Mongolian Baiti"/>
          <w:lang w:val="en-US"/>
        </w:rPr>
        <w:t xml:space="preserve"> and advocates for “step-change”</w:t>
      </w:r>
      <w:r w:rsidR="00ED6FE7" w:rsidRPr="00536DE3">
        <w:rPr>
          <w:rStyle w:val="FootnoteReference"/>
          <w:rFonts w:ascii="Mongolian Baiti" w:hAnsi="Mongolian Baiti" w:cs="Mongolian Baiti"/>
          <w:lang w:val="en-US"/>
        </w:rPr>
        <w:footnoteReference w:id="20"/>
      </w:r>
      <w:r w:rsidR="00ED6FE7" w:rsidRPr="00536DE3">
        <w:rPr>
          <w:rFonts w:ascii="Mongolian Baiti" w:hAnsi="Mongolian Baiti" w:cs="Mongolian Baiti"/>
          <w:lang w:val="en-US"/>
        </w:rPr>
        <w:t xml:space="preserve"> through comprehensive monitoring of and engagement with communities operating under ambitious timescales. On paper, this is a desirable approach;</w:t>
      </w:r>
      <w:r w:rsidR="00594D58">
        <w:rPr>
          <w:rFonts w:ascii="Mongolian Baiti" w:hAnsi="Mongolian Baiti" w:cs="Mongolian Baiti"/>
          <w:lang w:val="en-US"/>
        </w:rPr>
        <w:t xml:space="preserve"> </w:t>
      </w:r>
      <w:r w:rsidR="00ED6FE7" w:rsidRPr="00536DE3">
        <w:rPr>
          <w:rFonts w:ascii="Mongolian Baiti" w:hAnsi="Mongolian Baiti" w:cs="Mongolian Baiti"/>
          <w:lang w:val="en-US"/>
        </w:rPr>
        <w:t>however, actual implementation</w:t>
      </w:r>
      <w:r w:rsidR="000A08FB" w:rsidRPr="00536DE3">
        <w:rPr>
          <w:rFonts w:ascii="Mongolian Baiti" w:hAnsi="Mongolian Baiti" w:cs="Mongolian Baiti"/>
          <w:lang w:val="en-US"/>
        </w:rPr>
        <w:t xml:space="preserve"> will be a challenge</w:t>
      </w:r>
      <w:r w:rsidR="00ED6FE7" w:rsidRPr="00536DE3">
        <w:rPr>
          <w:rFonts w:ascii="Mongolian Baiti" w:hAnsi="Mongolian Baiti" w:cs="Mongolian Baiti"/>
          <w:lang w:val="en-US"/>
        </w:rPr>
        <w:t xml:space="preserve"> both</w:t>
      </w:r>
      <w:r w:rsidR="000A08FB" w:rsidRPr="00536DE3">
        <w:rPr>
          <w:rFonts w:ascii="Mongolian Baiti" w:hAnsi="Mongolian Baiti" w:cs="Mongolian Baiti"/>
          <w:lang w:val="en-US"/>
        </w:rPr>
        <w:t xml:space="preserve"> in the Chamber and in the public sphere, requiring a level of political capital that may not exist as party politics inevitably comes to define the rhetoric of a climate emergency. </w:t>
      </w:r>
    </w:p>
    <w:p w14:paraId="421F2EEF" w14:textId="4158586C" w:rsidR="000A08FB" w:rsidRPr="00536DE3" w:rsidRDefault="000A08FB" w:rsidP="007C6021">
      <w:pPr>
        <w:spacing w:line="360" w:lineRule="auto"/>
        <w:jc w:val="both"/>
        <w:rPr>
          <w:rFonts w:ascii="Mongolian Baiti" w:hAnsi="Mongolian Baiti" w:cs="Mongolian Baiti"/>
          <w:lang w:val="en-US"/>
        </w:rPr>
      </w:pPr>
    </w:p>
    <w:p w14:paraId="7544F9A7" w14:textId="09FA5826" w:rsidR="000A08FB" w:rsidRPr="00536DE3" w:rsidRDefault="000A08FB" w:rsidP="007C6021">
      <w:pPr>
        <w:spacing w:line="360" w:lineRule="auto"/>
        <w:ind w:firstLine="720"/>
        <w:jc w:val="both"/>
        <w:rPr>
          <w:rFonts w:ascii="Mongolian Baiti" w:hAnsi="Mongolian Baiti" w:cs="Mongolian Baiti"/>
          <w:lang w:val="en-US"/>
        </w:rPr>
      </w:pPr>
      <w:r w:rsidRPr="00536DE3">
        <w:rPr>
          <w:rFonts w:ascii="Mongolian Baiti" w:hAnsi="Mongolian Baiti" w:cs="Mongolian Baiti"/>
          <w:lang w:val="en-US"/>
        </w:rPr>
        <w:t xml:space="preserve">The </w:t>
      </w:r>
      <w:r w:rsidRPr="005E0A62">
        <w:rPr>
          <w:rFonts w:ascii="Mongolian Baiti" w:hAnsi="Mongolian Baiti" w:cs="Mongolian Baiti"/>
          <w:b/>
          <w:bCs/>
          <w:lang w:val="en-US"/>
        </w:rPr>
        <w:t>establishment of a local Citizen’s Assembly</w:t>
      </w:r>
      <w:r w:rsidR="00A52837" w:rsidRPr="00536DE3">
        <w:rPr>
          <w:rFonts w:ascii="Mongolian Baiti" w:hAnsi="Mongolian Baiti" w:cs="Mongolian Baiti"/>
          <w:lang w:val="en-US"/>
        </w:rPr>
        <w:t xml:space="preserve"> </w:t>
      </w:r>
      <w:r w:rsidRPr="00536DE3">
        <w:rPr>
          <w:rFonts w:ascii="Mongolian Baiti" w:hAnsi="Mongolian Baiti" w:cs="Mongolian Baiti"/>
          <w:lang w:val="en-US"/>
        </w:rPr>
        <w:t>would facilitate the proposals outlined in the Single Outcome Agreement whilst shielding it from the mechanisms of partisan politics.</w:t>
      </w:r>
      <w:r w:rsidR="00926EE3" w:rsidRPr="00536DE3">
        <w:rPr>
          <w:rFonts w:ascii="Mongolian Baiti" w:hAnsi="Mongolian Baiti" w:cs="Mongolian Baiti"/>
          <w:lang w:val="en-US"/>
        </w:rPr>
        <w:t xml:space="preserve"> By subjecting it to independent oversight and employing a quasi-random selection process </w:t>
      </w:r>
      <w:r w:rsidR="008E2ED0" w:rsidRPr="00536DE3">
        <w:rPr>
          <w:rFonts w:ascii="Mongolian Baiti" w:hAnsi="Mongolian Baiti" w:cs="Mongolian Baiti"/>
          <w:lang w:val="en-US"/>
        </w:rPr>
        <w:t>of</w:t>
      </w:r>
      <w:r w:rsidR="00926EE3" w:rsidRPr="00536DE3">
        <w:rPr>
          <w:rFonts w:ascii="Mongolian Baiti" w:hAnsi="Mongolian Baiti" w:cs="Mongolian Baiti"/>
          <w:lang w:val="en-US"/>
        </w:rPr>
        <w:t xml:space="preserve"> citizens and civilian experts, a Citizen’s Assembly could provide equitable demographic representation, widespread consider</w:t>
      </w:r>
      <w:r w:rsidR="008E2ED0" w:rsidRPr="00536DE3">
        <w:rPr>
          <w:rFonts w:ascii="Mongolian Baiti" w:hAnsi="Mongolian Baiti" w:cs="Mongolian Baiti"/>
          <w:lang w:val="en-US"/>
        </w:rPr>
        <w:t>ation</w:t>
      </w:r>
      <w:r w:rsidR="00926EE3" w:rsidRPr="00536DE3">
        <w:rPr>
          <w:rFonts w:ascii="Mongolian Baiti" w:hAnsi="Mongolian Baiti" w:cs="Mongolian Baiti"/>
          <w:lang w:val="en-US"/>
        </w:rPr>
        <w:t xml:space="preserve"> of stakeholder</w:t>
      </w:r>
      <w:r w:rsidR="008E2ED0" w:rsidRPr="00536DE3">
        <w:rPr>
          <w:rFonts w:ascii="Mongolian Baiti" w:hAnsi="Mongolian Baiti" w:cs="Mongolian Baiti"/>
          <w:lang w:val="en-US"/>
        </w:rPr>
        <w:t>s</w:t>
      </w:r>
      <w:r w:rsidR="00926EE3" w:rsidRPr="00536DE3">
        <w:rPr>
          <w:rFonts w:ascii="Mongolian Baiti" w:hAnsi="Mongolian Baiti" w:cs="Mongolian Baiti"/>
          <w:lang w:val="en-US"/>
        </w:rPr>
        <w:t>, transparency to the process of deliberative democracy, and aggregate the best ideas deriving from civil society</w:t>
      </w:r>
      <w:r w:rsidR="008E2ED0" w:rsidRPr="00536DE3">
        <w:rPr>
          <w:rFonts w:ascii="Mongolian Baiti" w:hAnsi="Mongolian Baiti" w:cs="Mongolian Baiti"/>
          <w:lang w:val="en-US"/>
        </w:rPr>
        <w:t xml:space="preserve"> through continuous consultation with experts</w:t>
      </w:r>
      <w:r w:rsidR="00926EE3" w:rsidRPr="00536DE3">
        <w:rPr>
          <w:rFonts w:ascii="Mongolian Baiti" w:hAnsi="Mongolian Baiti" w:cs="Mongolian Baiti"/>
          <w:lang w:val="en-US"/>
        </w:rPr>
        <w:t>. From there, it could work in tandem with the Council</w:t>
      </w:r>
      <w:r w:rsidR="008E2ED0" w:rsidRPr="00536DE3">
        <w:rPr>
          <w:rFonts w:ascii="Mongolian Baiti" w:hAnsi="Mongolian Baiti" w:cs="Mongolian Baiti"/>
          <w:lang w:val="en-US"/>
        </w:rPr>
        <w:t xml:space="preserve">, and other initiatives such as the CPP, </w:t>
      </w:r>
      <w:r w:rsidR="00926EE3" w:rsidRPr="00536DE3">
        <w:rPr>
          <w:rFonts w:ascii="Mongolian Baiti" w:hAnsi="Mongolian Baiti" w:cs="Mongolian Baiti"/>
          <w:lang w:val="en-US"/>
        </w:rPr>
        <w:t>to implement citizens</w:t>
      </w:r>
      <w:r w:rsidR="00827BA1">
        <w:rPr>
          <w:rFonts w:ascii="Mongolian Baiti" w:hAnsi="Mongolian Baiti" w:cs="Mongolian Baiti"/>
          <w:lang w:val="en-US"/>
        </w:rPr>
        <w:t>’</w:t>
      </w:r>
      <w:r w:rsidR="00926EE3" w:rsidRPr="00536DE3">
        <w:rPr>
          <w:rFonts w:ascii="Mongolian Baiti" w:hAnsi="Mongolian Baiti" w:cs="Mongolian Baiti"/>
          <w:lang w:val="en-US"/>
        </w:rPr>
        <w:t xml:space="preserve"> ideas as well as expedite the democratic process when the legislature is unable to reach consensus. </w:t>
      </w:r>
    </w:p>
    <w:p w14:paraId="31C82AD1" w14:textId="671F6A9E" w:rsidR="00FC312A" w:rsidRPr="00536DE3" w:rsidRDefault="00FC312A" w:rsidP="007C6021">
      <w:pPr>
        <w:spacing w:line="360" w:lineRule="auto"/>
        <w:jc w:val="both"/>
        <w:rPr>
          <w:rFonts w:ascii="Mongolian Baiti" w:hAnsi="Mongolian Baiti" w:cs="Mongolian Baiti"/>
          <w:lang w:val="en-US"/>
        </w:rPr>
      </w:pPr>
    </w:p>
    <w:p w14:paraId="07AB6D6E" w14:textId="1AFF8DCF" w:rsidR="00264577" w:rsidRPr="00536DE3" w:rsidRDefault="00FC312A" w:rsidP="00DE3E31">
      <w:pPr>
        <w:spacing w:line="360" w:lineRule="auto"/>
        <w:ind w:firstLine="720"/>
        <w:jc w:val="both"/>
        <w:rPr>
          <w:rFonts w:ascii="Mongolian Baiti" w:hAnsi="Mongolian Baiti" w:cs="Mongolian Baiti"/>
          <w:lang w:val="en-US"/>
        </w:rPr>
      </w:pPr>
      <w:r w:rsidRPr="00536DE3">
        <w:rPr>
          <w:rFonts w:ascii="Mongolian Baiti" w:hAnsi="Mongolian Baiti" w:cs="Mongolian Baiti"/>
          <w:lang w:val="en-US"/>
        </w:rPr>
        <w:t>Moreover, Citizen’s Assemblies are not new or untrialed</w:t>
      </w:r>
      <w:r w:rsidR="007D02D9" w:rsidRPr="00536DE3">
        <w:rPr>
          <w:rFonts w:ascii="Mongolian Baiti" w:hAnsi="Mongolian Baiti" w:cs="Mongolian Baiti"/>
          <w:lang w:val="en-US"/>
        </w:rPr>
        <w:t xml:space="preserve"> endeavors</w:t>
      </w:r>
      <w:r w:rsidRPr="00536DE3">
        <w:rPr>
          <w:rFonts w:ascii="Mongolian Baiti" w:hAnsi="Mongolian Baiti" w:cs="Mongolian Baiti"/>
          <w:lang w:val="en-US"/>
        </w:rPr>
        <w:t xml:space="preserve">; in fact, they have been deployed with notable success in a </w:t>
      </w:r>
      <w:r w:rsidR="0006602F" w:rsidRPr="00536DE3">
        <w:rPr>
          <w:rFonts w:ascii="Mongolian Baiti" w:hAnsi="Mongolian Baiti" w:cs="Mongolian Baiti"/>
          <w:lang w:val="en-US"/>
        </w:rPr>
        <w:t>number</w:t>
      </w:r>
      <w:r w:rsidRPr="00536DE3">
        <w:rPr>
          <w:rFonts w:ascii="Mongolian Baiti" w:hAnsi="Mongolian Baiti" w:cs="Mongolian Baiti"/>
          <w:lang w:val="en-US"/>
        </w:rPr>
        <w:t xml:space="preserve"> of countries to provide effective public consultation and break polari</w:t>
      </w:r>
      <w:r w:rsidR="0006602F" w:rsidRPr="00536DE3">
        <w:rPr>
          <w:rFonts w:ascii="Mongolian Baiti" w:hAnsi="Mongolian Baiti" w:cs="Mongolian Baiti"/>
          <w:lang w:val="en-US"/>
        </w:rPr>
        <w:t>s</w:t>
      </w:r>
      <w:r w:rsidRPr="00536DE3">
        <w:rPr>
          <w:rFonts w:ascii="Mongolian Baiti" w:hAnsi="Mongolian Baiti" w:cs="Mongolian Baiti"/>
          <w:lang w:val="en-US"/>
        </w:rPr>
        <w:t xml:space="preserve">ed political deadlock. </w:t>
      </w:r>
      <w:r w:rsidR="0006602F" w:rsidRPr="00536DE3">
        <w:rPr>
          <w:rFonts w:ascii="Mongolian Baiti" w:hAnsi="Mongolian Baiti" w:cs="Mongolian Baiti"/>
          <w:lang w:val="en-US"/>
        </w:rPr>
        <w:t>For example,</w:t>
      </w:r>
      <w:r w:rsidR="00926EE3" w:rsidRPr="00536DE3">
        <w:rPr>
          <w:rFonts w:ascii="Mongolian Baiti" w:hAnsi="Mongolian Baiti" w:cs="Mongolian Baiti"/>
          <w:lang w:val="en-US"/>
        </w:rPr>
        <w:t xml:space="preserve"> a Citizen’s Assembly was successfully employed to reach consensus on the divisive issues of abortion and same-sex marriage</w:t>
      </w:r>
      <w:r w:rsidR="0006602F" w:rsidRPr="00536DE3">
        <w:rPr>
          <w:rFonts w:ascii="Mongolian Baiti" w:hAnsi="Mongolian Baiti" w:cs="Mongolian Baiti"/>
          <w:lang w:val="en-US"/>
        </w:rPr>
        <w:t xml:space="preserve"> in the Republic of Ireland</w:t>
      </w:r>
      <w:r w:rsidR="00926EE3" w:rsidRPr="00536DE3">
        <w:rPr>
          <w:rFonts w:ascii="Mongolian Baiti" w:hAnsi="Mongolian Baiti" w:cs="Mongolian Baiti"/>
          <w:lang w:val="en-US"/>
        </w:rPr>
        <w:t>; they have also been successful in countries such as Canada, Poland, and Australia</w:t>
      </w:r>
      <w:r w:rsidR="00A7697C" w:rsidRPr="00536DE3">
        <w:rPr>
          <w:rFonts w:ascii="Mongolian Baiti" w:hAnsi="Mongolian Baiti" w:cs="Mongolian Baiti"/>
          <w:lang w:val="en-US"/>
        </w:rPr>
        <w:t xml:space="preserve"> – and, indeed, Scotland</w:t>
      </w:r>
      <w:r w:rsidR="00926EE3" w:rsidRPr="00536DE3">
        <w:rPr>
          <w:rFonts w:ascii="Mongolian Baiti" w:hAnsi="Mongolian Baiti" w:cs="Mongolian Baiti"/>
          <w:lang w:val="en-US"/>
        </w:rPr>
        <w:t>.</w:t>
      </w:r>
      <w:r w:rsidR="004A6198" w:rsidRPr="00536DE3">
        <w:rPr>
          <w:rFonts w:ascii="Mongolian Baiti" w:hAnsi="Mongolian Baiti" w:cs="Mongolian Baiti"/>
          <w:lang w:val="en-US"/>
        </w:rPr>
        <w:t xml:space="preserve"> Moreover, </w:t>
      </w:r>
      <w:r w:rsidR="00976B29" w:rsidRPr="00536DE3">
        <w:rPr>
          <w:rFonts w:ascii="Mongolian Baiti" w:hAnsi="Mongolian Baiti" w:cs="Mongolian Baiti"/>
          <w:lang w:val="en-US"/>
        </w:rPr>
        <w:t xml:space="preserve">the UK itself recently established </w:t>
      </w:r>
      <w:r w:rsidR="00D64CDE" w:rsidRPr="00536DE3">
        <w:rPr>
          <w:rFonts w:ascii="Mongolian Baiti" w:hAnsi="Mongolian Baiti" w:cs="Mongolian Baiti"/>
          <w:lang w:val="en-US"/>
        </w:rPr>
        <w:t xml:space="preserve">a </w:t>
      </w:r>
      <w:r w:rsidR="00A7697C" w:rsidRPr="00536DE3">
        <w:rPr>
          <w:rFonts w:ascii="Mongolian Baiti" w:hAnsi="Mongolian Baiti" w:cs="Mongolian Baiti"/>
          <w:lang w:val="en-US"/>
        </w:rPr>
        <w:t>citizen’s</w:t>
      </w:r>
      <w:r w:rsidR="00691F3C" w:rsidRPr="00536DE3">
        <w:rPr>
          <w:rFonts w:ascii="Mongolian Baiti" w:hAnsi="Mongolian Baiti" w:cs="Mongolian Baiti"/>
          <w:lang w:val="en-US"/>
        </w:rPr>
        <w:t xml:space="preserve"> assembly on climate change at the national level</w:t>
      </w:r>
      <w:r w:rsidR="00205CC8" w:rsidRPr="00536DE3">
        <w:rPr>
          <w:rStyle w:val="FootnoteReference"/>
          <w:rFonts w:ascii="Mongolian Baiti" w:hAnsi="Mongolian Baiti" w:cs="Mongolian Baiti"/>
          <w:lang w:val="en-US"/>
        </w:rPr>
        <w:footnoteReference w:id="21"/>
      </w:r>
      <w:r w:rsidR="002C28B7">
        <w:rPr>
          <w:rFonts w:ascii="Mongolian Baiti" w:hAnsi="Mongolian Baiti" w:cs="Mongolian Baiti"/>
          <w:lang w:val="en-US"/>
        </w:rPr>
        <w:t>.</w:t>
      </w:r>
      <w:r w:rsidRPr="00536DE3">
        <w:rPr>
          <w:rFonts w:ascii="Mongolian Baiti" w:hAnsi="Mongolian Baiti" w:cs="Mongolian Baiti"/>
          <w:lang w:val="en-US"/>
        </w:rPr>
        <w:t xml:space="preserve"> By ad</w:t>
      </w:r>
      <w:r w:rsidR="0040288E" w:rsidRPr="00536DE3">
        <w:rPr>
          <w:rFonts w:ascii="Mongolian Baiti" w:hAnsi="Mongolian Baiti" w:cs="Mongolian Baiti"/>
          <w:lang w:val="en-US"/>
        </w:rPr>
        <w:t>ap</w:t>
      </w:r>
      <w:r w:rsidRPr="00536DE3">
        <w:rPr>
          <w:rFonts w:ascii="Mongolian Baiti" w:hAnsi="Mongolian Baiti" w:cs="Mongolian Baiti"/>
          <w:lang w:val="en-US"/>
        </w:rPr>
        <w:t>ting this tried and tested method of deliberative democracy</w:t>
      </w:r>
      <w:r w:rsidR="008E2ED0" w:rsidRPr="00536DE3">
        <w:rPr>
          <w:rFonts w:ascii="Mongolian Baiti" w:hAnsi="Mongolian Baiti" w:cs="Mongolian Baiti"/>
          <w:lang w:val="en-US"/>
        </w:rPr>
        <w:t>,</w:t>
      </w:r>
      <w:r w:rsidRPr="00536DE3">
        <w:rPr>
          <w:rFonts w:ascii="Mongolian Baiti" w:hAnsi="Mongolian Baiti" w:cs="Mongolian Baiti"/>
          <w:lang w:val="en-US"/>
        </w:rPr>
        <w:t xml:space="preserve"> the Council could better determine and implement </w:t>
      </w:r>
      <w:r w:rsidRPr="00536DE3">
        <w:rPr>
          <w:rFonts w:ascii="Mongolian Baiti" w:hAnsi="Mongolian Baiti" w:cs="Mongolian Baiti"/>
          <w:lang w:val="en-US"/>
        </w:rPr>
        <w:lastRenderedPageBreak/>
        <w:t xml:space="preserve">necessary policies, </w:t>
      </w:r>
      <w:r w:rsidR="008E2ED0" w:rsidRPr="00536DE3">
        <w:rPr>
          <w:rFonts w:ascii="Mongolian Baiti" w:hAnsi="Mongolian Baiti" w:cs="Mongolian Baiti"/>
          <w:lang w:val="en-US"/>
        </w:rPr>
        <w:t>gain</w:t>
      </w:r>
      <w:r w:rsidRPr="00536DE3">
        <w:rPr>
          <w:rFonts w:ascii="Mongolian Baiti" w:hAnsi="Mongolian Baiti" w:cs="Mongolian Baiti"/>
          <w:lang w:val="en-US"/>
        </w:rPr>
        <w:t xml:space="preserve"> public goodwill through increased participation, and, if successful, generate significant media attention as an example of sound</w:t>
      </w:r>
      <w:r w:rsidR="00926EE3" w:rsidRPr="00536DE3">
        <w:rPr>
          <w:rFonts w:ascii="Mongolian Baiti" w:hAnsi="Mongolian Baiti" w:cs="Mongolian Baiti"/>
          <w:lang w:val="en-US"/>
        </w:rPr>
        <w:t xml:space="preserve"> local governance and</w:t>
      </w:r>
      <w:r w:rsidRPr="00536DE3">
        <w:rPr>
          <w:rFonts w:ascii="Mongolian Baiti" w:hAnsi="Mongolian Baiti" w:cs="Mongolian Baiti"/>
          <w:lang w:val="en-US"/>
        </w:rPr>
        <w:t xml:space="preserve"> responsiveness to a </w:t>
      </w:r>
      <w:r w:rsidR="00926EE3" w:rsidRPr="00536DE3">
        <w:rPr>
          <w:rFonts w:ascii="Mongolian Baiti" w:hAnsi="Mongolian Baiti" w:cs="Mongolian Baiti"/>
          <w:lang w:val="en-US"/>
        </w:rPr>
        <w:t>polari</w:t>
      </w:r>
      <w:r w:rsidR="0006602F" w:rsidRPr="00536DE3">
        <w:rPr>
          <w:rFonts w:ascii="Mongolian Baiti" w:hAnsi="Mongolian Baiti" w:cs="Mongolian Baiti"/>
          <w:lang w:val="en-US"/>
        </w:rPr>
        <w:t>s</w:t>
      </w:r>
      <w:r w:rsidR="00926EE3" w:rsidRPr="00536DE3">
        <w:rPr>
          <w:rFonts w:ascii="Mongolian Baiti" w:hAnsi="Mongolian Baiti" w:cs="Mongolian Baiti"/>
          <w:lang w:val="en-US"/>
        </w:rPr>
        <w:t>ing</w:t>
      </w:r>
      <w:r w:rsidRPr="00536DE3">
        <w:rPr>
          <w:rFonts w:ascii="Mongolian Baiti" w:hAnsi="Mongolian Baiti" w:cs="Mongolian Baiti"/>
          <w:lang w:val="en-US"/>
        </w:rPr>
        <w:t xml:space="preserve"> issue. </w:t>
      </w:r>
    </w:p>
    <w:p w14:paraId="696E331E" w14:textId="77777777" w:rsidR="00691F3C" w:rsidRPr="00536DE3" w:rsidRDefault="00691F3C" w:rsidP="007C6021">
      <w:pPr>
        <w:spacing w:line="360" w:lineRule="auto"/>
        <w:jc w:val="both"/>
        <w:rPr>
          <w:rFonts w:ascii="Mongolian Baiti" w:hAnsi="Mongolian Baiti" w:cs="Mongolian Baiti"/>
          <w:lang w:val="en-US"/>
        </w:rPr>
      </w:pPr>
    </w:p>
    <w:p w14:paraId="202336BA" w14:textId="3727AD0F" w:rsidR="0040288E" w:rsidRPr="00536DE3" w:rsidRDefault="0040288E" w:rsidP="007C6021">
      <w:pPr>
        <w:spacing w:line="360" w:lineRule="auto"/>
        <w:jc w:val="both"/>
        <w:rPr>
          <w:rFonts w:ascii="Mongolian Baiti" w:hAnsi="Mongolian Baiti" w:cs="Mongolian Baiti"/>
          <w:b/>
          <w:bCs/>
          <w:lang w:val="en-US"/>
        </w:rPr>
      </w:pPr>
      <w:r w:rsidRPr="00536DE3">
        <w:rPr>
          <w:rFonts w:ascii="Mongolian Baiti" w:hAnsi="Mongolian Baiti" w:cs="Mongolian Baiti"/>
          <w:b/>
          <w:bCs/>
          <w:lang w:val="en-US"/>
        </w:rPr>
        <w:t>2.3 The Council as Leaders of the Citizenry</w:t>
      </w:r>
    </w:p>
    <w:p w14:paraId="0826F2F7" w14:textId="5943B164" w:rsidR="0040288E" w:rsidRPr="00536DE3" w:rsidRDefault="0040288E" w:rsidP="007C6021">
      <w:pPr>
        <w:spacing w:line="360" w:lineRule="auto"/>
        <w:jc w:val="both"/>
        <w:rPr>
          <w:rFonts w:ascii="Mongolian Baiti" w:hAnsi="Mongolian Baiti" w:cs="Mongolian Baiti"/>
          <w:lang w:val="en-US"/>
        </w:rPr>
      </w:pPr>
    </w:p>
    <w:p w14:paraId="342B7129" w14:textId="2F1A33C0" w:rsidR="00264577" w:rsidRPr="00536DE3" w:rsidRDefault="0040288E" w:rsidP="00DE3E31">
      <w:pPr>
        <w:spacing w:line="360" w:lineRule="auto"/>
        <w:ind w:firstLine="720"/>
        <w:jc w:val="both"/>
        <w:rPr>
          <w:rFonts w:ascii="Mongolian Baiti" w:hAnsi="Mongolian Baiti" w:cs="Mongolian Baiti"/>
          <w:lang w:val="en-US"/>
        </w:rPr>
      </w:pPr>
      <w:r w:rsidRPr="00536DE3">
        <w:rPr>
          <w:rFonts w:ascii="Mongolian Baiti" w:hAnsi="Mongolian Baiti" w:cs="Mongolian Baiti"/>
          <w:lang w:val="en-US"/>
        </w:rPr>
        <w:t xml:space="preserve">Although there exists ample scope for increased citizen participation in </w:t>
      </w:r>
      <w:r w:rsidR="00356B6E" w:rsidRPr="00536DE3">
        <w:rPr>
          <w:rFonts w:ascii="Mongolian Baiti" w:hAnsi="Mongolian Baiti" w:cs="Mongolian Baiti"/>
          <w:lang w:val="en-US"/>
        </w:rPr>
        <w:t>confronting</w:t>
      </w:r>
      <w:r w:rsidRPr="00536DE3">
        <w:rPr>
          <w:rFonts w:ascii="Mongolian Baiti" w:hAnsi="Mongolian Baiti" w:cs="Mongolian Baiti"/>
          <w:lang w:val="en-US"/>
        </w:rPr>
        <w:t xml:space="preserve"> climate change, the role of the Council as an institution of leadership cannot be understated</w:t>
      </w:r>
      <w:r w:rsidR="00173C6B" w:rsidRPr="00536DE3">
        <w:rPr>
          <w:rFonts w:ascii="Mongolian Baiti" w:hAnsi="Mongolian Baiti" w:cs="Mongolian Baiti"/>
          <w:lang w:val="en-US"/>
        </w:rPr>
        <w:t xml:space="preserve">, for as important </w:t>
      </w:r>
      <w:r w:rsidR="00066187">
        <w:rPr>
          <w:rFonts w:ascii="Mongolian Baiti" w:hAnsi="Mongolian Baiti" w:cs="Mongolian Baiti"/>
          <w:lang w:val="en-US"/>
        </w:rPr>
        <w:t xml:space="preserve">as </w:t>
      </w:r>
      <w:r w:rsidR="00173C6B" w:rsidRPr="00536DE3">
        <w:rPr>
          <w:rFonts w:ascii="Mongolian Baiti" w:hAnsi="Mongolian Baiti" w:cs="Mongolian Baiti"/>
          <w:lang w:val="en-US"/>
        </w:rPr>
        <w:t xml:space="preserve">civilians are as agents of change, so too are the elected leaders of the people. </w:t>
      </w:r>
      <w:r w:rsidR="00E135FE" w:rsidRPr="00536DE3">
        <w:rPr>
          <w:rFonts w:ascii="Mongolian Baiti" w:hAnsi="Mongolian Baiti" w:cs="Mongolian Baiti"/>
          <w:lang w:val="en-US"/>
        </w:rPr>
        <w:t xml:space="preserve">This is largely because </w:t>
      </w:r>
      <w:r w:rsidR="00DD5D01" w:rsidRPr="00536DE3">
        <w:rPr>
          <w:rFonts w:ascii="Mongolian Baiti" w:hAnsi="Mongolian Baiti" w:cs="Mongolian Baiti"/>
          <w:lang w:val="en-US"/>
        </w:rPr>
        <w:t xml:space="preserve">institutions and their norms play a critical role in shaping definitions </w:t>
      </w:r>
      <w:r w:rsidR="001A139D" w:rsidRPr="00536DE3">
        <w:rPr>
          <w:rFonts w:ascii="Mongolian Baiti" w:hAnsi="Mongolian Baiti" w:cs="Mongolian Baiti"/>
          <w:lang w:val="en-US"/>
        </w:rPr>
        <w:t xml:space="preserve">and manifestations </w:t>
      </w:r>
      <w:r w:rsidR="00DD5D01" w:rsidRPr="00536DE3">
        <w:rPr>
          <w:rFonts w:ascii="Mongolian Baiti" w:hAnsi="Mongolian Baiti" w:cs="Mongolian Baiti"/>
          <w:lang w:val="en-US"/>
        </w:rPr>
        <w:t>of sustainability, while also influencing the ability of local communities to adopt and put these into practice</w:t>
      </w:r>
      <w:r w:rsidR="001A139D" w:rsidRPr="00536DE3">
        <w:rPr>
          <w:rStyle w:val="FootnoteReference"/>
          <w:rFonts w:ascii="Mongolian Baiti" w:hAnsi="Mongolian Baiti" w:cs="Mongolian Baiti"/>
          <w:lang w:val="en-US"/>
        </w:rPr>
        <w:footnoteReference w:id="22"/>
      </w:r>
      <w:r w:rsidR="002C28B7">
        <w:rPr>
          <w:rFonts w:ascii="Mongolian Baiti" w:hAnsi="Mongolian Baiti" w:cs="Mongolian Baiti"/>
          <w:lang w:val="en-US"/>
        </w:rPr>
        <w:t>.</w:t>
      </w:r>
      <w:r w:rsidR="00DD5D01" w:rsidRPr="00536DE3">
        <w:rPr>
          <w:rFonts w:ascii="Mongolian Baiti" w:hAnsi="Mongolian Baiti" w:cs="Mongolian Baiti"/>
          <w:lang w:val="en-US"/>
        </w:rPr>
        <w:t xml:space="preserve"> </w:t>
      </w:r>
      <w:r w:rsidR="001A139D" w:rsidRPr="00536DE3">
        <w:rPr>
          <w:rFonts w:ascii="Mongolian Baiti" w:hAnsi="Mongolian Baiti" w:cs="Mongolian Baiti"/>
          <w:lang w:val="en-US"/>
        </w:rPr>
        <w:t xml:space="preserve">In particular, vital contributors to the economy, such as farmers, cannot be expected to make standalone alterations and adaptations to practices and livelihoods; </w:t>
      </w:r>
      <w:r w:rsidR="009029BC" w:rsidRPr="009029BC">
        <w:rPr>
          <w:rFonts w:ascii="Mongolian Baiti" w:hAnsi="Mongolian Baiti" w:cs="Mongolian Baiti"/>
          <w:b/>
          <w:bCs/>
          <w:lang w:val="en-US"/>
        </w:rPr>
        <w:t>citizens and businesses</w:t>
      </w:r>
      <w:r w:rsidR="001A139D" w:rsidRPr="00536DE3">
        <w:rPr>
          <w:rFonts w:ascii="Mongolian Baiti" w:hAnsi="Mongolian Baiti" w:cs="Mongolian Baiti"/>
          <w:lang w:val="en-US"/>
        </w:rPr>
        <w:t xml:space="preserve"> </w:t>
      </w:r>
      <w:r w:rsidR="001A139D" w:rsidRPr="005E0A62">
        <w:rPr>
          <w:rFonts w:ascii="Mongolian Baiti" w:hAnsi="Mongolian Baiti" w:cs="Mongolian Baiti"/>
          <w:b/>
          <w:bCs/>
          <w:lang w:val="en-US"/>
        </w:rPr>
        <w:t>require an “enabling environment” facilitated by institutions of governance</w:t>
      </w:r>
      <w:r w:rsidR="001A139D" w:rsidRPr="00B33C64">
        <w:rPr>
          <w:rStyle w:val="FootnoteReference"/>
          <w:rFonts w:ascii="Mongolian Baiti" w:hAnsi="Mongolian Baiti" w:cs="Mongolian Baiti"/>
          <w:lang w:val="en-US"/>
        </w:rPr>
        <w:footnoteReference w:id="23"/>
      </w:r>
      <w:r w:rsidR="009029BC" w:rsidRPr="00B33C64">
        <w:rPr>
          <w:rFonts w:ascii="Mongolian Baiti" w:hAnsi="Mongolian Baiti" w:cs="Mongolian Baiti"/>
          <w:lang w:val="en-US"/>
        </w:rPr>
        <w:t>.</w:t>
      </w:r>
      <w:r w:rsidR="001A139D" w:rsidRPr="00B33C64">
        <w:rPr>
          <w:rFonts w:ascii="Mongolian Baiti" w:hAnsi="Mongolian Baiti" w:cs="Mongolian Baiti"/>
          <w:lang w:val="en-US"/>
        </w:rPr>
        <w:t xml:space="preserve"> </w:t>
      </w:r>
      <w:r w:rsidR="00313A6B" w:rsidRPr="00536DE3">
        <w:rPr>
          <w:rFonts w:ascii="Mongolian Baiti" w:hAnsi="Mongolian Baiti" w:cs="Mongolian Baiti"/>
          <w:lang w:val="en-US"/>
        </w:rPr>
        <w:t>Such an environment can be broken down into three spheres</w:t>
      </w:r>
      <w:r w:rsidR="007F009F" w:rsidRPr="00536DE3">
        <w:rPr>
          <w:rStyle w:val="FootnoteReference"/>
          <w:rFonts w:ascii="Mongolian Baiti" w:hAnsi="Mongolian Baiti" w:cs="Mongolian Baiti"/>
          <w:lang w:val="en-US"/>
        </w:rPr>
        <w:footnoteReference w:id="24"/>
      </w:r>
      <w:r w:rsidR="002C28B7">
        <w:rPr>
          <w:rFonts w:ascii="Mongolian Baiti" w:hAnsi="Mongolian Baiti" w:cs="Mongolian Baiti"/>
          <w:lang w:val="en-US"/>
        </w:rPr>
        <w:t>.</w:t>
      </w:r>
      <w:r w:rsidR="00313A6B" w:rsidRPr="00536DE3">
        <w:rPr>
          <w:rFonts w:ascii="Mongolian Baiti" w:hAnsi="Mongolian Baiti" w:cs="Mongolian Baiti"/>
          <w:lang w:val="en-US"/>
        </w:rPr>
        <w:t xml:space="preserve"> The first is the practical sphere, consisting of</w:t>
      </w:r>
      <w:r w:rsidR="00844109" w:rsidRPr="00536DE3">
        <w:rPr>
          <w:rFonts w:ascii="Mongolian Baiti" w:hAnsi="Mongolian Baiti" w:cs="Mongolian Baiti"/>
          <w:lang w:val="en-US"/>
        </w:rPr>
        <w:t xml:space="preserve"> economic and technological</w:t>
      </w:r>
      <w:r w:rsidR="007F009F" w:rsidRPr="00536DE3">
        <w:rPr>
          <w:rFonts w:ascii="Mongolian Baiti" w:hAnsi="Mongolian Baiti" w:cs="Mongolian Baiti"/>
          <w:lang w:val="en-US"/>
        </w:rPr>
        <w:t xml:space="preserve"> initiatives and innovations</w:t>
      </w:r>
      <w:r w:rsidR="00844109" w:rsidRPr="00536DE3">
        <w:rPr>
          <w:rFonts w:ascii="Mongolian Baiti" w:hAnsi="Mongolian Baiti" w:cs="Mongolian Baiti"/>
          <w:lang w:val="en-US"/>
        </w:rPr>
        <w:t xml:space="preserve"> propagated by the Council</w:t>
      </w:r>
      <w:r w:rsidR="00313A6B" w:rsidRPr="00536DE3">
        <w:rPr>
          <w:rFonts w:ascii="Mongolian Baiti" w:hAnsi="Mongolian Baiti" w:cs="Mongolian Baiti"/>
          <w:lang w:val="en-US"/>
        </w:rPr>
        <w:t xml:space="preserve">. </w:t>
      </w:r>
      <w:r w:rsidR="00844109" w:rsidRPr="00536DE3">
        <w:rPr>
          <w:rFonts w:ascii="Mongolian Baiti" w:hAnsi="Mongolian Baiti" w:cs="Mongolian Baiti"/>
          <w:lang w:val="en-US"/>
        </w:rPr>
        <w:t xml:space="preserve">The second is the political sphere, which relates to social and political norms espoused by institutions of leadership. The third is the personal sphere, i.e. the views and practices of the public, </w:t>
      </w:r>
      <w:r w:rsidR="007F009F" w:rsidRPr="00536DE3">
        <w:rPr>
          <w:rFonts w:ascii="Mongolian Baiti" w:hAnsi="Mongolian Baiti" w:cs="Mongolian Baiti"/>
          <w:lang w:val="en-US"/>
        </w:rPr>
        <w:t xml:space="preserve">both shape and are shaped by political values. </w:t>
      </w:r>
      <w:r w:rsidR="00313A6B" w:rsidRPr="00536DE3">
        <w:rPr>
          <w:rFonts w:ascii="Mongolian Baiti" w:hAnsi="Mongolian Baiti" w:cs="Mongolian Baiti"/>
          <w:lang w:val="en-US"/>
        </w:rPr>
        <w:t>Understanding that all three spheres are codependent</w:t>
      </w:r>
      <w:r w:rsidR="00844109" w:rsidRPr="00536DE3">
        <w:rPr>
          <w:rFonts w:ascii="Mongolian Baiti" w:hAnsi="Mongolian Baiti" w:cs="Mongolian Baiti"/>
          <w:lang w:val="en-US"/>
        </w:rPr>
        <w:t xml:space="preserve">, and that </w:t>
      </w:r>
      <w:r w:rsidR="007F009F" w:rsidRPr="00536DE3">
        <w:rPr>
          <w:rFonts w:ascii="Mongolian Baiti" w:hAnsi="Mongolian Baiti" w:cs="Mongolian Baiti"/>
          <w:lang w:val="en-US"/>
        </w:rPr>
        <w:t>all three</w:t>
      </w:r>
      <w:r w:rsidR="00844109" w:rsidRPr="00536DE3">
        <w:rPr>
          <w:rFonts w:ascii="Mongolian Baiti" w:hAnsi="Mongolian Baiti" w:cs="Mongolian Baiti"/>
          <w:lang w:val="en-US"/>
        </w:rPr>
        <w:t xml:space="preserve"> are</w:t>
      </w:r>
      <w:r w:rsidR="0006602F" w:rsidRPr="00536DE3">
        <w:rPr>
          <w:rFonts w:ascii="Mongolian Baiti" w:hAnsi="Mongolian Baiti" w:cs="Mongolian Baiti"/>
          <w:lang w:val="en-US"/>
        </w:rPr>
        <w:t xml:space="preserve"> </w:t>
      </w:r>
      <w:r w:rsidR="00844109" w:rsidRPr="00536DE3">
        <w:rPr>
          <w:rFonts w:ascii="Mongolian Baiti" w:hAnsi="Mongolian Baiti" w:cs="Mongolian Baiti"/>
          <w:lang w:val="en-US"/>
        </w:rPr>
        <w:t xml:space="preserve">directly dependent </w:t>
      </w:r>
      <w:r w:rsidR="007F009F" w:rsidRPr="00536DE3">
        <w:rPr>
          <w:rFonts w:ascii="Mongolian Baiti" w:hAnsi="Mongolian Baiti" w:cs="Mongolian Baiti"/>
          <w:lang w:val="en-US"/>
        </w:rPr>
        <w:t>on the leadership provided by</w:t>
      </w:r>
      <w:r w:rsidR="00844109" w:rsidRPr="00536DE3">
        <w:rPr>
          <w:rFonts w:ascii="Mongolian Baiti" w:hAnsi="Mongolian Baiti" w:cs="Mongolian Baiti"/>
          <w:lang w:val="en-US"/>
        </w:rPr>
        <w:t xml:space="preserve"> local government and its values/practices,</w:t>
      </w:r>
      <w:r w:rsidR="00E45C09" w:rsidRPr="00536DE3">
        <w:rPr>
          <w:rFonts w:ascii="Mongolian Baiti" w:hAnsi="Mongolian Baiti" w:cs="Mongolian Baiti"/>
          <w:lang w:val="en-US"/>
        </w:rPr>
        <w:t xml:space="preserve"> then,</w:t>
      </w:r>
      <w:r w:rsidR="00844109" w:rsidRPr="00536DE3">
        <w:rPr>
          <w:rFonts w:ascii="Mongolian Baiti" w:hAnsi="Mongolian Baiti" w:cs="Mongolian Baiti"/>
          <w:lang w:val="en-US"/>
        </w:rPr>
        <w:t xml:space="preserve"> </w:t>
      </w:r>
      <w:r w:rsidR="00313A6B" w:rsidRPr="00536DE3">
        <w:rPr>
          <w:rFonts w:ascii="Mongolian Baiti" w:hAnsi="Mongolian Baiti" w:cs="Mongolian Baiti"/>
          <w:lang w:val="en-US"/>
        </w:rPr>
        <w:t>is essential</w:t>
      </w:r>
      <w:r w:rsidR="00844109" w:rsidRPr="00536DE3">
        <w:rPr>
          <w:rFonts w:ascii="Mongolian Baiti" w:hAnsi="Mongolian Baiti" w:cs="Mongolian Baiti"/>
          <w:lang w:val="en-US"/>
        </w:rPr>
        <w:t>.</w:t>
      </w:r>
      <w:r w:rsidR="00313A6B" w:rsidRPr="00536DE3">
        <w:rPr>
          <w:rFonts w:ascii="Mongolian Baiti" w:hAnsi="Mongolian Baiti" w:cs="Mongolian Baiti"/>
          <w:lang w:val="en-US"/>
        </w:rPr>
        <w:t xml:space="preserve"> </w:t>
      </w:r>
    </w:p>
    <w:p w14:paraId="17A84C9C" w14:textId="2E8FADC0" w:rsidR="00264577" w:rsidRPr="00536DE3" w:rsidRDefault="00264577" w:rsidP="007C6021">
      <w:pPr>
        <w:spacing w:line="360" w:lineRule="auto"/>
        <w:jc w:val="both"/>
        <w:rPr>
          <w:rFonts w:ascii="Mongolian Baiti" w:hAnsi="Mongolian Baiti" w:cs="Mongolian Baiti"/>
          <w:lang w:val="en-US"/>
        </w:rPr>
      </w:pPr>
    </w:p>
    <w:p w14:paraId="5909779D" w14:textId="77777777" w:rsidR="00264577" w:rsidRPr="00536DE3" w:rsidRDefault="00264577" w:rsidP="007C6021">
      <w:pPr>
        <w:spacing w:line="360" w:lineRule="auto"/>
        <w:jc w:val="both"/>
        <w:rPr>
          <w:rFonts w:ascii="Mongolian Baiti" w:hAnsi="Mongolian Baiti" w:cs="Mongolian Baiti"/>
          <w:lang w:val="en-US"/>
        </w:rPr>
      </w:pPr>
    </w:p>
    <w:p w14:paraId="7787BDB7" w14:textId="3DF57B09" w:rsidR="00A6260C" w:rsidRPr="00536DE3" w:rsidRDefault="00264577" w:rsidP="007C6021">
      <w:pPr>
        <w:spacing w:line="360" w:lineRule="auto"/>
        <w:jc w:val="both"/>
        <w:rPr>
          <w:rFonts w:ascii="Mongolian Baiti" w:hAnsi="Mongolian Baiti" w:cs="Mongolian Baiti"/>
          <w:lang w:val="en-US"/>
        </w:rPr>
      </w:pPr>
      <w:r w:rsidRPr="00536DE3">
        <w:rPr>
          <w:rFonts w:ascii="Mongolian Baiti" w:hAnsi="Mongolian Baiti" w:cs="Mongolian Baiti"/>
          <w:noProof/>
          <w:lang w:val="en-GB" w:eastAsia="en-GB"/>
        </w:rPr>
        <w:lastRenderedPageBreak/>
        <w:drawing>
          <wp:anchor distT="0" distB="0" distL="114300" distR="114300" simplePos="0" relativeHeight="251659264" behindDoc="0" locked="0" layoutInCell="1" allowOverlap="1" wp14:anchorId="1A8E19FF" wp14:editId="7EADD4E0">
            <wp:simplePos x="0" y="0"/>
            <wp:positionH relativeFrom="margin">
              <wp:posOffset>1423035</wp:posOffset>
            </wp:positionH>
            <wp:positionV relativeFrom="paragraph">
              <wp:posOffset>341630</wp:posOffset>
            </wp:positionV>
            <wp:extent cx="2901315" cy="265557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1315" cy="26555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9DF7D9" w14:textId="11BBEA32" w:rsidR="0006602F" w:rsidRPr="00536DE3" w:rsidRDefault="0006602F" w:rsidP="007C6021">
      <w:pPr>
        <w:spacing w:line="360" w:lineRule="auto"/>
        <w:jc w:val="both"/>
        <w:rPr>
          <w:rFonts w:ascii="Mongolian Baiti" w:hAnsi="Mongolian Baiti" w:cs="Mongolian Baiti"/>
          <w:lang w:val="en-US"/>
        </w:rPr>
      </w:pPr>
    </w:p>
    <w:p w14:paraId="6F499C81" w14:textId="77777777" w:rsidR="00A6260C" w:rsidRPr="00536DE3" w:rsidRDefault="00A6260C" w:rsidP="007C6021">
      <w:pPr>
        <w:spacing w:line="360" w:lineRule="auto"/>
        <w:jc w:val="both"/>
        <w:rPr>
          <w:rFonts w:ascii="Mongolian Baiti" w:hAnsi="Mongolian Baiti" w:cs="Mongolian Baiti"/>
          <w:i/>
          <w:iCs/>
          <w:lang w:val="en-US"/>
        </w:rPr>
      </w:pPr>
    </w:p>
    <w:p w14:paraId="07942499" w14:textId="6336FF45" w:rsidR="00A750C8" w:rsidRPr="00006889" w:rsidRDefault="00BA2333" w:rsidP="007C6021">
      <w:pPr>
        <w:spacing w:line="360" w:lineRule="auto"/>
        <w:jc w:val="both"/>
        <w:rPr>
          <w:rFonts w:ascii="Mongolian Baiti" w:hAnsi="Mongolian Baiti" w:cs="Mongolian Baiti"/>
          <w:i/>
          <w:iCs/>
          <w:sz w:val="20"/>
          <w:szCs w:val="20"/>
          <w:lang w:val="en-US"/>
        </w:rPr>
      </w:pPr>
      <w:r w:rsidRPr="00006889">
        <w:rPr>
          <w:rFonts w:ascii="Mongolian Baiti" w:hAnsi="Mongolian Baiti" w:cs="Mongolian Baiti"/>
          <w:i/>
          <w:iCs/>
          <w:sz w:val="20"/>
          <w:szCs w:val="20"/>
          <w:lang w:val="en-US"/>
        </w:rPr>
        <w:t>Fig. 1.: The interrelatedness of different spheres of transformation towards sustainability means one cannot act without the others.</w:t>
      </w:r>
    </w:p>
    <w:p w14:paraId="4FEBE091" w14:textId="77777777" w:rsidR="0006602F" w:rsidRPr="00536DE3" w:rsidRDefault="0006602F" w:rsidP="007C6021">
      <w:pPr>
        <w:spacing w:line="360" w:lineRule="auto"/>
        <w:jc w:val="both"/>
        <w:rPr>
          <w:rFonts w:ascii="Mongolian Baiti" w:hAnsi="Mongolian Baiti" w:cs="Mongolian Baiti"/>
          <w:lang w:val="en-US"/>
        </w:rPr>
      </w:pPr>
    </w:p>
    <w:p w14:paraId="752656D2" w14:textId="24A848F8" w:rsidR="00375BF7" w:rsidRPr="00536DE3" w:rsidRDefault="00066187" w:rsidP="00DE3E31">
      <w:pPr>
        <w:spacing w:line="360" w:lineRule="auto"/>
        <w:ind w:firstLine="720"/>
        <w:jc w:val="both"/>
        <w:rPr>
          <w:rFonts w:ascii="Mongolian Baiti" w:hAnsi="Mongolian Baiti" w:cs="Mongolian Baiti"/>
          <w:lang w:val="en-US"/>
        </w:rPr>
      </w:pPr>
      <w:r>
        <w:rPr>
          <w:rFonts w:ascii="Mongolian Baiti" w:hAnsi="Mongolian Baiti" w:cs="Mongolian Baiti"/>
          <w:lang w:val="en-US"/>
        </w:rPr>
        <w:t>With t</w:t>
      </w:r>
      <w:r w:rsidR="00313A6B" w:rsidRPr="00536DE3">
        <w:rPr>
          <w:rFonts w:ascii="Mongolian Baiti" w:hAnsi="Mongolian Baiti" w:cs="Mongolian Baiti"/>
          <w:lang w:val="en-US"/>
        </w:rPr>
        <w:t xml:space="preserve">his established, </w:t>
      </w:r>
      <w:r w:rsidR="001A139D" w:rsidRPr="00536DE3">
        <w:rPr>
          <w:rFonts w:ascii="Mongolian Baiti" w:hAnsi="Mongolian Baiti" w:cs="Mongolian Baiti"/>
          <w:lang w:val="en-US"/>
        </w:rPr>
        <w:t xml:space="preserve">the Council </w:t>
      </w:r>
      <w:r w:rsidR="00313A6B" w:rsidRPr="00536DE3">
        <w:rPr>
          <w:rFonts w:ascii="Mongolian Baiti" w:hAnsi="Mongolian Baiti" w:cs="Mongolian Baiti"/>
          <w:lang w:val="en-US"/>
        </w:rPr>
        <w:t xml:space="preserve">cannot be viewed as an independent institution of change; it must be a </w:t>
      </w:r>
      <w:r w:rsidR="00762FBE" w:rsidRPr="00536DE3">
        <w:rPr>
          <w:rFonts w:ascii="Mongolian Baiti" w:hAnsi="Mongolian Baiti" w:cs="Mongolian Baiti"/>
          <w:lang w:val="en-US"/>
        </w:rPr>
        <w:t xml:space="preserve">diffuser </w:t>
      </w:r>
      <w:r w:rsidR="00313A6B" w:rsidRPr="00536DE3">
        <w:rPr>
          <w:rFonts w:ascii="Mongolian Baiti" w:hAnsi="Mongolian Baiti" w:cs="Mongolian Baiti"/>
          <w:lang w:val="en-US"/>
        </w:rPr>
        <w:t>of change that permeates</w:t>
      </w:r>
      <w:r w:rsidR="00762FBE" w:rsidRPr="00536DE3">
        <w:rPr>
          <w:rFonts w:ascii="Mongolian Baiti" w:hAnsi="Mongolian Baiti" w:cs="Mongolian Baiti"/>
          <w:lang w:val="en-US"/>
        </w:rPr>
        <w:t xml:space="preserve"> all aspects of</w:t>
      </w:r>
      <w:r w:rsidR="00313A6B" w:rsidRPr="00536DE3">
        <w:rPr>
          <w:rFonts w:ascii="Mongolian Baiti" w:hAnsi="Mongolian Baiti" w:cs="Mongolian Baiti"/>
          <w:lang w:val="en-US"/>
        </w:rPr>
        <w:t xml:space="preserve"> society from the top-down. </w:t>
      </w:r>
      <w:r w:rsidR="009B2287" w:rsidRPr="00536DE3">
        <w:rPr>
          <w:rFonts w:ascii="Mongolian Baiti" w:hAnsi="Mongolian Baiti" w:cs="Mongolian Baiti"/>
          <w:lang w:val="en-US"/>
        </w:rPr>
        <w:t>Initiatives such as designating</w:t>
      </w:r>
      <w:r w:rsidR="00B90BB5" w:rsidRPr="00536DE3">
        <w:rPr>
          <w:rFonts w:ascii="Mongolian Baiti" w:hAnsi="Mongolian Baiti" w:cs="Mongolian Baiti"/>
          <w:lang w:val="en-US"/>
        </w:rPr>
        <w:t xml:space="preserve"> senior</w:t>
      </w:r>
      <w:r w:rsidR="009B2287" w:rsidRPr="00536DE3">
        <w:rPr>
          <w:rFonts w:ascii="Mongolian Baiti" w:hAnsi="Mongolian Baiti" w:cs="Mongolian Baiti"/>
          <w:lang w:val="en-US"/>
        </w:rPr>
        <w:t xml:space="preserve"> ‘Carbon Champions’ in departments, as seen in Angus Council, and</w:t>
      </w:r>
      <w:r w:rsidR="00B90BB5" w:rsidRPr="00536DE3">
        <w:rPr>
          <w:rFonts w:ascii="Mongolian Baiti" w:hAnsi="Mongolian Baiti" w:cs="Mongolian Baiti"/>
          <w:lang w:val="en-US"/>
        </w:rPr>
        <w:t xml:space="preserve"> electing champions of climate change to the council, as at Inverclyde Council</w:t>
      </w:r>
      <w:r w:rsidR="00A80C39" w:rsidRPr="00536DE3">
        <w:rPr>
          <w:rStyle w:val="FootnoteReference"/>
          <w:rFonts w:ascii="Mongolian Baiti" w:hAnsi="Mongolian Baiti" w:cs="Mongolian Baiti"/>
          <w:lang w:val="en-US"/>
        </w:rPr>
        <w:footnoteReference w:id="25"/>
      </w:r>
      <w:r w:rsidR="00B90BB5" w:rsidRPr="00536DE3">
        <w:rPr>
          <w:rFonts w:ascii="Mongolian Baiti" w:hAnsi="Mongolian Baiti" w:cs="Mongolian Baiti"/>
          <w:lang w:val="en-US"/>
        </w:rPr>
        <w:t>,</w:t>
      </w:r>
      <w:r w:rsidR="009B2287" w:rsidRPr="00536DE3">
        <w:rPr>
          <w:rFonts w:ascii="Mongolian Baiti" w:hAnsi="Mongolian Baiti" w:cs="Mongolian Baiti"/>
          <w:lang w:val="en-US"/>
        </w:rPr>
        <w:t xml:space="preserve"> </w:t>
      </w:r>
      <w:r w:rsidR="00B90BB5" w:rsidRPr="00536DE3">
        <w:rPr>
          <w:rFonts w:ascii="Mongolian Baiti" w:hAnsi="Mongolian Baiti" w:cs="Mongolian Baiti"/>
          <w:lang w:val="en-US"/>
        </w:rPr>
        <w:t xml:space="preserve">provide strong examples of leadership to the public and </w:t>
      </w:r>
      <w:r w:rsidR="009B2287" w:rsidRPr="00536DE3">
        <w:rPr>
          <w:rFonts w:ascii="Mongolian Baiti" w:hAnsi="Mongolian Baiti" w:cs="Mongolian Baiti"/>
          <w:lang w:val="en-US"/>
        </w:rPr>
        <w:t>should be adopted</w:t>
      </w:r>
      <w:r w:rsidR="00A80C39" w:rsidRPr="00536DE3">
        <w:rPr>
          <w:rFonts w:ascii="Mongolian Baiti" w:hAnsi="Mongolian Baiti" w:cs="Mongolian Baiti"/>
          <w:lang w:val="en-US"/>
        </w:rPr>
        <w:t xml:space="preserve"> or otherwise integrated with existing policies</w:t>
      </w:r>
      <w:r w:rsidR="009B2287" w:rsidRPr="00536DE3">
        <w:rPr>
          <w:rFonts w:ascii="Mongolian Baiti" w:hAnsi="Mongolian Baiti" w:cs="Mongolian Baiti"/>
          <w:lang w:val="en-US"/>
        </w:rPr>
        <w:t>.</w:t>
      </w:r>
      <w:r w:rsidR="00375BF7" w:rsidRPr="00536DE3">
        <w:rPr>
          <w:rFonts w:ascii="Mongolian Baiti" w:hAnsi="Mongolian Baiti" w:cs="Mongolian Baiti"/>
          <w:lang w:val="en-US"/>
        </w:rPr>
        <w:t xml:space="preserve"> Other substantive examples should also be provided:</w:t>
      </w:r>
      <w:r w:rsidR="00BF12E0" w:rsidRPr="00536DE3">
        <w:rPr>
          <w:rFonts w:ascii="Mongolian Baiti" w:hAnsi="Mongolian Baiti" w:cs="Mongolian Baiti"/>
          <w:lang w:val="en-US"/>
        </w:rPr>
        <w:t xml:space="preserve"> publicly</w:t>
      </w:r>
      <w:r w:rsidR="00375BF7" w:rsidRPr="00536DE3">
        <w:rPr>
          <w:rFonts w:ascii="Mongolian Baiti" w:hAnsi="Mongolian Baiti" w:cs="Mongolian Baiti"/>
          <w:lang w:val="en-US"/>
        </w:rPr>
        <w:t xml:space="preserve"> divesting from </w:t>
      </w:r>
      <w:r w:rsidR="00BF12E0" w:rsidRPr="00536DE3">
        <w:rPr>
          <w:rFonts w:ascii="Mongolian Baiti" w:hAnsi="Mongolian Baiti" w:cs="Mongolian Baiti"/>
          <w:lang w:val="en-US"/>
        </w:rPr>
        <w:t xml:space="preserve">and repudiating </w:t>
      </w:r>
      <w:r w:rsidR="00375BF7" w:rsidRPr="00536DE3">
        <w:rPr>
          <w:rFonts w:ascii="Mongolian Baiti" w:hAnsi="Mongolian Baiti" w:cs="Mongolian Baiti"/>
          <w:lang w:val="en-US"/>
        </w:rPr>
        <w:t>all fossil fuels</w:t>
      </w:r>
      <w:r w:rsidR="00D1147F" w:rsidRPr="00536DE3">
        <w:rPr>
          <w:rFonts w:ascii="Mongolian Baiti" w:hAnsi="Mongolian Baiti" w:cs="Mongolian Baiti"/>
          <w:lang w:val="en-US"/>
        </w:rPr>
        <w:t xml:space="preserve"> in favor of green investments</w:t>
      </w:r>
      <w:r w:rsidR="00375BF7" w:rsidRPr="00536DE3">
        <w:rPr>
          <w:rFonts w:ascii="Mongolian Baiti" w:hAnsi="Mongolian Baiti" w:cs="Mongolian Baiti"/>
          <w:lang w:val="en-US"/>
        </w:rPr>
        <w:t>,</w:t>
      </w:r>
      <w:r w:rsidR="00F25826">
        <w:rPr>
          <w:rFonts w:ascii="Mongolian Baiti" w:hAnsi="Mongolian Baiti" w:cs="Mongolian Baiti"/>
          <w:lang w:val="en-US"/>
        </w:rPr>
        <w:t xml:space="preserve"> working with the national government to</w:t>
      </w:r>
      <w:r w:rsidR="00375BF7" w:rsidRPr="00536DE3">
        <w:rPr>
          <w:rFonts w:ascii="Mongolian Baiti" w:hAnsi="Mongolian Baiti" w:cs="Mongolian Baiti"/>
          <w:lang w:val="en-US"/>
        </w:rPr>
        <w:t xml:space="preserve"> implement</w:t>
      </w:r>
      <w:r w:rsidR="00F25826">
        <w:rPr>
          <w:rFonts w:ascii="Mongolian Baiti" w:hAnsi="Mongolian Baiti" w:cs="Mongolian Baiti"/>
          <w:lang w:val="en-US"/>
        </w:rPr>
        <w:t xml:space="preserve"> </w:t>
      </w:r>
      <w:r w:rsidR="00375BF7" w:rsidRPr="00536DE3">
        <w:rPr>
          <w:rFonts w:ascii="Mongolian Baiti" w:hAnsi="Mongolian Baiti" w:cs="Mongolian Baiti"/>
          <w:lang w:val="en-US"/>
        </w:rPr>
        <w:t>carbon taxes on industry involved in polluting activities that fail to make mandatory improvements, and banning all Council-related domestic air travel should be</w:t>
      </w:r>
      <w:r w:rsidR="0000733C" w:rsidRPr="00536DE3">
        <w:rPr>
          <w:rFonts w:ascii="Mongolian Baiti" w:hAnsi="Mongolian Baiti" w:cs="Mongolian Baiti"/>
          <w:lang w:val="en-US"/>
        </w:rPr>
        <w:t xml:space="preserve"> considered</w:t>
      </w:r>
      <w:r w:rsidR="00375BF7" w:rsidRPr="00536DE3">
        <w:rPr>
          <w:rFonts w:ascii="Mongolian Baiti" w:hAnsi="Mongolian Baiti" w:cs="Mongolian Baiti"/>
          <w:lang w:val="en-US"/>
        </w:rPr>
        <w:t>. A community-wide cap-and-trade system</w:t>
      </w:r>
      <w:r w:rsidR="00703620" w:rsidRPr="00536DE3">
        <w:rPr>
          <w:rFonts w:ascii="Mongolian Baiti" w:hAnsi="Mongolian Baiti" w:cs="Mongolian Baiti"/>
          <w:lang w:val="en-US"/>
        </w:rPr>
        <w:t xml:space="preserve"> championed by the Council, as seen in British Columbia and California,</w:t>
      </w:r>
      <w:r w:rsidR="00375BF7" w:rsidRPr="00536DE3">
        <w:rPr>
          <w:rFonts w:ascii="Mongolian Baiti" w:hAnsi="Mongolian Baiti" w:cs="Mongolian Baiti"/>
          <w:lang w:val="en-US"/>
        </w:rPr>
        <w:t xml:space="preserve"> also warrants exploration. Measures and others like these will reflect the Council’s willingness to make difficult changes and provide exemplary institutional leadership to citizens who are expected to make </w:t>
      </w:r>
      <w:r w:rsidR="0000733C" w:rsidRPr="00536DE3">
        <w:rPr>
          <w:rFonts w:ascii="Mongolian Baiti" w:hAnsi="Mongolian Baiti" w:cs="Mongolian Baiti"/>
          <w:lang w:val="en-US"/>
        </w:rPr>
        <w:t xml:space="preserve">alterations to their own lifestyles. </w:t>
      </w:r>
    </w:p>
    <w:p w14:paraId="4A20C94E" w14:textId="42F76E43" w:rsidR="00067024" w:rsidRPr="00536DE3" w:rsidRDefault="009B2287" w:rsidP="007C6021">
      <w:pPr>
        <w:spacing w:line="360" w:lineRule="auto"/>
        <w:jc w:val="both"/>
        <w:rPr>
          <w:rFonts w:ascii="Mongolian Baiti" w:hAnsi="Mongolian Baiti" w:cs="Mongolian Baiti"/>
          <w:lang w:val="en-US"/>
        </w:rPr>
      </w:pPr>
      <w:r w:rsidRPr="00536DE3">
        <w:rPr>
          <w:rFonts w:ascii="Mongolian Baiti" w:hAnsi="Mongolian Baiti" w:cs="Mongolian Baiti"/>
          <w:lang w:val="en-US"/>
        </w:rPr>
        <w:lastRenderedPageBreak/>
        <w:t xml:space="preserve"> </w:t>
      </w:r>
      <w:r w:rsidR="009D322D" w:rsidRPr="00536DE3">
        <w:rPr>
          <w:rFonts w:ascii="Mongolian Baiti" w:hAnsi="Mongolian Baiti" w:cs="Mongolian Baiti"/>
          <w:lang w:val="en-US"/>
        </w:rPr>
        <w:t>At the same time, climate change awareness training, collaborative focus groups, and “toolbox talks on energy efficiency” for public servants will also imbue a culture of sustainability by which to provide example</w:t>
      </w:r>
      <w:r w:rsidR="009D322D" w:rsidRPr="00536DE3">
        <w:rPr>
          <w:rStyle w:val="FootnoteReference"/>
          <w:rFonts w:ascii="Mongolian Baiti" w:hAnsi="Mongolian Baiti" w:cs="Mongolian Baiti"/>
          <w:lang w:val="en-US"/>
        </w:rPr>
        <w:footnoteReference w:id="26"/>
      </w:r>
      <w:r w:rsidR="00F25826">
        <w:rPr>
          <w:rFonts w:ascii="Mongolian Baiti" w:hAnsi="Mongolian Baiti" w:cs="Mongolian Baiti"/>
          <w:lang w:val="en-US"/>
        </w:rPr>
        <w:t>.</w:t>
      </w:r>
      <w:r w:rsidR="009D322D" w:rsidRPr="00536DE3">
        <w:rPr>
          <w:rFonts w:ascii="Mongolian Baiti" w:hAnsi="Mongolian Baiti" w:cs="Mongolian Baiti"/>
          <w:lang w:val="en-US"/>
        </w:rPr>
        <w:t xml:space="preserve"> </w:t>
      </w:r>
      <w:r w:rsidR="005E0A62">
        <w:rPr>
          <w:rFonts w:ascii="Mongolian Baiti" w:hAnsi="Mongolian Baiti" w:cs="Mongolian Baiti"/>
          <w:lang w:val="en-US"/>
        </w:rPr>
        <w:t xml:space="preserve">Structural </w:t>
      </w:r>
      <w:r w:rsidR="009D322D" w:rsidRPr="00536DE3">
        <w:rPr>
          <w:rFonts w:ascii="Mongolian Baiti" w:hAnsi="Mongolian Baiti" w:cs="Mongolian Baiti"/>
          <w:lang w:val="en-US"/>
        </w:rPr>
        <w:t xml:space="preserve">upgrades to </w:t>
      </w:r>
      <w:r w:rsidR="00470963" w:rsidRPr="00536DE3">
        <w:rPr>
          <w:rFonts w:ascii="Mongolian Baiti" w:hAnsi="Mongolian Baiti" w:cs="Mongolian Baiti"/>
          <w:lang w:val="en-US"/>
        </w:rPr>
        <w:t>council</w:t>
      </w:r>
      <w:r w:rsidR="009D322D" w:rsidRPr="00536DE3">
        <w:rPr>
          <w:rFonts w:ascii="Mongolian Baiti" w:hAnsi="Mongolian Baiti" w:cs="Mongolian Baiti"/>
          <w:lang w:val="en-US"/>
        </w:rPr>
        <w:t xml:space="preserve"> buildings</w:t>
      </w:r>
      <w:r w:rsidR="00470963" w:rsidRPr="00536DE3">
        <w:rPr>
          <w:rFonts w:ascii="Mongolian Baiti" w:hAnsi="Mongolian Baiti" w:cs="Mongolian Baiti"/>
          <w:lang w:val="en-US"/>
        </w:rPr>
        <w:t xml:space="preserve"> and infrastructure, such as</w:t>
      </w:r>
      <w:r w:rsidR="00F25826">
        <w:rPr>
          <w:rFonts w:ascii="Mongolian Baiti" w:hAnsi="Mongolian Baiti" w:cs="Mongolian Baiti"/>
          <w:lang w:val="en-US"/>
        </w:rPr>
        <w:t xml:space="preserve"> further</w:t>
      </w:r>
      <w:r w:rsidR="00470963" w:rsidRPr="00536DE3">
        <w:rPr>
          <w:rFonts w:ascii="Mongolian Baiti" w:hAnsi="Mongolian Baiti" w:cs="Mongolian Baiti"/>
          <w:lang w:val="en-US"/>
        </w:rPr>
        <w:t xml:space="preserve"> fleet electrification</w:t>
      </w:r>
      <w:r w:rsidR="00F25826">
        <w:rPr>
          <w:rFonts w:ascii="Mongolian Baiti" w:hAnsi="Mongolian Baiti" w:cs="Mongolian Baiti"/>
          <w:lang w:val="en-US"/>
        </w:rPr>
        <w:t xml:space="preserve"> that phases out vehicles that run on fossil fuels</w:t>
      </w:r>
      <w:r w:rsidR="00470963" w:rsidRPr="00536DE3">
        <w:rPr>
          <w:rFonts w:ascii="Mongolian Baiti" w:hAnsi="Mongolian Baiti" w:cs="Mongolian Baiti"/>
          <w:lang w:val="en-US"/>
        </w:rPr>
        <w:t>, rollout of LED lighting, and adoption of best insulation and glazing practices</w:t>
      </w:r>
      <w:r w:rsidR="00470963" w:rsidRPr="00536DE3">
        <w:rPr>
          <w:rStyle w:val="FootnoteReference"/>
          <w:rFonts w:ascii="Mongolian Baiti" w:hAnsi="Mongolian Baiti" w:cs="Mongolian Baiti"/>
          <w:lang w:val="en-US"/>
        </w:rPr>
        <w:footnoteReference w:id="27"/>
      </w:r>
      <w:r w:rsidR="00470963" w:rsidRPr="00536DE3">
        <w:rPr>
          <w:rFonts w:ascii="Mongolian Baiti" w:hAnsi="Mongolian Baiti" w:cs="Mongolian Baiti"/>
          <w:lang w:val="en-US"/>
        </w:rPr>
        <w:t>, will provide positive reinforcement to public servants.</w:t>
      </w:r>
    </w:p>
    <w:p w14:paraId="293991D7" w14:textId="7854E013" w:rsidR="002C3EF4" w:rsidRPr="00536DE3" w:rsidRDefault="002C3EF4" w:rsidP="007C6021">
      <w:pPr>
        <w:spacing w:line="360" w:lineRule="auto"/>
        <w:jc w:val="both"/>
        <w:rPr>
          <w:rFonts w:ascii="Mongolian Baiti" w:hAnsi="Mongolian Baiti" w:cs="Mongolian Baiti"/>
          <w:lang w:val="en-US"/>
        </w:rPr>
      </w:pPr>
    </w:p>
    <w:p w14:paraId="6B2531C2" w14:textId="7CADD47F" w:rsidR="00D1147F" w:rsidRPr="00536DE3" w:rsidRDefault="00D1147F" w:rsidP="007C6021">
      <w:pPr>
        <w:spacing w:line="360" w:lineRule="auto"/>
        <w:jc w:val="both"/>
        <w:rPr>
          <w:rFonts w:ascii="Mongolian Baiti" w:hAnsi="Mongolian Baiti" w:cs="Mongolian Baiti"/>
          <w:lang w:val="en-US"/>
        </w:rPr>
      </w:pPr>
    </w:p>
    <w:p w14:paraId="33BE17A7" w14:textId="1E9E43E7" w:rsidR="00985720" w:rsidRPr="00536DE3" w:rsidRDefault="00985720" w:rsidP="007C6021">
      <w:pPr>
        <w:spacing w:line="360" w:lineRule="auto"/>
        <w:jc w:val="both"/>
        <w:rPr>
          <w:rFonts w:ascii="Mongolian Baiti" w:hAnsi="Mongolian Baiti" w:cs="Mongolian Baiti"/>
          <w:lang w:val="en-US"/>
        </w:rPr>
      </w:pPr>
    </w:p>
    <w:p w14:paraId="389FAD6A" w14:textId="60CC93B2" w:rsidR="00985720" w:rsidRPr="00536DE3" w:rsidRDefault="00985720" w:rsidP="007C6021">
      <w:pPr>
        <w:spacing w:line="360" w:lineRule="auto"/>
        <w:jc w:val="both"/>
        <w:rPr>
          <w:rFonts w:ascii="Mongolian Baiti" w:hAnsi="Mongolian Baiti" w:cs="Mongolian Baiti"/>
          <w:lang w:val="en-US"/>
        </w:rPr>
      </w:pPr>
    </w:p>
    <w:p w14:paraId="03299BF6" w14:textId="74099B05" w:rsidR="008865D4" w:rsidRPr="00536DE3" w:rsidRDefault="008865D4" w:rsidP="007C6021">
      <w:pPr>
        <w:spacing w:line="360" w:lineRule="auto"/>
        <w:jc w:val="both"/>
        <w:rPr>
          <w:rFonts w:ascii="Mongolian Baiti" w:hAnsi="Mongolian Baiti" w:cs="Mongolian Baiti"/>
          <w:lang w:val="en-US"/>
        </w:rPr>
      </w:pPr>
    </w:p>
    <w:p w14:paraId="2F8CF88B" w14:textId="4E27AB5C" w:rsidR="008527AE" w:rsidRPr="00536DE3" w:rsidRDefault="008527AE" w:rsidP="007C6021">
      <w:pPr>
        <w:spacing w:line="360" w:lineRule="auto"/>
        <w:jc w:val="both"/>
        <w:rPr>
          <w:rFonts w:ascii="Mongolian Baiti" w:hAnsi="Mongolian Baiti" w:cs="Mongolian Baiti"/>
          <w:lang w:val="en-US"/>
        </w:rPr>
      </w:pPr>
    </w:p>
    <w:p w14:paraId="62E5D178" w14:textId="25A1DBC3" w:rsidR="008527AE" w:rsidRPr="00536DE3" w:rsidRDefault="008527AE" w:rsidP="007C6021">
      <w:pPr>
        <w:spacing w:line="360" w:lineRule="auto"/>
        <w:jc w:val="both"/>
        <w:rPr>
          <w:rFonts w:ascii="Mongolian Baiti" w:hAnsi="Mongolian Baiti" w:cs="Mongolian Baiti"/>
          <w:lang w:val="en-US"/>
        </w:rPr>
      </w:pPr>
    </w:p>
    <w:p w14:paraId="4D788249" w14:textId="232AF813" w:rsidR="008527AE" w:rsidRPr="00536DE3" w:rsidRDefault="008527AE" w:rsidP="007C6021">
      <w:pPr>
        <w:spacing w:line="360" w:lineRule="auto"/>
        <w:jc w:val="both"/>
        <w:rPr>
          <w:rFonts w:ascii="Mongolian Baiti" w:hAnsi="Mongolian Baiti" w:cs="Mongolian Baiti"/>
          <w:lang w:val="en-US"/>
        </w:rPr>
      </w:pPr>
    </w:p>
    <w:p w14:paraId="427BA44E" w14:textId="1C5B0F0B" w:rsidR="008527AE" w:rsidRPr="00536DE3" w:rsidRDefault="008527AE" w:rsidP="007C6021">
      <w:pPr>
        <w:spacing w:line="360" w:lineRule="auto"/>
        <w:jc w:val="both"/>
        <w:rPr>
          <w:rFonts w:ascii="Mongolian Baiti" w:hAnsi="Mongolian Baiti" w:cs="Mongolian Baiti"/>
          <w:lang w:val="en-US"/>
        </w:rPr>
      </w:pPr>
    </w:p>
    <w:p w14:paraId="6C5CD024" w14:textId="3FA9E94B" w:rsidR="008527AE" w:rsidRPr="00536DE3" w:rsidRDefault="008527AE" w:rsidP="007C6021">
      <w:pPr>
        <w:spacing w:line="360" w:lineRule="auto"/>
        <w:jc w:val="both"/>
        <w:rPr>
          <w:rFonts w:ascii="Mongolian Baiti" w:hAnsi="Mongolian Baiti" w:cs="Mongolian Baiti"/>
          <w:lang w:val="en-US"/>
        </w:rPr>
      </w:pPr>
    </w:p>
    <w:p w14:paraId="7467B198" w14:textId="4914FBC5" w:rsidR="008527AE" w:rsidRPr="00536DE3" w:rsidRDefault="008527AE" w:rsidP="007C6021">
      <w:pPr>
        <w:spacing w:line="360" w:lineRule="auto"/>
        <w:jc w:val="both"/>
        <w:rPr>
          <w:rFonts w:ascii="Mongolian Baiti" w:hAnsi="Mongolian Baiti" w:cs="Mongolian Baiti"/>
          <w:lang w:val="en-US"/>
        </w:rPr>
      </w:pPr>
    </w:p>
    <w:p w14:paraId="450B8F9B" w14:textId="6790FB62" w:rsidR="008527AE" w:rsidRPr="00536DE3" w:rsidRDefault="008527AE" w:rsidP="007C6021">
      <w:pPr>
        <w:spacing w:line="360" w:lineRule="auto"/>
        <w:jc w:val="both"/>
        <w:rPr>
          <w:rFonts w:ascii="Mongolian Baiti" w:hAnsi="Mongolian Baiti" w:cs="Mongolian Baiti"/>
          <w:lang w:val="en-US"/>
        </w:rPr>
      </w:pPr>
    </w:p>
    <w:p w14:paraId="4008C2C8" w14:textId="2B2546E1" w:rsidR="008527AE" w:rsidRPr="00536DE3" w:rsidRDefault="008527AE" w:rsidP="007C6021">
      <w:pPr>
        <w:spacing w:line="360" w:lineRule="auto"/>
        <w:jc w:val="both"/>
        <w:rPr>
          <w:rFonts w:ascii="Mongolian Baiti" w:hAnsi="Mongolian Baiti" w:cs="Mongolian Baiti"/>
          <w:lang w:val="en-US"/>
        </w:rPr>
      </w:pPr>
    </w:p>
    <w:p w14:paraId="1B7688F0" w14:textId="23FEC9F5" w:rsidR="008527AE" w:rsidRDefault="008527AE" w:rsidP="007C6021">
      <w:pPr>
        <w:spacing w:line="360" w:lineRule="auto"/>
        <w:jc w:val="both"/>
        <w:rPr>
          <w:rFonts w:ascii="Mongolian Baiti" w:hAnsi="Mongolian Baiti" w:cs="Mongolian Baiti"/>
          <w:lang w:val="en-US"/>
        </w:rPr>
      </w:pPr>
    </w:p>
    <w:p w14:paraId="009676D4" w14:textId="275946AF" w:rsidR="00AF4B3A" w:rsidRDefault="00AF4B3A" w:rsidP="007C6021">
      <w:pPr>
        <w:spacing w:line="360" w:lineRule="auto"/>
        <w:jc w:val="both"/>
        <w:rPr>
          <w:rFonts w:ascii="Mongolian Baiti" w:hAnsi="Mongolian Baiti" w:cs="Mongolian Baiti"/>
          <w:lang w:val="en-US"/>
        </w:rPr>
      </w:pPr>
    </w:p>
    <w:p w14:paraId="26F96CBC" w14:textId="49CD4060" w:rsidR="00AF4B3A" w:rsidRDefault="00AF4B3A" w:rsidP="007C6021">
      <w:pPr>
        <w:spacing w:line="360" w:lineRule="auto"/>
        <w:jc w:val="both"/>
        <w:rPr>
          <w:rFonts w:ascii="Mongolian Baiti" w:hAnsi="Mongolian Baiti" w:cs="Mongolian Baiti"/>
          <w:lang w:val="en-US"/>
        </w:rPr>
      </w:pPr>
    </w:p>
    <w:p w14:paraId="622B7D6D" w14:textId="397798F6" w:rsidR="00AF4B3A" w:rsidRDefault="00AF4B3A" w:rsidP="007C6021">
      <w:pPr>
        <w:spacing w:line="360" w:lineRule="auto"/>
        <w:jc w:val="both"/>
        <w:rPr>
          <w:rFonts w:ascii="Mongolian Baiti" w:hAnsi="Mongolian Baiti" w:cs="Mongolian Baiti"/>
          <w:lang w:val="en-US"/>
        </w:rPr>
      </w:pPr>
    </w:p>
    <w:p w14:paraId="3C33F174" w14:textId="77777777" w:rsidR="00AF4B3A" w:rsidRPr="00536DE3" w:rsidRDefault="00AF4B3A" w:rsidP="007C6021">
      <w:pPr>
        <w:spacing w:line="360" w:lineRule="auto"/>
        <w:jc w:val="both"/>
        <w:rPr>
          <w:rFonts w:ascii="Mongolian Baiti" w:hAnsi="Mongolian Baiti" w:cs="Mongolian Baiti"/>
          <w:lang w:val="en-US"/>
        </w:rPr>
      </w:pPr>
    </w:p>
    <w:p w14:paraId="362B548C" w14:textId="22841B24" w:rsidR="002C3EF4" w:rsidRPr="00536DE3" w:rsidRDefault="002C3EF4" w:rsidP="007C6021">
      <w:pPr>
        <w:pStyle w:val="ListParagraph"/>
        <w:numPr>
          <w:ilvl w:val="0"/>
          <w:numId w:val="3"/>
        </w:numPr>
        <w:spacing w:line="360" w:lineRule="auto"/>
        <w:jc w:val="both"/>
        <w:rPr>
          <w:rFonts w:ascii="Mongolian Baiti" w:hAnsi="Mongolian Baiti" w:cs="Mongolian Baiti"/>
          <w:b/>
          <w:bCs/>
          <w:lang w:val="en-US"/>
        </w:rPr>
      </w:pPr>
      <w:r w:rsidRPr="00536DE3">
        <w:rPr>
          <w:rFonts w:ascii="Mongolian Baiti" w:hAnsi="Mongolian Baiti" w:cs="Mongolian Baiti"/>
          <w:b/>
          <w:bCs/>
          <w:lang w:val="en-US"/>
        </w:rPr>
        <w:lastRenderedPageBreak/>
        <w:t xml:space="preserve">Issues of </w:t>
      </w:r>
      <w:r w:rsidR="003B5A31" w:rsidRPr="00536DE3">
        <w:rPr>
          <w:rFonts w:ascii="Mongolian Baiti" w:hAnsi="Mongolian Baiti" w:cs="Mongolian Baiti"/>
          <w:b/>
          <w:bCs/>
          <w:lang w:val="en-US"/>
        </w:rPr>
        <w:t xml:space="preserve">Transport </w:t>
      </w:r>
      <w:r w:rsidRPr="00536DE3">
        <w:rPr>
          <w:rFonts w:ascii="Mongolian Baiti" w:hAnsi="Mongolian Baiti" w:cs="Mongolian Baiti"/>
          <w:b/>
          <w:bCs/>
          <w:lang w:val="en-US"/>
        </w:rPr>
        <w:t>Infrastructure</w:t>
      </w:r>
    </w:p>
    <w:p w14:paraId="6DAC20B7" w14:textId="4F2C00A3" w:rsidR="002C3EF4" w:rsidRPr="00536DE3" w:rsidRDefault="002C3EF4" w:rsidP="007C6021">
      <w:pPr>
        <w:spacing w:line="360" w:lineRule="auto"/>
        <w:jc w:val="both"/>
        <w:rPr>
          <w:rFonts w:ascii="Mongolian Baiti" w:hAnsi="Mongolian Baiti" w:cs="Mongolian Baiti"/>
          <w:b/>
          <w:bCs/>
          <w:lang w:val="en-US"/>
        </w:rPr>
      </w:pPr>
    </w:p>
    <w:p w14:paraId="66213D50" w14:textId="0A6871A2" w:rsidR="00B73E22" w:rsidRPr="00536DE3" w:rsidRDefault="00B73E22" w:rsidP="007C6021">
      <w:pPr>
        <w:spacing w:line="360" w:lineRule="auto"/>
        <w:jc w:val="both"/>
        <w:rPr>
          <w:rFonts w:ascii="Mongolian Baiti" w:hAnsi="Mongolian Baiti" w:cs="Mongolian Baiti"/>
          <w:b/>
          <w:bCs/>
          <w:lang w:val="en-US"/>
        </w:rPr>
      </w:pPr>
      <w:r w:rsidRPr="00536DE3">
        <w:rPr>
          <w:rFonts w:ascii="Mongolian Baiti" w:hAnsi="Mongolian Baiti" w:cs="Mongolian Baiti"/>
          <w:b/>
          <w:bCs/>
          <w:lang w:val="en-US"/>
        </w:rPr>
        <w:t xml:space="preserve">3.1. </w:t>
      </w:r>
      <w:r w:rsidR="00215014" w:rsidRPr="00536DE3">
        <w:rPr>
          <w:rFonts w:ascii="Mongolian Baiti" w:hAnsi="Mongolian Baiti" w:cs="Mongolian Baiti"/>
          <w:b/>
          <w:bCs/>
          <w:lang w:val="en-US"/>
        </w:rPr>
        <w:t>Encouraging</w:t>
      </w:r>
      <w:r w:rsidRPr="00536DE3">
        <w:rPr>
          <w:rFonts w:ascii="Mongolian Baiti" w:hAnsi="Mongolian Baiti" w:cs="Mongolian Baiti"/>
          <w:b/>
          <w:bCs/>
          <w:lang w:val="en-US"/>
        </w:rPr>
        <w:t xml:space="preserve"> Sustainable </w:t>
      </w:r>
      <w:r w:rsidR="00215014" w:rsidRPr="00536DE3">
        <w:rPr>
          <w:rFonts w:ascii="Mongolian Baiti" w:hAnsi="Mongolian Baiti" w:cs="Mongolian Baiti"/>
          <w:b/>
          <w:bCs/>
          <w:lang w:val="en-US"/>
        </w:rPr>
        <w:t xml:space="preserve">Road </w:t>
      </w:r>
      <w:r w:rsidRPr="00536DE3">
        <w:rPr>
          <w:rFonts w:ascii="Mongolian Baiti" w:hAnsi="Mongolian Baiti" w:cs="Mongolian Baiti"/>
          <w:b/>
          <w:bCs/>
          <w:lang w:val="en-US"/>
        </w:rPr>
        <w:t xml:space="preserve">Transport </w:t>
      </w:r>
    </w:p>
    <w:p w14:paraId="0B151C3B" w14:textId="77777777" w:rsidR="00B73E22" w:rsidRPr="00536DE3" w:rsidRDefault="00B73E22" w:rsidP="007C6021">
      <w:pPr>
        <w:spacing w:line="360" w:lineRule="auto"/>
        <w:jc w:val="both"/>
        <w:rPr>
          <w:rFonts w:ascii="Mongolian Baiti" w:hAnsi="Mongolian Baiti" w:cs="Mongolian Baiti"/>
          <w:lang w:val="en-US"/>
        </w:rPr>
      </w:pPr>
    </w:p>
    <w:p w14:paraId="55D64ED6" w14:textId="49F7F925" w:rsidR="008D148A" w:rsidRPr="00536DE3" w:rsidRDefault="00B73E22" w:rsidP="00DE3E31">
      <w:pPr>
        <w:pStyle w:val="NormalWeb"/>
        <w:shd w:val="clear" w:color="auto" w:fill="FFFFFF"/>
        <w:spacing w:before="240" w:beforeAutospacing="0" w:after="0" w:afterAutospacing="0" w:line="360" w:lineRule="auto"/>
        <w:ind w:firstLine="720"/>
        <w:jc w:val="both"/>
        <w:textAlignment w:val="baseline"/>
        <w:rPr>
          <w:rFonts w:ascii="Mongolian Baiti" w:hAnsi="Mongolian Baiti" w:cs="Mongolian Baiti"/>
          <w:sz w:val="22"/>
          <w:szCs w:val="22"/>
        </w:rPr>
      </w:pPr>
      <w:r w:rsidRPr="00536DE3">
        <w:rPr>
          <w:rFonts w:ascii="Mongolian Baiti" w:hAnsi="Mongolian Baiti" w:cs="Mongolian Baiti"/>
          <w:sz w:val="22"/>
          <w:szCs w:val="22"/>
          <w:lang w:val="en-US"/>
        </w:rPr>
        <w:t>In order to effectively deal with climate change, c</w:t>
      </w:r>
      <w:r w:rsidR="002C3EF4" w:rsidRPr="00536DE3">
        <w:rPr>
          <w:rFonts w:ascii="Mongolian Baiti" w:hAnsi="Mongolian Baiti" w:cs="Mongolian Baiti"/>
          <w:sz w:val="22"/>
          <w:szCs w:val="22"/>
          <w:lang w:val="en-US"/>
        </w:rPr>
        <w:t xml:space="preserve">hanges to institutions </w:t>
      </w:r>
      <w:r w:rsidRPr="00536DE3">
        <w:rPr>
          <w:rFonts w:ascii="Mongolian Baiti" w:hAnsi="Mongolian Baiti" w:cs="Mongolian Baiti"/>
          <w:sz w:val="22"/>
          <w:szCs w:val="22"/>
          <w:lang w:val="en-US"/>
        </w:rPr>
        <w:t>and individual behaviors</w:t>
      </w:r>
      <w:r w:rsidR="002C3EF4" w:rsidRPr="00536DE3">
        <w:rPr>
          <w:rFonts w:ascii="Mongolian Baiti" w:hAnsi="Mongolian Baiti" w:cs="Mongolian Baiti"/>
          <w:sz w:val="22"/>
          <w:szCs w:val="22"/>
          <w:lang w:val="en-US"/>
        </w:rPr>
        <w:t xml:space="preserve"> will have to be matched with corresponding </w:t>
      </w:r>
      <w:r w:rsidR="008527AE" w:rsidRPr="00536DE3">
        <w:rPr>
          <w:rFonts w:ascii="Mongolian Baiti" w:hAnsi="Mongolian Baiti" w:cs="Mongolian Baiti"/>
          <w:sz w:val="22"/>
          <w:szCs w:val="22"/>
          <w:lang w:val="en-US"/>
        </w:rPr>
        <w:t>alterations</w:t>
      </w:r>
      <w:r w:rsidR="002C3EF4" w:rsidRPr="00536DE3">
        <w:rPr>
          <w:rFonts w:ascii="Mongolian Baiti" w:hAnsi="Mongolian Baiti" w:cs="Mongolian Baiti"/>
          <w:sz w:val="22"/>
          <w:szCs w:val="22"/>
          <w:lang w:val="en-US"/>
        </w:rPr>
        <w:t xml:space="preserve"> to public services and infrastructure through decarboni</w:t>
      </w:r>
      <w:r w:rsidR="008527AE" w:rsidRPr="00536DE3">
        <w:rPr>
          <w:rFonts w:ascii="Mongolian Baiti" w:hAnsi="Mongolian Baiti" w:cs="Mongolian Baiti"/>
          <w:sz w:val="22"/>
          <w:szCs w:val="22"/>
          <w:lang w:val="en-US"/>
        </w:rPr>
        <w:t>s</w:t>
      </w:r>
      <w:r w:rsidR="002C3EF4" w:rsidRPr="00536DE3">
        <w:rPr>
          <w:rFonts w:ascii="Mongolian Baiti" w:hAnsi="Mongolian Baiti" w:cs="Mongolian Baiti"/>
          <w:sz w:val="22"/>
          <w:szCs w:val="22"/>
          <w:lang w:val="en-US"/>
        </w:rPr>
        <w:t xml:space="preserve">ation of </w:t>
      </w:r>
      <w:r w:rsidR="008D148A" w:rsidRPr="00536DE3">
        <w:rPr>
          <w:rFonts w:ascii="Mongolian Baiti" w:hAnsi="Mongolian Baiti" w:cs="Mongolian Baiti"/>
          <w:sz w:val="22"/>
          <w:szCs w:val="22"/>
          <w:lang w:val="en-US"/>
        </w:rPr>
        <w:t>transportation</w:t>
      </w:r>
      <w:r w:rsidR="002C3EF4" w:rsidRPr="00536DE3">
        <w:rPr>
          <w:rFonts w:ascii="Mongolian Baiti" w:hAnsi="Mongolian Baiti" w:cs="Mongolian Baiti"/>
          <w:sz w:val="22"/>
          <w:szCs w:val="22"/>
          <w:lang w:val="en-US"/>
        </w:rPr>
        <w:t xml:space="preserve">. </w:t>
      </w:r>
      <w:r w:rsidR="008D148A" w:rsidRPr="00536DE3">
        <w:rPr>
          <w:rFonts w:ascii="Mongolian Baiti" w:hAnsi="Mongolian Baiti" w:cs="Mongolian Baiti"/>
          <w:sz w:val="22"/>
          <w:szCs w:val="22"/>
          <w:lang w:val="en-US"/>
        </w:rPr>
        <w:t xml:space="preserve">Doing so </w:t>
      </w:r>
      <w:r w:rsidRPr="00536DE3">
        <w:rPr>
          <w:rFonts w:ascii="Mongolian Baiti" w:hAnsi="Mongolian Baiti" w:cs="Mongolian Baiti"/>
          <w:sz w:val="22"/>
          <w:szCs w:val="22"/>
          <w:lang w:val="en-US"/>
        </w:rPr>
        <w:t xml:space="preserve">is a particularly </w:t>
      </w:r>
      <w:r w:rsidR="00AD7F18" w:rsidRPr="00536DE3">
        <w:rPr>
          <w:rFonts w:ascii="Mongolian Baiti" w:hAnsi="Mongolian Baiti" w:cs="Mongolian Baiti"/>
          <w:sz w:val="22"/>
          <w:szCs w:val="22"/>
          <w:lang w:val="en-US"/>
        </w:rPr>
        <w:t xml:space="preserve">pressing </w:t>
      </w:r>
      <w:r w:rsidR="0054796B" w:rsidRPr="00536DE3">
        <w:rPr>
          <w:rFonts w:ascii="Mongolian Baiti" w:hAnsi="Mongolian Baiti" w:cs="Mongolian Baiti"/>
          <w:sz w:val="22"/>
          <w:szCs w:val="22"/>
          <w:lang w:val="en-US"/>
        </w:rPr>
        <w:t>issue,</w:t>
      </w:r>
      <w:r w:rsidR="008D148A" w:rsidRPr="00536DE3">
        <w:rPr>
          <w:rFonts w:ascii="Mongolian Baiti" w:hAnsi="Mongolian Baiti" w:cs="Mongolian Baiti"/>
          <w:sz w:val="22"/>
          <w:szCs w:val="22"/>
          <w:lang w:val="en-US"/>
        </w:rPr>
        <w:t xml:space="preserve"> as transport </w:t>
      </w:r>
      <w:r w:rsidR="0054796B" w:rsidRPr="00536DE3">
        <w:rPr>
          <w:rFonts w:ascii="Mongolian Baiti" w:hAnsi="Mongolian Baiti" w:cs="Mongolian Baiti"/>
          <w:sz w:val="22"/>
          <w:szCs w:val="22"/>
          <w:lang w:val="en-US"/>
        </w:rPr>
        <w:t>contribut</w:t>
      </w:r>
      <w:r w:rsidR="008D148A" w:rsidRPr="00536DE3">
        <w:rPr>
          <w:rFonts w:ascii="Mongolian Baiti" w:hAnsi="Mongolian Baiti" w:cs="Mongolian Baiti"/>
          <w:sz w:val="22"/>
          <w:szCs w:val="22"/>
          <w:lang w:val="en-US"/>
        </w:rPr>
        <w:t>es</w:t>
      </w:r>
      <w:r w:rsidR="0054796B" w:rsidRPr="00536DE3">
        <w:rPr>
          <w:rFonts w:ascii="Mongolian Baiti" w:hAnsi="Mongolian Baiti" w:cs="Mongolian Baiti"/>
          <w:sz w:val="22"/>
          <w:szCs w:val="22"/>
          <w:lang w:val="en-US"/>
        </w:rPr>
        <w:t xml:space="preserve"> </w:t>
      </w:r>
      <w:r w:rsidR="008D148A" w:rsidRPr="00536DE3">
        <w:rPr>
          <w:rFonts w:ascii="Mongolian Baiti" w:hAnsi="Mongolian Baiti" w:cs="Mongolian Baiti"/>
          <w:sz w:val="22"/>
          <w:szCs w:val="22"/>
          <w:lang w:val="en-US"/>
        </w:rPr>
        <w:t xml:space="preserve">to </w:t>
      </w:r>
      <w:r w:rsidR="0054796B" w:rsidRPr="00536DE3">
        <w:rPr>
          <w:rFonts w:ascii="Mongolian Baiti" w:hAnsi="Mongolian Baiti" w:cs="Mongolian Baiti"/>
          <w:sz w:val="22"/>
          <w:szCs w:val="22"/>
          <w:lang w:val="en-US"/>
        </w:rPr>
        <w:t>27% of national emissions, 27% of which comes from road transport</w:t>
      </w:r>
      <w:r w:rsidR="0054796B" w:rsidRPr="00536DE3">
        <w:rPr>
          <w:rStyle w:val="FootnoteReference"/>
          <w:rFonts w:ascii="Mongolian Baiti" w:hAnsi="Mongolian Baiti" w:cs="Mongolian Baiti"/>
          <w:sz w:val="22"/>
          <w:szCs w:val="22"/>
          <w:lang w:val="en-US"/>
        </w:rPr>
        <w:footnoteReference w:id="28"/>
      </w:r>
      <w:r w:rsidR="002C28B7">
        <w:rPr>
          <w:rFonts w:ascii="Mongolian Baiti" w:hAnsi="Mongolian Baiti" w:cs="Mongolian Baiti"/>
          <w:sz w:val="22"/>
          <w:szCs w:val="22"/>
          <w:lang w:val="en-US"/>
        </w:rPr>
        <w:t>.</w:t>
      </w:r>
      <w:r w:rsidR="0054796B" w:rsidRPr="00536DE3">
        <w:rPr>
          <w:rFonts w:ascii="Mongolian Baiti" w:hAnsi="Mongolian Baiti" w:cs="Mongolian Baiti"/>
          <w:sz w:val="22"/>
          <w:szCs w:val="22"/>
          <w:lang w:val="en-US"/>
        </w:rPr>
        <w:t xml:space="preserve"> </w:t>
      </w:r>
      <w:r w:rsidR="0076474D" w:rsidRPr="00536DE3">
        <w:rPr>
          <w:rFonts w:ascii="Mongolian Baiti" w:hAnsi="Mongolian Baiti" w:cs="Mongolian Baiti"/>
          <w:sz w:val="22"/>
          <w:szCs w:val="22"/>
          <w:lang w:val="en-US"/>
        </w:rPr>
        <w:t>At</w:t>
      </w:r>
      <w:r w:rsidR="008D148A" w:rsidRPr="00536DE3">
        <w:rPr>
          <w:rFonts w:ascii="Mongolian Baiti" w:hAnsi="Mongolian Baiti" w:cs="Mongolian Baiti"/>
          <w:sz w:val="22"/>
          <w:szCs w:val="22"/>
          <w:lang w:val="en-US"/>
        </w:rPr>
        <w:t xml:space="preserve"> the individual</w:t>
      </w:r>
      <w:r w:rsidR="0076474D" w:rsidRPr="00536DE3">
        <w:rPr>
          <w:rFonts w:ascii="Mongolian Baiti" w:hAnsi="Mongolian Baiti" w:cs="Mongolian Baiti"/>
          <w:sz w:val="22"/>
          <w:szCs w:val="22"/>
          <w:lang w:val="en-US"/>
        </w:rPr>
        <w:t xml:space="preserve"> level</w:t>
      </w:r>
      <w:r w:rsidR="008D148A" w:rsidRPr="00536DE3">
        <w:rPr>
          <w:rFonts w:ascii="Mongolian Baiti" w:hAnsi="Mongolian Baiti" w:cs="Mongolian Baiti"/>
          <w:sz w:val="22"/>
          <w:szCs w:val="22"/>
          <w:lang w:val="en-US"/>
        </w:rPr>
        <w:t xml:space="preserve">, </w:t>
      </w:r>
      <w:r w:rsidR="008D148A" w:rsidRPr="00536DE3">
        <w:rPr>
          <w:rFonts w:ascii="Mongolian Baiti" w:hAnsi="Mongolian Baiti" w:cs="Mongolian Baiti"/>
          <w:sz w:val="22"/>
          <w:szCs w:val="22"/>
        </w:rPr>
        <w:t>transport currently accounts for 34% of a household's carbon footprint</w:t>
      </w:r>
      <w:r w:rsidR="008D148A" w:rsidRPr="00536DE3">
        <w:rPr>
          <w:rStyle w:val="FootnoteReference"/>
          <w:rFonts w:ascii="Mongolian Baiti" w:hAnsi="Mongolian Baiti" w:cs="Mongolian Baiti"/>
          <w:sz w:val="22"/>
          <w:szCs w:val="22"/>
        </w:rPr>
        <w:footnoteReference w:id="29"/>
      </w:r>
      <w:r w:rsidR="002C28B7">
        <w:rPr>
          <w:rFonts w:ascii="Mongolian Baiti" w:hAnsi="Mongolian Baiti" w:cs="Mongolian Baiti"/>
          <w:sz w:val="22"/>
          <w:szCs w:val="22"/>
        </w:rPr>
        <w:t>.</w:t>
      </w:r>
      <w:r w:rsidR="007133FF" w:rsidRPr="00536DE3">
        <w:rPr>
          <w:rFonts w:ascii="Mongolian Baiti" w:hAnsi="Mongolian Baiti" w:cs="Mongolian Baiti"/>
          <w:sz w:val="22"/>
          <w:szCs w:val="22"/>
        </w:rPr>
        <w:t xml:space="preserve"> In line with the public information drive that addressing climate change necessitates, large-scale awareness campaigns</w:t>
      </w:r>
      <w:r w:rsidR="00C0249B" w:rsidRPr="00536DE3">
        <w:rPr>
          <w:rFonts w:ascii="Mongolian Baiti" w:hAnsi="Mongolian Baiti" w:cs="Mongolian Baiti"/>
          <w:sz w:val="22"/>
          <w:szCs w:val="22"/>
        </w:rPr>
        <w:t xml:space="preserve"> in conjunction with bodies such as Transport Scotland and Tactran will </w:t>
      </w:r>
      <w:r w:rsidR="00C0249B" w:rsidRPr="009029BC">
        <w:rPr>
          <w:rFonts w:ascii="Mongolian Baiti" w:hAnsi="Mongolian Baiti" w:cs="Mongolian Baiti"/>
          <w:b/>
          <w:bCs/>
          <w:sz w:val="22"/>
          <w:szCs w:val="22"/>
        </w:rPr>
        <w:t>promote</w:t>
      </w:r>
      <w:r w:rsidR="007133FF" w:rsidRPr="009029BC">
        <w:rPr>
          <w:rFonts w:ascii="Mongolian Baiti" w:hAnsi="Mongolian Baiti" w:cs="Mongolian Baiti"/>
          <w:b/>
          <w:bCs/>
          <w:sz w:val="22"/>
          <w:szCs w:val="22"/>
        </w:rPr>
        <w:t xml:space="preserve"> sustainable travel choices</w:t>
      </w:r>
      <w:r w:rsidR="00C0249B" w:rsidRPr="00536DE3">
        <w:rPr>
          <w:rFonts w:ascii="Mongolian Baiti" w:hAnsi="Mongolian Baiti" w:cs="Mongolian Baiti"/>
          <w:sz w:val="22"/>
          <w:szCs w:val="22"/>
        </w:rPr>
        <w:t xml:space="preserve"> that are cost effective to the public.</w:t>
      </w:r>
    </w:p>
    <w:p w14:paraId="76D4D764" w14:textId="77777777" w:rsidR="008D148A" w:rsidRPr="00536DE3" w:rsidRDefault="008D148A" w:rsidP="007C6021">
      <w:pPr>
        <w:pStyle w:val="NormalWeb"/>
        <w:shd w:val="clear" w:color="auto" w:fill="FFFFFF"/>
        <w:spacing w:before="240" w:beforeAutospacing="0" w:after="0" w:afterAutospacing="0" w:line="360" w:lineRule="auto"/>
        <w:jc w:val="both"/>
        <w:textAlignment w:val="baseline"/>
        <w:rPr>
          <w:rFonts w:ascii="Mongolian Baiti" w:hAnsi="Mongolian Baiti" w:cs="Mongolian Baiti"/>
          <w:sz w:val="22"/>
          <w:szCs w:val="22"/>
        </w:rPr>
      </w:pPr>
    </w:p>
    <w:p w14:paraId="14825549" w14:textId="294DDC6E" w:rsidR="008D148A" w:rsidRPr="00536DE3" w:rsidRDefault="008D148A" w:rsidP="007C6021">
      <w:pPr>
        <w:spacing w:line="360" w:lineRule="auto"/>
        <w:jc w:val="both"/>
        <w:rPr>
          <w:rFonts w:ascii="Mongolian Baiti" w:hAnsi="Mongolian Baiti" w:cs="Mongolian Baiti"/>
          <w:lang w:val="en-US"/>
        </w:rPr>
      </w:pPr>
      <w:r w:rsidRPr="00536DE3">
        <w:rPr>
          <w:rFonts w:ascii="Mongolian Baiti" w:hAnsi="Mongolian Baiti" w:cs="Mongolian Baiti"/>
          <w:lang w:val="en-US"/>
        </w:rPr>
        <w:t xml:space="preserve">The </w:t>
      </w:r>
      <w:r w:rsidR="0054796B" w:rsidRPr="00536DE3">
        <w:rPr>
          <w:rFonts w:ascii="Mongolian Baiti" w:hAnsi="Mongolian Baiti" w:cs="Mongolian Baiti"/>
          <w:lang w:val="en-US"/>
        </w:rPr>
        <w:t>Stirling</w:t>
      </w:r>
      <w:r w:rsidRPr="00536DE3">
        <w:rPr>
          <w:rFonts w:ascii="Mongolian Baiti" w:hAnsi="Mongolian Baiti" w:cs="Mongolian Baiti"/>
          <w:lang w:val="en-US"/>
        </w:rPr>
        <w:t xml:space="preserve"> area</w:t>
      </w:r>
      <w:r w:rsidR="00FE6D77" w:rsidRPr="00536DE3">
        <w:rPr>
          <w:rFonts w:ascii="Mongolian Baiti" w:hAnsi="Mongolian Baiti" w:cs="Mongolian Baiti"/>
          <w:lang w:val="en-US"/>
        </w:rPr>
        <w:t xml:space="preserve"> </w:t>
      </w:r>
      <w:r w:rsidR="0054796B" w:rsidRPr="00536DE3">
        <w:rPr>
          <w:rFonts w:ascii="Mongolian Baiti" w:hAnsi="Mongolian Baiti" w:cs="Mongolian Baiti"/>
          <w:lang w:val="en-US"/>
        </w:rPr>
        <w:t>sits between the major trade centers of Edinburgh and Glasgow</w:t>
      </w:r>
      <w:r w:rsidRPr="00536DE3">
        <w:rPr>
          <w:rFonts w:ascii="Mongolian Baiti" w:hAnsi="Mongolian Baiti" w:cs="Mongolian Baiti"/>
          <w:lang w:val="en-US"/>
        </w:rPr>
        <w:t xml:space="preserve"> and</w:t>
      </w:r>
      <w:r w:rsidR="0054796B" w:rsidRPr="00536DE3">
        <w:rPr>
          <w:rFonts w:ascii="Mongolian Baiti" w:hAnsi="Mongolian Baiti" w:cs="Mongolian Baiti"/>
          <w:lang w:val="en-US"/>
        </w:rPr>
        <w:t xml:space="preserve"> is heavily dependent on its road infrastructure – as demonstrated by the contentious </w:t>
      </w:r>
      <w:r w:rsidR="008527AE" w:rsidRPr="00536DE3">
        <w:rPr>
          <w:rFonts w:ascii="Mongolian Baiti" w:hAnsi="Mongolian Baiti" w:cs="Mongolian Baiti"/>
          <w:lang w:val="en-US"/>
        </w:rPr>
        <w:t>V</w:t>
      </w:r>
      <w:r w:rsidR="0054796B" w:rsidRPr="00536DE3">
        <w:rPr>
          <w:rFonts w:ascii="Mongolian Baiti" w:hAnsi="Mongolian Baiti" w:cs="Mongolian Baiti"/>
          <w:lang w:val="en-US"/>
        </w:rPr>
        <w:t>iew</w:t>
      </w:r>
      <w:r w:rsidR="008527AE" w:rsidRPr="00536DE3">
        <w:rPr>
          <w:rFonts w:ascii="Mongolian Baiti" w:hAnsi="Mongolian Baiti" w:cs="Mongolian Baiti"/>
          <w:lang w:val="en-US"/>
        </w:rPr>
        <w:t>forth</w:t>
      </w:r>
      <w:r w:rsidR="0054796B" w:rsidRPr="00536DE3">
        <w:rPr>
          <w:rFonts w:ascii="Mongolian Baiti" w:hAnsi="Mongolian Baiti" w:cs="Mongolian Baiti"/>
          <w:lang w:val="en-US"/>
        </w:rPr>
        <w:t xml:space="preserve"> Link Road proposals</w:t>
      </w:r>
      <w:r w:rsidR="0054796B" w:rsidRPr="00536DE3">
        <w:rPr>
          <w:rStyle w:val="FootnoteReference"/>
          <w:rFonts w:ascii="Mongolian Baiti" w:hAnsi="Mongolian Baiti" w:cs="Mongolian Baiti"/>
          <w:lang w:val="en-US"/>
        </w:rPr>
        <w:footnoteReference w:id="30"/>
      </w:r>
      <w:r w:rsidR="002C28B7">
        <w:rPr>
          <w:rFonts w:ascii="Mongolian Baiti" w:hAnsi="Mongolian Baiti" w:cs="Mongolian Baiti"/>
          <w:lang w:val="en-US"/>
        </w:rPr>
        <w:t>.</w:t>
      </w:r>
      <w:r w:rsidR="0054796B" w:rsidRPr="00536DE3">
        <w:rPr>
          <w:rFonts w:ascii="Mongolian Baiti" w:hAnsi="Mongolian Baiti" w:cs="Mongolian Baiti"/>
          <w:lang w:val="en-US"/>
        </w:rPr>
        <w:t xml:space="preserve"> Obviously, Stirling and its surrounding </w:t>
      </w:r>
      <w:r w:rsidR="00F65620" w:rsidRPr="00536DE3">
        <w:rPr>
          <w:rFonts w:ascii="Mongolian Baiti" w:hAnsi="Mongolian Baiti" w:cs="Mongolian Baiti"/>
          <w:lang w:val="en-US"/>
        </w:rPr>
        <w:t>areas cannot and should not simply abandon this infrastructure –</w:t>
      </w:r>
      <w:r w:rsidR="00FE6D77" w:rsidRPr="00536DE3">
        <w:rPr>
          <w:rFonts w:ascii="Mongolian Baiti" w:hAnsi="Mongolian Baiti" w:cs="Mongolian Baiti"/>
          <w:lang w:val="en-US"/>
        </w:rPr>
        <w:t xml:space="preserve"> some 50% of journeys are made by car within Stirling</w:t>
      </w:r>
      <w:r w:rsidR="00FE6D77" w:rsidRPr="00536DE3">
        <w:rPr>
          <w:rStyle w:val="FootnoteReference"/>
          <w:rFonts w:ascii="Mongolian Baiti" w:hAnsi="Mongolian Baiti" w:cs="Mongolian Baiti"/>
          <w:lang w:val="en-US"/>
        </w:rPr>
        <w:footnoteReference w:id="31"/>
      </w:r>
      <w:r w:rsidR="00FE6D77" w:rsidRPr="00536DE3">
        <w:rPr>
          <w:rFonts w:ascii="Mongolian Baiti" w:hAnsi="Mongolian Baiti" w:cs="Mongolian Baiti"/>
          <w:lang w:val="en-US"/>
        </w:rPr>
        <w:t xml:space="preserve"> – b</w:t>
      </w:r>
      <w:r w:rsidR="00F65620" w:rsidRPr="00536DE3">
        <w:rPr>
          <w:rFonts w:ascii="Mongolian Baiti" w:hAnsi="Mongolian Baiti" w:cs="Mongolian Baiti"/>
          <w:lang w:val="en-US"/>
        </w:rPr>
        <w:t xml:space="preserve">ut aggressive </w:t>
      </w:r>
      <w:r w:rsidR="0027376E" w:rsidRPr="00536DE3">
        <w:rPr>
          <w:rFonts w:ascii="Mongolian Baiti" w:hAnsi="Mongolian Baiti" w:cs="Mongolian Baiti"/>
          <w:lang w:val="en-US"/>
        </w:rPr>
        <w:t>initiatives</w:t>
      </w:r>
      <w:r w:rsidR="00F65620" w:rsidRPr="00536DE3">
        <w:rPr>
          <w:rFonts w:ascii="Mongolian Baiti" w:hAnsi="Mongolian Baiti" w:cs="Mongolian Baiti"/>
          <w:lang w:val="en-US"/>
        </w:rPr>
        <w:t xml:space="preserve"> must be </w:t>
      </w:r>
      <w:r w:rsidR="0027376E" w:rsidRPr="00536DE3">
        <w:rPr>
          <w:rFonts w:ascii="Mongolian Baiti" w:hAnsi="Mongolian Baiti" w:cs="Mongolian Baiti"/>
          <w:lang w:val="en-US"/>
        </w:rPr>
        <w:t>undertaken</w:t>
      </w:r>
      <w:r w:rsidR="00F65620" w:rsidRPr="00536DE3">
        <w:rPr>
          <w:rFonts w:ascii="Mongolian Baiti" w:hAnsi="Mongolian Baiti" w:cs="Mongolian Baiti"/>
          <w:lang w:val="en-US"/>
        </w:rPr>
        <w:t xml:space="preserve"> to increase efficiency surrounding its usage.</w:t>
      </w:r>
      <w:r w:rsidR="00C30987" w:rsidRPr="00536DE3">
        <w:rPr>
          <w:rFonts w:ascii="Mongolian Baiti" w:hAnsi="Mongolian Baiti" w:cs="Mongolian Baiti"/>
          <w:lang w:val="en-US"/>
        </w:rPr>
        <w:t xml:space="preserve"> </w:t>
      </w:r>
      <w:r w:rsidR="00C30987" w:rsidRPr="005B68DF">
        <w:rPr>
          <w:rFonts w:ascii="Mongolian Baiti" w:hAnsi="Mongolian Baiti" w:cs="Mongolian Baiti"/>
          <w:b/>
          <w:bCs/>
          <w:lang w:val="en-US"/>
        </w:rPr>
        <w:t>Proposed roads</w:t>
      </w:r>
      <w:r w:rsidR="00C30987" w:rsidRPr="00536DE3">
        <w:rPr>
          <w:rFonts w:ascii="Mongolian Baiti" w:hAnsi="Mongolian Baiti" w:cs="Mongolian Baiti"/>
          <w:lang w:val="en-US"/>
        </w:rPr>
        <w:t xml:space="preserve">, such as the </w:t>
      </w:r>
      <w:r w:rsidR="008527AE" w:rsidRPr="00536DE3">
        <w:rPr>
          <w:rFonts w:ascii="Mongolian Baiti" w:hAnsi="Mongolian Baiti" w:cs="Mongolian Baiti"/>
          <w:lang w:val="en-US"/>
        </w:rPr>
        <w:t>V</w:t>
      </w:r>
      <w:r w:rsidR="00C30987" w:rsidRPr="00536DE3">
        <w:rPr>
          <w:rFonts w:ascii="Mongolian Baiti" w:hAnsi="Mongolian Baiti" w:cs="Mongolian Baiti"/>
          <w:lang w:val="en-US"/>
        </w:rPr>
        <w:t>iew</w:t>
      </w:r>
      <w:r w:rsidR="008527AE" w:rsidRPr="00536DE3">
        <w:rPr>
          <w:rFonts w:ascii="Mongolian Baiti" w:hAnsi="Mongolian Baiti" w:cs="Mongolian Baiti"/>
          <w:lang w:val="en-US"/>
        </w:rPr>
        <w:t>forth</w:t>
      </w:r>
      <w:r w:rsidR="00C30987" w:rsidRPr="00536DE3">
        <w:rPr>
          <w:rFonts w:ascii="Mongolian Baiti" w:hAnsi="Mongolian Baiti" w:cs="Mongolian Baiti"/>
          <w:lang w:val="en-US"/>
        </w:rPr>
        <w:t xml:space="preserve"> Link Road and the Kings Park Braehead Ring Road, </w:t>
      </w:r>
      <w:r w:rsidR="00C30987" w:rsidRPr="005B68DF">
        <w:rPr>
          <w:rFonts w:ascii="Mongolian Baiti" w:hAnsi="Mongolian Baiti" w:cs="Mongolian Baiti"/>
          <w:b/>
          <w:bCs/>
          <w:lang w:val="en-US"/>
        </w:rPr>
        <w:t>should be holistically reconsidered</w:t>
      </w:r>
      <w:r w:rsidR="00C30987" w:rsidRPr="00536DE3">
        <w:rPr>
          <w:rFonts w:ascii="Mongolian Baiti" w:hAnsi="Mongolian Baiti" w:cs="Mongolian Baiti"/>
          <w:lang w:val="en-US"/>
        </w:rPr>
        <w:t xml:space="preserve"> to determine if they are actually in keeping with emissions reduction targets and future trends of decreased private vehicle ownership</w:t>
      </w:r>
      <w:r w:rsidR="003F4484" w:rsidRPr="00536DE3">
        <w:rPr>
          <w:rFonts w:ascii="Mongolian Baiti" w:hAnsi="Mongolian Baiti" w:cs="Mongolian Baiti"/>
          <w:lang w:val="en-US"/>
        </w:rPr>
        <w:t>, or simply satisfy short-term economic and political goals</w:t>
      </w:r>
      <w:r w:rsidR="009D0AF2" w:rsidRPr="00536DE3">
        <w:rPr>
          <w:rFonts w:ascii="Mongolian Baiti" w:hAnsi="Mongolian Baiti" w:cs="Mongolian Baiti"/>
          <w:lang w:val="en-US"/>
        </w:rPr>
        <w:t xml:space="preserve"> with capital that could be better invested in public transit</w:t>
      </w:r>
      <w:r w:rsidR="005929DB" w:rsidRPr="00536DE3">
        <w:rPr>
          <w:rFonts w:ascii="Mongolian Baiti" w:hAnsi="Mongolian Baiti" w:cs="Mongolian Baiti"/>
          <w:lang w:val="en-US"/>
        </w:rPr>
        <w:t xml:space="preserve"> or improving existing roads</w:t>
      </w:r>
      <w:r w:rsidR="003F4484" w:rsidRPr="00536DE3">
        <w:rPr>
          <w:rFonts w:ascii="Mongolian Baiti" w:hAnsi="Mongolian Baiti" w:cs="Mongolian Baiti"/>
          <w:lang w:val="en-US"/>
        </w:rPr>
        <w:t>.</w:t>
      </w:r>
      <w:r w:rsidRPr="00536DE3">
        <w:rPr>
          <w:rFonts w:ascii="Mongolian Baiti" w:hAnsi="Mongolian Baiti" w:cs="Mongolian Baiti"/>
          <w:lang w:val="en-US"/>
        </w:rPr>
        <w:t xml:space="preserve"> </w:t>
      </w:r>
      <w:r w:rsidR="00257A44" w:rsidRPr="00536DE3">
        <w:rPr>
          <w:rFonts w:ascii="Mongolian Baiti" w:hAnsi="Mongolian Baiti" w:cs="Mongolian Baiti"/>
          <w:lang w:val="en-US"/>
        </w:rPr>
        <w:t xml:space="preserve">Where it is insisted that new road infrastructure be built, as in the case of the </w:t>
      </w:r>
      <w:r w:rsidR="008527AE" w:rsidRPr="00536DE3">
        <w:rPr>
          <w:rFonts w:ascii="Mongolian Baiti" w:hAnsi="Mongolian Baiti" w:cs="Mongolian Baiti"/>
          <w:lang w:val="en-US"/>
        </w:rPr>
        <w:t>V</w:t>
      </w:r>
      <w:r w:rsidR="00257A44" w:rsidRPr="00536DE3">
        <w:rPr>
          <w:rFonts w:ascii="Mongolian Baiti" w:hAnsi="Mongolian Baiti" w:cs="Mongolian Baiti"/>
          <w:lang w:val="en-US"/>
        </w:rPr>
        <w:t>iew</w:t>
      </w:r>
      <w:r w:rsidR="008527AE" w:rsidRPr="00536DE3">
        <w:rPr>
          <w:rFonts w:ascii="Mongolian Baiti" w:hAnsi="Mongolian Baiti" w:cs="Mongolian Baiti"/>
          <w:lang w:val="en-US"/>
        </w:rPr>
        <w:t>forth</w:t>
      </w:r>
      <w:r w:rsidR="00257A44" w:rsidRPr="00536DE3">
        <w:rPr>
          <w:rFonts w:ascii="Mongolian Baiti" w:hAnsi="Mongolian Baiti" w:cs="Mongolian Baiti"/>
          <w:lang w:val="en-US"/>
        </w:rPr>
        <w:t xml:space="preserve"> Link Road, mechanisms such as </w:t>
      </w:r>
      <w:r w:rsidRPr="00536DE3">
        <w:rPr>
          <w:rFonts w:ascii="Mongolian Baiti" w:hAnsi="Mongolian Baiti" w:cs="Mongolian Baiti"/>
          <w:lang w:val="en-US"/>
        </w:rPr>
        <w:t xml:space="preserve">Clean Development </w:t>
      </w:r>
      <w:r w:rsidR="00FF320F" w:rsidRPr="00536DE3">
        <w:rPr>
          <w:rFonts w:ascii="Mongolian Baiti" w:hAnsi="Mongolian Baiti" w:cs="Mongolian Baiti"/>
          <w:lang w:val="en-US"/>
        </w:rPr>
        <w:t xml:space="preserve">Management </w:t>
      </w:r>
      <w:r w:rsidRPr="00536DE3">
        <w:rPr>
          <w:rFonts w:ascii="Mongolian Baiti" w:hAnsi="Mongolian Baiti" w:cs="Mongolian Baiti"/>
          <w:lang w:val="en-US"/>
        </w:rPr>
        <w:t>(</w:t>
      </w:r>
      <w:r w:rsidR="00257A44" w:rsidRPr="00536DE3">
        <w:rPr>
          <w:rFonts w:ascii="Mongolian Baiti" w:hAnsi="Mongolian Baiti" w:cs="Mongolian Baiti"/>
          <w:lang w:val="en-US"/>
        </w:rPr>
        <w:t>CDM</w:t>
      </w:r>
      <w:r w:rsidRPr="00536DE3">
        <w:rPr>
          <w:rFonts w:ascii="Mongolian Baiti" w:hAnsi="Mongolian Baiti" w:cs="Mongolian Baiti"/>
          <w:lang w:val="en-US"/>
        </w:rPr>
        <w:t>)</w:t>
      </w:r>
      <w:r w:rsidR="00257A44" w:rsidRPr="00536DE3">
        <w:rPr>
          <w:rFonts w:ascii="Mongolian Baiti" w:hAnsi="Mongolian Baiti" w:cs="Mongolian Baiti"/>
          <w:lang w:val="en-US"/>
        </w:rPr>
        <w:t xml:space="preserve"> or J</w:t>
      </w:r>
      <w:r w:rsidR="000A0220" w:rsidRPr="00536DE3">
        <w:rPr>
          <w:rFonts w:ascii="Mongolian Baiti" w:hAnsi="Mongolian Baiti" w:cs="Mongolian Baiti"/>
          <w:lang w:val="en-US"/>
        </w:rPr>
        <w:t xml:space="preserve">oint Implementation (JI) </w:t>
      </w:r>
      <w:r w:rsidR="00257A44" w:rsidRPr="00536DE3">
        <w:rPr>
          <w:rFonts w:ascii="Mongolian Baiti" w:hAnsi="Mongolian Baiti" w:cs="Mongolian Baiti"/>
          <w:lang w:val="en-US"/>
        </w:rPr>
        <w:t xml:space="preserve">should also be employed to offset all emissions from construction and subsequent use so as to make them carbon neutral developments. </w:t>
      </w:r>
      <w:r w:rsidR="00FF320F" w:rsidRPr="00536DE3">
        <w:rPr>
          <w:rFonts w:ascii="Mongolian Baiti" w:hAnsi="Mongolian Baiti" w:cs="Mongolian Baiti"/>
          <w:lang w:val="en-US"/>
        </w:rPr>
        <w:t>This could be attained in part by making roads (</w:t>
      </w:r>
      <w:r w:rsidR="006C2DCA" w:rsidRPr="00536DE3">
        <w:rPr>
          <w:rFonts w:ascii="Mongolian Baiti" w:hAnsi="Mongolian Baiti" w:cs="Mongolian Baiti"/>
          <w:lang w:val="en-US"/>
        </w:rPr>
        <w:t xml:space="preserve">especially </w:t>
      </w:r>
      <w:r w:rsidR="006C2DCA" w:rsidRPr="00536DE3">
        <w:rPr>
          <w:rFonts w:ascii="Mongolian Baiti" w:hAnsi="Mongolian Baiti" w:cs="Mongolian Baiti"/>
          <w:lang w:val="en-US"/>
        </w:rPr>
        <w:lastRenderedPageBreak/>
        <w:t xml:space="preserve">new ones, but also </w:t>
      </w:r>
      <w:r w:rsidR="00FF320F" w:rsidRPr="00536DE3">
        <w:rPr>
          <w:rFonts w:ascii="Mongolian Baiti" w:hAnsi="Mongolian Baiti" w:cs="Mongolian Baiti"/>
          <w:lang w:val="en-US"/>
        </w:rPr>
        <w:t xml:space="preserve">including existing ones, such as the A84 at Raploch and the A9 motorway) into ‘green corridors’ by hemming them with trees that reduce air pollution and even </w:t>
      </w:r>
      <w:r w:rsidR="002C28B7">
        <w:rPr>
          <w:rFonts w:ascii="Mongolian Baiti" w:hAnsi="Mongolian Baiti" w:cs="Mongolian Baiti"/>
          <w:lang w:val="en-US"/>
        </w:rPr>
        <w:t>mitigate</w:t>
      </w:r>
      <w:r w:rsidR="00FF320F" w:rsidRPr="00536DE3">
        <w:rPr>
          <w:rFonts w:ascii="Mongolian Baiti" w:hAnsi="Mongolian Baiti" w:cs="Mongolian Baiti"/>
          <w:lang w:val="en-US"/>
        </w:rPr>
        <w:t xml:space="preserve"> flooding</w:t>
      </w:r>
      <w:r w:rsidR="008527AE" w:rsidRPr="00536DE3">
        <w:rPr>
          <w:rStyle w:val="FootnoteReference"/>
          <w:rFonts w:ascii="Mongolian Baiti" w:hAnsi="Mongolian Baiti" w:cs="Mongolian Baiti"/>
          <w:lang w:val="en-US"/>
        </w:rPr>
        <w:footnoteReference w:id="32"/>
      </w:r>
      <w:r w:rsidR="002C28B7">
        <w:rPr>
          <w:rFonts w:ascii="Mongolian Baiti" w:hAnsi="Mongolian Baiti" w:cs="Mongolian Baiti"/>
          <w:lang w:val="en-US"/>
        </w:rPr>
        <w:t>.</w:t>
      </w:r>
    </w:p>
    <w:p w14:paraId="492F85CC" w14:textId="77777777" w:rsidR="008527AE" w:rsidRPr="00536DE3" w:rsidRDefault="008527AE" w:rsidP="007C6021">
      <w:pPr>
        <w:spacing w:line="360" w:lineRule="auto"/>
        <w:jc w:val="both"/>
        <w:rPr>
          <w:rFonts w:ascii="Mongolian Baiti" w:hAnsi="Mongolian Baiti" w:cs="Mongolian Baiti"/>
          <w:lang w:val="en-US"/>
        </w:rPr>
      </w:pPr>
    </w:p>
    <w:p w14:paraId="040A1839" w14:textId="41B5A6A6" w:rsidR="00257A44" w:rsidRPr="00536DE3" w:rsidRDefault="00257A44" w:rsidP="00DE3E31">
      <w:pPr>
        <w:spacing w:line="360" w:lineRule="auto"/>
        <w:ind w:firstLine="720"/>
        <w:jc w:val="both"/>
        <w:rPr>
          <w:rFonts w:ascii="Mongolian Baiti" w:hAnsi="Mongolian Baiti" w:cs="Mongolian Baiti"/>
          <w:shd w:val="clear" w:color="auto" w:fill="FFFFFF"/>
        </w:rPr>
      </w:pPr>
      <w:r w:rsidRPr="00536DE3">
        <w:rPr>
          <w:rFonts w:ascii="Mongolian Baiti" w:hAnsi="Mongolian Baiti" w:cs="Mongolian Baiti"/>
          <w:lang w:val="en-US"/>
        </w:rPr>
        <w:t xml:space="preserve">For private vehicles, </w:t>
      </w:r>
      <w:r w:rsidRPr="009029BC">
        <w:rPr>
          <w:rFonts w:ascii="Mongolian Baiti" w:hAnsi="Mongolian Baiti" w:cs="Mongolian Baiti"/>
          <w:b/>
          <w:bCs/>
          <w:lang w:val="en-US"/>
        </w:rPr>
        <w:t>road infrastructure needs to be made electric vehicle-friendly</w:t>
      </w:r>
      <w:r w:rsidRPr="00536DE3">
        <w:rPr>
          <w:rFonts w:ascii="Mongolian Baiti" w:hAnsi="Mongolian Baiti" w:cs="Mongolian Baiti"/>
          <w:lang w:val="en-US"/>
        </w:rPr>
        <w:t>, taking example from Historic Environment Scotland’s goal to eventually phase out all fossil fuel vehicles by 2032</w:t>
      </w:r>
      <w:r w:rsidRPr="00536DE3">
        <w:rPr>
          <w:rStyle w:val="FootnoteReference"/>
          <w:rFonts w:ascii="Mongolian Baiti" w:hAnsi="Mongolian Baiti" w:cs="Mongolian Baiti"/>
          <w:lang w:val="en-US"/>
        </w:rPr>
        <w:footnoteReference w:id="33"/>
      </w:r>
      <w:r w:rsidR="001C17A0">
        <w:rPr>
          <w:rFonts w:ascii="Mongolian Baiti" w:hAnsi="Mongolian Baiti" w:cs="Mongolian Baiti"/>
          <w:lang w:val="en-US"/>
        </w:rPr>
        <w:t>.</w:t>
      </w:r>
      <w:r w:rsidR="004E0DB9" w:rsidRPr="00536DE3">
        <w:rPr>
          <w:rFonts w:ascii="Mongolian Baiti" w:hAnsi="Mongolian Baiti" w:cs="Mongolian Baiti"/>
          <w:lang w:val="en-US"/>
        </w:rPr>
        <w:t xml:space="preserve"> To facilitate this, latest research indicates that “there needs to be </w:t>
      </w:r>
      <w:r w:rsidR="004E0DB9" w:rsidRPr="00536DE3">
        <w:rPr>
          <w:rFonts w:ascii="Mongolian Baiti" w:hAnsi="Mongolian Baiti" w:cs="Mongolian Baiti"/>
          <w:shd w:val="clear" w:color="auto" w:fill="FFFFFF"/>
        </w:rPr>
        <w:t>a massive rollout of charging infrastructure along motorways, in towns and in cities”</w:t>
      </w:r>
      <w:r w:rsidR="004E0DB9" w:rsidRPr="00536DE3">
        <w:rPr>
          <w:rStyle w:val="FootnoteReference"/>
          <w:rFonts w:ascii="Mongolian Baiti" w:hAnsi="Mongolian Baiti" w:cs="Mongolian Baiti"/>
          <w:shd w:val="clear" w:color="auto" w:fill="FFFFFF"/>
        </w:rPr>
        <w:footnoteReference w:id="34"/>
      </w:r>
      <w:r w:rsidR="001C17A0">
        <w:rPr>
          <w:rFonts w:ascii="Mongolian Baiti" w:hAnsi="Mongolian Baiti" w:cs="Mongolian Baiti"/>
          <w:shd w:val="clear" w:color="auto" w:fill="FFFFFF"/>
        </w:rPr>
        <w:t>.</w:t>
      </w:r>
      <w:r w:rsidR="00F25826">
        <w:rPr>
          <w:rFonts w:ascii="Mongolian Baiti" w:hAnsi="Mongolian Baiti" w:cs="Mongolian Baiti"/>
          <w:shd w:val="clear" w:color="auto" w:fill="FFFFFF"/>
        </w:rPr>
        <w:t xml:space="preserve"> Indeed, the Council has done some work to facilitate this transition;</w:t>
      </w:r>
      <w:r w:rsidR="00C34AD1" w:rsidRPr="00536DE3">
        <w:rPr>
          <w:rFonts w:ascii="Mongolian Baiti" w:hAnsi="Mongolian Baiti" w:cs="Mongolian Baiti"/>
          <w:shd w:val="clear" w:color="auto" w:fill="FFFFFF"/>
        </w:rPr>
        <w:t xml:space="preserve"> </w:t>
      </w:r>
      <w:r w:rsidR="00F25826">
        <w:rPr>
          <w:rFonts w:ascii="Mongolian Baiti" w:hAnsi="Mongolian Baiti" w:cs="Mongolian Baiti"/>
          <w:shd w:val="clear" w:color="auto" w:fill="FFFFFF"/>
        </w:rPr>
        <w:t>e</w:t>
      </w:r>
      <w:r w:rsidR="001A26F5" w:rsidRPr="00536DE3">
        <w:rPr>
          <w:rFonts w:ascii="Mongolian Baiti" w:hAnsi="Mongolian Baiti" w:cs="Mongolian Baiti"/>
          <w:shd w:val="clear" w:color="auto" w:fill="FFFFFF"/>
        </w:rPr>
        <w:t>lectric vehicle use in the Stirling area is on an upwards trend</w:t>
      </w:r>
      <w:r w:rsidR="001A4532" w:rsidRPr="00536DE3">
        <w:rPr>
          <w:rFonts w:ascii="Mongolian Baiti" w:hAnsi="Mongolian Baiti" w:cs="Mongolian Baiti"/>
          <w:shd w:val="clear" w:color="auto" w:fill="FFFFFF"/>
        </w:rPr>
        <w:t>, with</w:t>
      </w:r>
      <w:r w:rsidR="007133FF" w:rsidRPr="00536DE3">
        <w:rPr>
          <w:rFonts w:ascii="Mongolian Baiti" w:hAnsi="Mongolian Baiti" w:cs="Mongolian Baiti"/>
          <w:shd w:val="clear" w:color="auto" w:fill="FFFFFF"/>
        </w:rPr>
        <w:t xml:space="preserve"> the amount of charging sessions conducted up 310% on 2015/16 and 79% on 2017/18</w:t>
      </w:r>
      <w:r w:rsidR="007133FF" w:rsidRPr="00536DE3">
        <w:rPr>
          <w:rStyle w:val="FootnoteReference"/>
          <w:rFonts w:ascii="Mongolian Baiti" w:hAnsi="Mongolian Baiti" w:cs="Mongolian Baiti"/>
          <w:shd w:val="clear" w:color="auto" w:fill="FFFFFF"/>
        </w:rPr>
        <w:footnoteReference w:id="35"/>
      </w:r>
      <w:r w:rsidR="001C17A0">
        <w:rPr>
          <w:rFonts w:ascii="Mongolian Baiti" w:hAnsi="Mongolian Baiti" w:cs="Mongolian Baiti"/>
          <w:shd w:val="clear" w:color="auto" w:fill="FFFFFF"/>
        </w:rPr>
        <w:t>.</w:t>
      </w:r>
      <w:r w:rsidR="007133FF" w:rsidRPr="00536DE3">
        <w:rPr>
          <w:rFonts w:ascii="Mongolian Baiti" w:hAnsi="Mongolian Baiti" w:cs="Mongolian Baiti"/>
          <w:shd w:val="clear" w:color="auto" w:fill="FFFFFF"/>
        </w:rPr>
        <w:t xml:space="preserve"> </w:t>
      </w:r>
      <w:r w:rsidR="005A42C5" w:rsidRPr="00536DE3">
        <w:rPr>
          <w:rFonts w:ascii="Mongolian Baiti" w:hAnsi="Mongolian Baiti" w:cs="Mongolian Baiti"/>
          <w:shd w:val="clear" w:color="auto" w:fill="FFFFFF"/>
        </w:rPr>
        <w:t xml:space="preserve">This will mean </w:t>
      </w:r>
      <w:r w:rsidR="00500B9C" w:rsidRPr="00536DE3">
        <w:rPr>
          <w:rFonts w:ascii="Mongolian Baiti" w:hAnsi="Mongolian Baiti" w:cs="Mongolian Baiti"/>
          <w:shd w:val="clear" w:color="auto" w:fill="FFFFFF"/>
        </w:rPr>
        <w:t>significantly increasing</w:t>
      </w:r>
      <w:r w:rsidR="00D257EA" w:rsidRPr="00536DE3">
        <w:rPr>
          <w:rFonts w:ascii="Mongolian Baiti" w:hAnsi="Mongolian Baiti" w:cs="Mongolian Baiti"/>
          <w:shd w:val="clear" w:color="auto" w:fill="FFFFFF"/>
        </w:rPr>
        <w:t xml:space="preserve"> the </w:t>
      </w:r>
      <w:r w:rsidR="00105E00" w:rsidRPr="00536DE3">
        <w:rPr>
          <w:rFonts w:ascii="Mongolian Baiti" w:hAnsi="Mongolian Baiti" w:cs="Mongolian Baiti"/>
          <w:shd w:val="clear" w:color="auto" w:fill="FFFFFF"/>
        </w:rPr>
        <w:t>19</w:t>
      </w:r>
      <w:r w:rsidR="00BD4DA7" w:rsidRPr="00536DE3">
        <w:rPr>
          <w:rFonts w:ascii="Mongolian Baiti" w:hAnsi="Mongolian Baiti" w:cs="Mongolian Baiti"/>
          <w:shd w:val="clear" w:color="auto" w:fill="FFFFFF"/>
        </w:rPr>
        <w:t xml:space="preserve"> </w:t>
      </w:r>
      <w:r w:rsidR="009D3D72" w:rsidRPr="00536DE3">
        <w:rPr>
          <w:rFonts w:ascii="Mongolian Baiti" w:hAnsi="Mongolian Baiti" w:cs="Mongolian Baiti"/>
          <w:shd w:val="clear" w:color="auto" w:fill="FFFFFF"/>
        </w:rPr>
        <w:t>council</w:t>
      </w:r>
      <w:r w:rsidR="00932AFA" w:rsidRPr="00536DE3">
        <w:rPr>
          <w:rFonts w:ascii="Mongolian Baiti" w:hAnsi="Mongolian Baiti" w:cs="Mongolian Baiti"/>
          <w:shd w:val="clear" w:color="auto" w:fill="FFFFFF"/>
        </w:rPr>
        <w:t xml:space="preserve">-owned </w:t>
      </w:r>
      <w:r w:rsidR="007133FF" w:rsidRPr="00536DE3">
        <w:rPr>
          <w:rFonts w:ascii="Mongolian Baiti" w:hAnsi="Mongolian Baiti" w:cs="Mongolian Baiti"/>
          <w:shd w:val="clear" w:color="auto" w:fill="FFFFFF"/>
        </w:rPr>
        <w:t>units with charging points.</w:t>
      </w:r>
      <w:r w:rsidR="00135FB4" w:rsidRPr="00536DE3">
        <w:rPr>
          <w:rFonts w:ascii="Mongolian Baiti" w:hAnsi="Mongolian Baiti" w:cs="Mongolian Baiti"/>
          <w:shd w:val="clear" w:color="auto" w:fill="FFFFFF"/>
        </w:rPr>
        <w:t xml:space="preserve"> </w:t>
      </w:r>
      <w:r w:rsidR="004E0DB9" w:rsidRPr="00536DE3">
        <w:rPr>
          <w:rFonts w:ascii="Mongolian Baiti" w:hAnsi="Mongolian Baiti" w:cs="Mongolian Baiti"/>
          <w:shd w:val="clear" w:color="auto" w:fill="FFFFFF"/>
        </w:rPr>
        <w:t xml:space="preserve"> Accompanying this should be </w:t>
      </w:r>
      <w:r w:rsidR="00D6444D">
        <w:rPr>
          <w:rFonts w:ascii="Mongolian Baiti" w:hAnsi="Mongolian Baiti" w:cs="Mongolian Baiti"/>
          <w:shd w:val="clear" w:color="auto" w:fill="FFFFFF"/>
        </w:rPr>
        <w:t xml:space="preserve">a push for </w:t>
      </w:r>
      <w:r w:rsidR="006C71B1" w:rsidRPr="00536DE3">
        <w:rPr>
          <w:rFonts w:ascii="Mongolian Baiti" w:hAnsi="Mongolian Baiti" w:cs="Mongolian Baiti"/>
          <w:shd w:val="clear" w:color="auto" w:fill="FFFFFF"/>
        </w:rPr>
        <w:t>generous</w:t>
      </w:r>
      <w:r w:rsidR="00D6444D">
        <w:rPr>
          <w:rFonts w:ascii="Mongolian Baiti" w:hAnsi="Mongolian Baiti" w:cs="Mongolian Baiti"/>
          <w:shd w:val="clear" w:color="auto" w:fill="FFFFFF"/>
        </w:rPr>
        <w:t xml:space="preserve"> national</w:t>
      </w:r>
      <w:r w:rsidR="006C71B1" w:rsidRPr="00536DE3">
        <w:rPr>
          <w:rFonts w:ascii="Mongolian Baiti" w:hAnsi="Mongolian Baiti" w:cs="Mongolian Baiti"/>
          <w:shd w:val="clear" w:color="auto" w:fill="FFFFFF"/>
        </w:rPr>
        <w:t xml:space="preserve"> </w:t>
      </w:r>
      <w:r w:rsidR="004E0DB9" w:rsidRPr="00536DE3">
        <w:rPr>
          <w:rFonts w:ascii="Mongolian Baiti" w:hAnsi="Mongolian Baiti" w:cs="Mongolian Baiti"/>
          <w:shd w:val="clear" w:color="auto" w:fill="FFFFFF"/>
        </w:rPr>
        <w:t>subsidies for those purchasing electric cars</w:t>
      </w:r>
      <w:r w:rsidR="007133FF" w:rsidRPr="00536DE3">
        <w:rPr>
          <w:rFonts w:ascii="Mongolian Baiti" w:hAnsi="Mongolian Baiti" w:cs="Mongolian Baiti"/>
          <w:shd w:val="clear" w:color="auto" w:fill="FFFFFF"/>
        </w:rPr>
        <w:t>, along with the establishment of local Car Clubs, lift-share schemes, and</w:t>
      </w:r>
      <w:r w:rsidR="003C6399">
        <w:rPr>
          <w:rFonts w:ascii="Mongolian Baiti" w:hAnsi="Mongolian Baiti" w:cs="Mongolian Baiti"/>
          <w:shd w:val="clear" w:color="auto" w:fill="FFFFFF"/>
        </w:rPr>
        <w:t xml:space="preserve"> promotion</w:t>
      </w:r>
      <w:r w:rsidR="007133FF" w:rsidRPr="00536DE3">
        <w:rPr>
          <w:rFonts w:ascii="Mongolian Baiti" w:hAnsi="Mongolian Baiti" w:cs="Mongolian Baiti"/>
          <w:shd w:val="clear" w:color="auto" w:fill="FFFFFF"/>
        </w:rPr>
        <w:t xml:space="preserve"> eco-driving education programs</w:t>
      </w:r>
      <w:r w:rsidR="003C6399">
        <w:rPr>
          <w:rFonts w:ascii="Mongolian Baiti" w:hAnsi="Mongolian Baiti" w:cs="Mongolian Baiti"/>
          <w:shd w:val="clear" w:color="auto" w:fill="FFFFFF"/>
        </w:rPr>
        <w:t>,</w:t>
      </w:r>
      <w:r w:rsidR="007133FF" w:rsidRPr="00536DE3">
        <w:rPr>
          <w:rFonts w:ascii="Mongolian Baiti" w:hAnsi="Mongolian Baiti" w:cs="Mongolian Baiti"/>
          <w:shd w:val="clear" w:color="auto" w:fill="FFFFFF"/>
        </w:rPr>
        <w:t xml:space="preserve"> </w:t>
      </w:r>
      <w:r w:rsidR="003C6399">
        <w:rPr>
          <w:rFonts w:ascii="Mongolian Baiti" w:hAnsi="Mongolian Baiti" w:cs="Mongolian Baiti"/>
          <w:shd w:val="clear" w:color="auto" w:fill="FFFFFF"/>
        </w:rPr>
        <w:t xml:space="preserve">such as those championed by Central Scotland Regional Equality Council, </w:t>
      </w:r>
      <w:r w:rsidR="007133FF" w:rsidRPr="00536DE3">
        <w:rPr>
          <w:rFonts w:ascii="Mongolian Baiti" w:hAnsi="Mongolian Baiti" w:cs="Mongolian Baiti"/>
          <w:shd w:val="clear" w:color="auto" w:fill="FFFFFF"/>
        </w:rPr>
        <w:t>for public and private sector organisations.</w:t>
      </w:r>
      <w:r w:rsidR="003C6399">
        <w:rPr>
          <w:rFonts w:ascii="Mongolian Baiti" w:hAnsi="Mongolian Baiti" w:cs="Mongolian Baiti"/>
          <w:shd w:val="clear" w:color="auto" w:fill="FFFFFF"/>
        </w:rPr>
        <w:t xml:space="preserve"> </w:t>
      </w:r>
    </w:p>
    <w:p w14:paraId="1F6B5953" w14:textId="1BF1F146" w:rsidR="00F65620" w:rsidRPr="00536DE3" w:rsidRDefault="00F65620" w:rsidP="007C6021">
      <w:pPr>
        <w:spacing w:line="360" w:lineRule="auto"/>
        <w:jc w:val="both"/>
        <w:rPr>
          <w:rFonts w:ascii="Mongolian Baiti" w:hAnsi="Mongolian Baiti" w:cs="Mongolian Baiti"/>
          <w:lang w:val="en-US"/>
        </w:rPr>
      </w:pPr>
    </w:p>
    <w:p w14:paraId="2BC1C2A1" w14:textId="757ED7B2" w:rsidR="00215014" w:rsidRPr="00536DE3" w:rsidRDefault="00215014" w:rsidP="007C6021">
      <w:pPr>
        <w:spacing w:line="360" w:lineRule="auto"/>
        <w:jc w:val="both"/>
        <w:rPr>
          <w:rFonts w:ascii="Mongolian Baiti" w:hAnsi="Mongolian Baiti" w:cs="Mongolian Baiti"/>
          <w:b/>
          <w:bCs/>
          <w:lang w:val="en-US"/>
        </w:rPr>
      </w:pPr>
      <w:r w:rsidRPr="00536DE3">
        <w:rPr>
          <w:rFonts w:ascii="Mongolian Baiti" w:hAnsi="Mongolian Baiti" w:cs="Mongolian Baiti"/>
          <w:b/>
          <w:bCs/>
          <w:lang w:val="en-US"/>
        </w:rPr>
        <w:t>3.2</w:t>
      </w:r>
      <w:r w:rsidR="007C7EE5" w:rsidRPr="00536DE3">
        <w:rPr>
          <w:rFonts w:ascii="Mongolian Baiti" w:hAnsi="Mongolian Baiti" w:cs="Mongolian Baiti"/>
          <w:b/>
          <w:bCs/>
          <w:lang w:val="en-US"/>
        </w:rPr>
        <w:t>.</w:t>
      </w:r>
      <w:r w:rsidRPr="00536DE3">
        <w:rPr>
          <w:rFonts w:ascii="Mongolian Baiti" w:hAnsi="Mongolian Baiti" w:cs="Mongolian Baiti"/>
          <w:b/>
          <w:bCs/>
          <w:lang w:val="en-US"/>
        </w:rPr>
        <w:t xml:space="preserve"> Public Transit: Simplified and Sustainable</w:t>
      </w:r>
    </w:p>
    <w:p w14:paraId="255B20B9" w14:textId="77777777" w:rsidR="00215014" w:rsidRPr="00536DE3" w:rsidRDefault="00215014" w:rsidP="007C6021">
      <w:pPr>
        <w:spacing w:line="360" w:lineRule="auto"/>
        <w:jc w:val="both"/>
        <w:rPr>
          <w:rFonts w:ascii="Mongolian Baiti" w:hAnsi="Mongolian Baiti" w:cs="Mongolian Baiti"/>
          <w:lang w:val="en-US"/>
        </w:rPr>
      </w:pPr>
    </w:p>
    <w:p w14:paraId="17571EAA" w14:textId="06B37D3D" w:rsidR="00717C81" w:rsidRPr="00536DE3" w:rsidRDefault="00302E54" w:rsidP="00DE3E31">
      <w:pPr>
        <w:spacing w:line="360" w:lineRule="auto"/>
        <w:ind w:firstLine="720"/>
        <w:jc w:val="both"/>
        <w:rPr>
          <w:rFonts w:ascii="Mongolian Baiti" w:hAnsi="Mongolian Baiti" w:cs="Mongolian Baiti"/>
          <w:lang w:val="en-US"/>
        </w:rPr>
      </w:pPr>
      <w:r w:rsidRPr="005B68DF">
        <w:rPr>
          <w:rFonts w:ascii="Mongolian Baiti" w:hAnsi="Mongolian Baiti" w:cs="Mongolian Baiti"/>
          <w:b/>
          <w:bCs/>
          <w:lang w:val="en-US"/>
        </w:rPr>
        <w:t>A</w:t>
      </w:r>
      <w:r w:rsidR="00462544" w:rsidRPr="005B68DF">
        <w:rPr>
          <w:rFonts w:ascii="Mongolian Baiti" w:hAnsi="Mongolian Baiti" w:cs="Mongolian Baiti"/>
          <w:b/>
          <w:bCs/>
          <w:lang w:val="en-US"/>
        </w:rPr>
        <w:t xml:space="preserve">ll public </w:t>
      </w:r>
      <w:r w:rsidR="00FE6D77" w:rsidRPr="005B68DF">
        <w:rPr>
          <w:rFonts w:ascii="Mongolian Baiti" w:hAnsi="Mongolian Baiti" w:cs="Mongolian Baiti"/>
          <w:b/>
          <w:bCs/>
          <w:lang w:val="en-US"/>
        </w:rPr>
        <w:t>transit</w:t>
      </w:r>
      <w:r w:rsidR="0027376E" w:rsidRPr="005B68DF">
        <w:rPr>
          <w:rFonts w:ascii="Mongolian Baiti" w:hAnsi="Mongolian Baiti" w:cs="Mongolian Baiti"/>
          <w:b/>
          <w:bCs/>
          <w:lang w:val="en-US"/>
        </w:rPr>
        <w:t xml:space="preserve"> should be electrified</w:t>
      </w:r>
      <w:r w:rsidR="0027376E" w:rsidRPr="00536DE3">
        <w:rPr>
          <w:rFonts w:ascii="Mongolian Baiti" w:hAnsi="Mongolian Baiti" w:cs="Mongolian Baiti"/>
          <w:lang w:val="en-US"/>
        </w:rPr>
        <w:t xml:space="preserve"> by 2025</w:t>
      </w:r>
      <w:r w:rsidRPr="00536DE3">
        <w:rPr>
          <w:rFonts w:ascii="Mongolian Baiti" w:hAnsi="Mongolian Baiti" w:cs="Mongolian Baiti"/>
          <w:lang w:val="en-US"/>
        </w:rPr>
        <w:t>, achievable in urban centers by overhead electrical lines which provide a trolley-system. For rural routes, alternative fuel or electric motors should be considered for buses.</w:t>
      </w:r>
      <w:r w:rsidR="0027376E" w:rsidRPr="00536DE3">
        <w:rPr>
          <w:rFonts w:ascii="Mongolian Baiti" w:hAnsi="Mongolian Baiti" w:cs="Mongolian Baiti"/>
          <w:lang w:val="en-US"/>
        </w:rPr>
        <w:t xml:space="preserve"> Failing </w:t>
      </w:r>
      <w:r w:rsidR="008F2CBE" w:rsidRPr="00536DE3">
        <w:rPr>
          <w:rFonts w:ascii="Mongolian Baiti" w:hAnsi="Mongolian Baiti" w:cs="Mongolian Baiti"/>
          <w:lang w:val="en-US"/>
        </w:rPr>
        <w:t>this</w:t>
      </w:r>
      <w:r w:rsidR="0027376E" w:rsidRPr="00536DE3">
        <w:rPr>
          <w:rFonts w:ascii="Mongolian Baiti" w:hAnsi="Mongolian Baiti" w:cs="Mongolian Baiti"/>
          <w:lang w:val="en-US"/>
        </w:rPr>
        <w:t xml:space="preserve">, the Council should commit to mechanisms such </w:t>
      </w:r>
      <w:r w:rsidR="008D148A" w:rsidRPr="00536DE3">
        <w:rPr>
          <w:rFonts w:ascii="Mongolian Baiti" w:hAnsi="Mongolian Baiti" w:cs="Mongolian Baiti"/>
          <w:lang w:val="en-US"/>
        </w:rPr>
        <w:t>as</w:t>
      </w:r>
      <w:r w:rsidR="0027376E" w:rsidRPr="00536DE3">
        <w:rPr>
          <w:rFonts w:ascii="Mongolian Baiti" w:hAnsi="Mongolian Baiti" w:cs="Mongolian Baiti"/>
          <w:lang w:val="en-US"/>
        </w:rPr>
        <w:t xml:space="preserve"> </w:t>
      </w:r>
      <w:r w:rsidR="008C521E" w:rsidRPr="00536DE3">
        <w:rPr>
          <w:rFonts w:ascii="Mongolian Baiti" w:hAnsi="Mongolian Baiti" w:cs="Mongolian Baiti"/>
          <w:lang w:val="en-US"/>
        </w:rPr>
        <w:t xml:space="preserve">CDM </w:t>
      </w:r>
      <w:r w:rsidR="0027376E" w:rsidRPr="00536DE3">
        <w:rPr>
          <w:rFonts w:ascii="Mongolian Baiti" w:hAnsi="Mongolian Baiti" w:cs="Mongolian Baiti"/>
          <w:lang w:val="en-US"/>
        </w:rPr>
        <w:t xml:space="preserve">or JI that effectively offset </w:t>
      </w:r>
      <w:r w:rsidR="00FE6D77" w:rsidRPr="00536DE3">
        <w:rPr>
          <w:rFonts w:ascii="Mongolian Baiti" w:hAnsi="Mongolian Baiti" w:cs="Mongolian Baiti"/>
          <w:lang w:val="en-US"/>
        </w:rPr>
        <w:t xml:space="preserve">all </w:t>
      </w:r>
      <w:r w:rsidR="0027376E" w:rsidRPr="00536DE3">
        <w:rPr>
          <w:rFonts w:ascii="Mongolian Baiti" w:hAnsi="Mongolian Baiti" w:cs="Mongolian Baiti"/>
          <w:lang w:val="en-US"/>
        </w:rPr>
        <w:t>carbon emissions generated.</w:t>
      </w:r>
      <w:r w:rsidR="0027376E" w:rsidRPr="00536DE3">
        <w:rPr>
          <w:rStyle w:val="FootnoteReference"/>
          <w:rFonts w:ascii="Mongolian Baiti" w:hAnsi="Mongolian Baiti" w:cs="Mongolian Baiti"/>
          <w:lang w:val="en-US"/>
        </w:rPr>
        <w:footnoteReference w:id="36"/>
      </w:r>
      <w:r w:rsidR="0027376E" w:rsidRPr="00536DE3">
        <w:rPr>
          <w:rFonts w:ascii="Mongolian Baiti" w:hAnsi="Mongolian Baiti" w:cs="Mongolian Baiti"/>
          <w:lang w:val="en-US"/>
        </w:rPr>
        <w:t xml:space="preserve"> </w:t>
      </w:r>
      <w:r w:rsidR="00FE6D77" w:rsidRPr="00536DE3">
        <w:rPr>
          <w:rFonts w:ascii="Mongolian Baiti" w:hAnsi="Mongolian Baiti" w:cs="Mongolian Baiti"/>
          <w:lang w:val="en-US"/>
        </w:rPr>
        <w:t>Bus services, which are decreasing</w:t>
      </w:r>
      <w:r w:rsidR="00FE6D77" w:rsidRPr="00536DE3">
        <w:rPr>
          <w:rStyle w:val="FootnoteReference"/>
          <w:rFonts w:ascii="Mongolian Baiti" w:hAnsi="Mongolian Baiti" w:cs="Mongolian Baiti"/>
          <w:lang w:val="en-US"/>
        </w:rPr>
        <w:footnoteReference w:id="37"/>
      </w:r>
      <w:r w:rsidR="00FE6D77" w:rsidRPr="00536DE3">
        <w:rPr>
          <w:rFonts w:ascii="Mongolian Baiti" w:hAnsi="Mongolian Baiti" w:cs="Mongolian Baiti"/>
          <w:lang w:val="en-US"/>
        </w:rPr>
        <w:t xml:space="preserve"> </w:t>
      </w:r>
      <w:r w:rsidR="008F2CBE" w:rsidRPr="00536DE3">
        <w:rPr>
          <w:rFonts w:ascii="Mongolian Baiti" w:hAnsi="Mongolian Baiti" w:cs="Mongolian Baiti"/>
          <w:lang w:val="en-US"/>
        </w:rPr>
        <w:t>in rural</w:t>
      </w:r>
      <w:r w:rsidR="00FE6D77" w:rsidRPr="00536DE3">
        <w:rPr>
          <w:rFonts w:ascii="Mongolian Baiti" w:hAnsi="Mongolian Baiti" w:cs="Mongolian Baiti"/>
          <w:lang w:val="en-US"/>
        </w:rPr>
        <w:t xml:space="preserve"> </w:t>
      </w:r>
      <w:r w:rsidR="00B92292" w:rsidRPr="00536DE3">
        <w:rPr>
          <w:rFonts w:ascii="Mongolian Baiti" w:hAnsi="Mongolian Baiti" w:cs="Mongolian Baiti"/>
          <w:lang w:val="en-US"/>
        </w:rPr>
        <w:t>area</w:t>
      </w:r>
      <w:r w:rsidR="00F25826">
        <w:rPr>
          <w:rFonts w:ascii="Mongolian Baiti" w:hAnsi="Mongolian Baiti" w:cs="Mongolian Baiti"/>
          <w:lang w:val="en-US"/>
        </w:rPr>
        <w:t>s</w:t>
      </w:r>
      <w:r w:rsidR="00B92292" w:rsidRPr="00536DE3">
        <w:rPr>
          <w:rFonts w:ascii="Mongolian Baiti" w:hAnsi="Mongolian Baiti" w:cs="Mongolian Baiti"/>
          <w:lang w:val="en-US"/>
        </w:rPr>
        <w:t xml:space="preserve">, </w:t>
      </w:r>
      <w:r w:rsidR="00FE6D77" w:rsidRPr="00536DE3">
        <w:rPr>
          <w:rFonts w:ascii="Mongolian Baiti" w:hAnsi="Mongolian Baiti" w:cs="Mongolian Baiti"/>
          <w:lang w:val="en-US"/>
        </w:rPr>
        <w:t xml:space="preserve">should be </w:t>
      </w:r>
      <w:r w:rsidR="008527AE" w:rsidRPr="00536DE3">
        <w:rPr>
          <w:rFonts w:ascii="Mongolian Baiti" w:hAnsi="Mongolian Baiti" w:cs="Mongolian Baiti"/>
          <w:lang w:val="en-US"/>
        </w:rPr>
        <w:t>expanded</w:t>
      </w:r>
      <w:r w:rsidR="008F2CBE" w:rsidRPr="00536DE3">
        <w:rPr>
          <w:rFonts w:ascii="Mongolian Baiti" w:hAnsi="Mongolian Baiti" w:cs="Mongolian Baiti"/>
          <w:lang w:val="en-US"/>
        </w:rPr>
        <w:t xml:space="preserve">. Overall, accessibility </w:t>
      </w:r>
      <w:r w:rsidR="00B92292" w:rsidRPr="00536DE3">
        <w:rPr>
          <w:rFonts w:ascii="Mongolian Baiti" w:hAnsi="Mongolian Baiti" w:cs="Mongolian Baiti"/>
          <w:lang w:val="en-US"/>
        </w:rPr>
        <w:t xml:space="preserve">to bus and rail </w:t>
      </w:r>
      <w:r w:rsidR="008F2CBE" w:rsidRPr="00536DE3">
        <w:rPr>
          <w:rFonts w:ascii="Mongolian Baiti" w:hAnsi="Mongolian Baiti" w:cs="Mongolian Baiti"/>
          <w:lang w:val="en-US"/>
        </w:rPr>
        <w:t xml:space="preserve">should be increased, </w:t>
      </w:r>
      <w:r w:rsidR="008D148A" w:rsidRPr="00536DE3">
        <w:rPr>
          <w:rFonts w:ascii="Mongolian Baiti" w:hAnsi="Mongolian Baiti" w:cs="Mongolian Baiti"/>
          <w:lang w:val="en-US"/>
        </w:rPr>
        <w:t>especially in regards to</w:t>
      </w:r>
      <w:r w:rsidR="008F2CBE" w:rsidRPr="00536DE3">
        <w:rPr>
          <w:rFonts w:ascii="Mongolian Baiti" w:hAnsi="Mongolian Baiti" w:cs="Mongolian Baiti"/>
          <w:lang w:val="en-US"/>
        </w:rPr>
        <w:t xml:space="preserve"> </w:t>
      </w:r>
      <w:r w:rsidR="008D148A" w:rsidRPr="00536DE3">
        <w:rPr>
          <w:rFonts w:ascii="Mongolian Baiti" w:hAnsi="Mongolian Baiti" w:cs="Mongolian Baiti"/>
          <w:lang w:val="en-US"/>
        </w:rPr>
        <w:t>t</w:t>
      </w:r>
      <w:r w:rsidR="008F2CBE" w:rsidRPr="00536DE3">
        <w:rPr>
          <w:rFonts w:ascii="Mongolian Baiti" w:hAnsi="Mongolian Baiti" w:cs="Mongolian Baiti"/>
          <w:lang w:val="en-US"/>
        </w:rPr>
        <w:t xml:space="preserve">he Council’s intent to </w:t>
      </w:r>
      <w:r w:rsidR="008D148A" w:rsidRPr="00536DE3">
        <w:rPr>
          <w:rFonts w:ascii="Mongolian Baiti" w:hAnsi="Mongolian Baiti" w:cs="Mongolian Baiti"/>
          <w:lang w:val="en-US"/>
        </w:rPr>
        <w:t>improve “</w:t>
      </w:r>
      <w:r w:rsidR="008F2CBE" w:rsidRPr="00536DE3">
        <w:rPr>
          <w:rFonts w:ascii="Mongolian Baiti" w:hAnsi="Mongolian Baiti" w:cs="Mongolian Baiti"/>
        </w:rPr>
        <w:t>key commercial and park and ride (P&amp;R) routes, including: – City Centre to University/Alloa</w:t>
      </w:r>
      <w:r w:rsidR="008D148A" w:rsidRPr="00536DE3">
        <w:rPr>
          <w:rFonts w:ascii="Mongolian Baiti" w:hAnsi="Mongolian Baiti" w:cs="Mongolian Baiti"/>
        </w:rPr>
        <w:t xml:space="preserve">; </w:t>
      </w:r>
      <w:r w:rsidR="008F2CBE" w:rsidRPr="00536DE3">
        <w:rPr>
          <w:rFonts w:ascii="Mongolian Baiti" w:hAnsi="Mongolian Baiti" w:cs="Mongolian Baiti"/>
        </w:rPr>
        <w:t>City Centre to Bannockburn/Plean</w:t>
      </w:r>
      <w:r w:rsidR="008D148A" w:rsidRPr="00536DE3">
        <w:rPr>
          <w:rFonts w:ascii="Mongolian Baiti" w:hAnsi="Mongolian Baiti" w:cs="Mongolian Baiti"/>
        </w:rPr>
        <w:t xml:space="preserve">; </w:t>
      </w:r>
      <w:r w:rsidR="008F2CBE" w:rsidRPr="00536DE3">
        <w:rPr>
          <w:rFonts w:ascii="Mongolian Baiti" w:hAnsi="Mongolian Baiti" w:cs="Mongolian Baiti"/>
        </w:rPr>
        <w:t>Castleview P&amp;R to City Centre</w:t>
      </w:r>
      <w:r w:rsidR="008D148A" w:rsidRPr="00536DE3">
        <w:rPr>
          <w:rFonts w:ascii="Mongolian Baiti" w:hAnsi="Mongolian Baiti" w:cs="Mongolian Baiti"/>
        </w:rPr>
        <w:t xml:space="preserve">; </w:t>
      </w:r>
      <w:r w:rsidR="008F2CBE" w:rsidRPr="00536DE3">
        <w:rPr>
          <w:rFonts w:ascii="Mongolian Baiti" w:hAnsi="Mongolian Baiti" w:cs="Mongolian Baiti"/>
        </w:rPr>
        <w:t xml:space="preserve">Springkerse P&amp;R to </w:t>
      </w:r>
      <w:r w:rsidR="008F2CBE" w:rsidRPr="00536DE3">
        <w:rPr>
          <w:rFonts w:ascii="Mongolian Baiti" w:hAnsi="Mongolian Baiti" w:cs="Mongolian Baiti"/>
        </w:rPr>
        <w:lastRenderedPageBreak/>
        <w:t>City Centre</w:t>
      </w:r>
      <w:r w:rsidR="008D148A" w:rsidRPr="00536DE3">
        <w:rPr>
          <w:rFonts w:ascii="Mongolian Baiti" w:hAnsi="Mongolian Baiti" w:cs="Mongolian Baiti"/>
        </w:rPr>
        <w:t>; [and] e</w:t>
      </w:r>
      <w:r w:rsidR="008F2CBE" w:rsidRPr="00536DE3">
        <w:rPr>
          <w:rFonts w:ascii="Mongolian Baiti" w:hAnsi="Mongolian Baiti" w:cs="Mongolian Baiti"/>
        </w:rPr>
        <w:t>merging P&amp;R sites to City Centre (including southern P&amp;R along Glasgow Rd)</w:t>
      </w:r>
      <w:r w:rsidR="008D148A" w:rsidRPr="00536DE3">
        <w:rPr>
          <w:rFonts w:ascii="Mongolian Baiti" w:hAnsi="Mongolian Baiti" w:cs="Mongolian Baiti"/>
        </w:rPr>
        <w:t>”</w:t>
      </w:r>
      <w:r w:rsidR="008D148A" w:rsidRPr="00536DE3">
        <w:rPr>
          <w:rStyle w:val="FootnoteReference"/>
          <w:rFonts w:ascii="Mongolian Baiti" w:hAnsi="Mongolian Baiti" w:cs="Mongolian Baiti"/>
        </w:rPr>
        <w:footnoteReference w:id="38"/>
      </w:r>
      <w:r w:rsidR="001C17A0">
        <w:rPr>
          <w:rFonts w:ascii="Mongolian Baiti" w:hAnsi="Mongolian Baiti" w:cs="Mongolian Baiti"/>
        </w:rPr>
        <w:t>.</w:t>
      </w:r>
      <w:r w:rsidR="008F2CBE" w:rsidRPr="00536DE3">
        <w:rPr>
          <w:rFonts w:ascii="Mongolian Baiti" w:hAnsi="Mongolian Baiti" w:cs="Mongolian Baiti"/>
        </w:rPr>
        <w:t xml:space="preserve"> </w:t>
      </w:r>
      <w:r w:rsidR="008F2CBE" w:rsidRPr="00536DE3">
        <w:rPr>
          <w:rFonts w:ascii="Mongolian Baiti" w:hAnsi="Mongolian Baiti" w:cs="Mongolian Baiti"/>
          <w:lang w:val="en-US"/>
        </w:rPr>
        <w:t xml:space="preserve"> </w:t>
      </w:r>
      <w:r w:rsidR="00B92292" w:rsidRPr="00536DE3">
        <w:rPr>
          <w:rFonts w:ascii="Mongolian Baiti" w:hAnsi="Mongolian Baiti" w:cs="Mongolian Baiti"/>
          <w:lang w:val="en-US"/>
        </w:rPr>
        <w:t>Park and ride facilities will require investment for construction, expansion and the establishment of travel hubs to facilitate low carbon travel around and beyond the region</w:t>
      </w:r>
      <w:r w:rsidR="00B92292" w:rsidRPr="00536DE3">
        <w:rPr>
          <w:rStyle w:val="FootnoteReference"/>
          <w:rFonts w:ascii="Mongolian Baiti" w:hAnsi="Mongolian Baiti" w:cs="Mongolian Baiti"/>
          <w:lang w:val="en-US"/>
        </w:rPr>
        <w:footnoteReference w:id="39"/>
      </w:r>
      <w:r w:rsidR="001C17A0">
        <w:rPr>
          <w:rFonts w:ascii="Mongolian Baiti" w:hAnsi="Mongolian Baiti" w:cs="Mongolian Baiti"/>
          <w:lang w:val="en-US"/>
        </w:rPr>
        <w:t>.</w:t>
      </w:r>
    </w:p>
    <w:p w14:paraId="006B2622" w14:textId="77777777" w:rsidR="008527AE" w:rsidRPr="00536DE3" w:rsidRDefault="008527AE" w:rsidP="007C6021">
      <w:pPr>
        <w:spacing w:line="360" w:lineRule="auto"/>
        <w:jc w:val="both"/>
        <w:rPr>
          <w:rFonts w:ascii="Mongolian Baiti" w:hAnsi="Mongolian Baiti" w:cs="Mongolian Baiti"/>
          <w:lang w:val="en-US"/>
        </w:rPr>
      </w:pPr>
    </w:p>
    <w:p w14:paraId="4E7CE75B" w14:textId="6563B5DC" w:rsidR="00302E54" w:rsidRPr="00536DE3" w:rsidRDefault="00462544" w:rsidP="00DE3E31">
      <w:pPr>
        <w:spacing w:line="360" w:lineRule="auto"/>
        <w:ind w:firstLine="720"/>
        <w:jc w:val="both"/>
        <w:rPr>
          <w:rFonts w:ascii="Mongolian Baiti" w:hAnsi="Mongolian Baiti" w:cs="Mongolian Baiti"/>
          <w:lang w:val="en-US"/>
        </w:rPr>
      </w:pPr>
      <w:r w:rsidRPr="00536DE3">
        <w:rPr>
          <w:rFonts w:ascii="Mongolian Baiti" w:hAnsi="Mongolian Baiti" w:cs="Mongolian Baiti"/>
          <w:lang w:val="en-US"/>
        </w:rPr>
        <w:t>Public transit as a whole should be incentivi</w:t>
      </w:r>
      <w:r w:rsidR="008527AE" w:rsidRPr="00536DE3">
        <w:rPr>
          <w:rFonts w:ascii="Mongolian Baiti" w:hAnsi="Mongolian Baiti" w:cs="Mongolian Baiti"/>
          <w:lang w:val="en-US"/>
        </w:rPr>
        <w:t>s</w:t>
      </w:r>
      <w:r w:rsidRPr="00536DE3">
        <w:rPr>
          <w:rFonts w:ascii="Mongolian Baiti" w:hAnsi="Mongolian Baiti" w:cs="Mongolian Baiti"/>
          <w:lang w:val="en-US"/>
        </w:rPr>
        <w:t xml:space="preserve">ed for the </w:t>
      </w:r>
      <w:r w:rsidR="00BC7EC0" w:rsidRPr="00536DE3">
        <w:rPr>
          <w:rFonts w:ascii="Mongolian Baiti" w:hAnsi="Mongolian Baiti" w:cs="Mongolian Baiti"/>
          <w:lang w:val="en-US"/>
        </w:rPr>
        <w:t xml:space="preserve">entire </w:t>
      </w:r>
      <w:r w:rsidRPr="00536DE3">
        <w:rPr>
          <w:rFonts w:ascii="Mongolian Baiti" w:hAnsi="Mongolian Baiti" w:cs="Mongolian Baiti"/>
          <w:lang w:val="en-US"/>
        </w:rPr>
        <w:t xml:space="preserve">population, as the reality is that using the transit system in Stirling </w:t>
      </w:r>
      <w:r w:rsidR="00F80699">
        <w:rPr>
          <w:rFonts w:ascii="Mongolian Baiti" w:hAnsi="Mongolian Baiti" w:cs="Mongolian Baiti"/>
          <w:lang w:val="en-US"/>
        </w:rPr>
        <w:t>can be a</w:t>
      </w:r>
      <w:r w:rsidRPr="00536DE3">
        <w:rPr>
          <w:rFonts w:ascii="Mongolian Baiti" w:hAnsi="Mongolian Baiti" w:cs="Mongolian Baiti"/>
          <w:lang w:val="en-US"/>
        </w:rPr>
        <w:t xml:space="preserve"> confusing and costly experience. To do this, the Council could employ </w:t>
      </w:r>
      <w:r w:rsidRPr="00CC0FA0">
        <w:rPr>
          <w:rFonts w:ascii="Mongolian Baiti" w:hAnsi="Mongolian Baiti" w:cs="Mongolian Baiti"/>
          <w:b/>
          <w:bCs/>
          <w:lang w:val="en-US"/>
        </w:rPr>
        <w:t>a model used in Vancouver, Canada, although</w:t>
      </w:r>
      <w:r w:rsidRPr="00536DE3">
        <w:rPr>
          <w:rFonts w:ascii="Mongolian Baiti" w:hAnsi="Mongolian Baiti" w:cs="Mongolian Baiti"/>
          <w:lang w:val="en-US"/>
        </w:rPr>
        <w:t xml:space="preserve"> </w:t>
      </w:r>
      <w:r w:rsidRPr="005B68DF">
        <w:rPr>
          <w:rFonts w:ascii="Mongolian Baiti" w:hAnsi="Mongolian Baiti" w:cs="Mongolian Baiti"/>
          <w:b/>
          <w:bCs/>
          <w:lang w:val="en-US"/>
        </w:rPr>
        <w:t>the cooperation and incentivi</w:t>
      </w:r>
      <w:r w:rsidR="008527AE" w:rsidRPr="005B68DF">
        <w:rPr>
          <w:rFonts w:ascii="Mongolian Baiti" w:hAnsi="Mongolian Baiti" w:cs="Mongolian Baiti"/>
          <w:b/>
          <w:bCs/>
          <w:lang w:val="en-US"/>
        </w:rPr>
        <w:t>s</w:t>
      </w:r>
      <w:r w:rsidRPr="005B68DF">
        <w:rPr>
          <w:rFonts w:ascii="Mongolian Baiti" w:hAnsi="Mongolian Baiti" w:cs="Mongolian Baiti"/>
          <w:b/>
          <w:bCs/>
          <w:lang w:val="en-US"/>
        </w:rPr>
        <w:t>ation of the various privately-owned bus companies will be required</w:t>
      </w:r>
      <w:r w:rsidRPr="00536DE3">
        <w:rPr>
          <w:rFonts w:ascii="Mongolian Baiti" w:hAnsi="Mongolian Baiti" w:cs="Mongolian Baiti"/>
          <w:lang w:val="en-US"/>
        </w:rPr>
        <w:t xml:space="preserve"> for it to be successfully employed in Stirling.</w:t>
      </w:r>
      <w:r w:rsidR="008D148A" w:rsidRPr="00536DE3">
        <w:rPr>
          <w:rFonts w:ascii="Mongolian Baiti" w:hAnsi="Mongolian Baiti" w:cs="Mongolian Baiti"/>
          <w:lang w:val="en-US"/>
        </w:rPr>
        <w:t xml:space="preserve"> </w:t>
      </w:r>
      <w:r w:rsidR="00257A44" w:rsidRPr="00536DE3">
        <w:rPr>
          <w:rFonts w:ascii="Mongolian Baiti" w:hAnsi="Mongolian Baiti" w:cs="Mongolian Baiti"/>
          <w:lang w:val="en-US"/>
        </w:rPr>
        <w:t>In Vancouver</w:t>
      </w:r>
      <w:r w:rsidRPr="00536DE3">
        <w:rPr>
          <w:rFonts w:ascii="Mongolian Baiti" w:hAnsi="Mongolian Baiti" w:cs="Mongolian Baiti"/>
          <w:lang w:val="en-US"/>
        </w:rPr>
        <w:t xml:space="preserve">, a </w:t>
      </w:r>
      <w:r w:rsidR="00257A44" w:rsidRPr="00536DE3">
        <w:rPr>
          <w:rFonts w:ascii="Mongolian Baiti" w:hAnsi="Mongolian Baiti" w:cs="Mongolian Baiti"/>
          <w:lang w:val="en-US"/>
        </w:rPr>
        <w:t>ubiquitous</w:t>
      </w:r>
      <w:r w:rsidRPr="00536DE3">
        <w:rPr>
          <w:rFonts w:ascii="Mongolian Baiti" w:hAnsi="Mongolian Baiti" w:cs="Mongolian Baiti"/>
          <w:lang w:val="en-US"/>
        </w:rPr>
        <w:t xml:space="preserve"> travel card can be used across transit options</w:t>
      </w:r>
      <w:r w:rsidR="00140BB1" w:rsidRPr="00536DE3">
        <w:rPr>
          <w:rFonts w:ascii="Mongolian Baiti" w:hAnsi="Mongolian Baiti" w:cs="Mongolian Baiti"/>
          <w:lang w:val="en-US"/>
        </w:rPr>
        <w:t xml:space="preserve">. </w:t>
      </w:r>
      <w:r w:rsidRPr="00536DE3">
        <w:rPr>
          <w:rFonts w:ascii="Mongolian Baiti" w:hAnsi="Mongolian Baiti" w:cs="Mongolian Baiti"/>
          <w:lang w:val="en-US"/>
        </w:rPr>
        <w:t xml:space="preserve">Credit or monthly travel passes can be loaded on to these cards, </w:t>
      </w:r>
      <w:r w:rsidR="00257A44" w:rsidRPr="00536DE3">
        <w:rPr>
          <w:rFonts w:ascii="Mongolian Baiti" w:hAnsi="Mongolian Baiti" w:cs="Mongolian Baiti"/>
          <w:lang w:val="en-US"/>
        </w:rPr>
        <w:t xml:space="preserve">with lesser prices for young people and seniors. In the case of students, the cost of travel is taken on by universities by factoring it into fees. </w:t>
      </w:r>
      <w:r w:rsidR="00140BB1" w:rsidRPr="00536DE3">
        <w:rPr>
          <w:rFonts w:ascii="Mongolian Baiti" w:hAnsi="Mongolian Baiti" w:cs="Mongolian Baiti"/>
          <w:lang w:val="en-US"/>
        </w:rPr>
        <w:t xml:space="preserve">For passes with credit, money is deducted based on distance travelled with a </w:t>
      </w:r>
      <w:r w:rsidR="00215014" w:rsidRPr="00536DE3">
        <w:rPr>
          <w:rFonts w:ascii="Mongolian Baiti" w:hAnsi="Mongolian Baiti" w:cs="Mongolian Baiti"/>
          <w:lang w:val="en-US"/>
        </w:rPr>
        <w:t>‘</w:t>
      </w:r>
      <w:r w:rsidR="00140BB1" w:rsidRPr="00536DE3">
        <w:rPr>
          <w:rFonts w:ascii="Mongolian Baiti" w:hAnsi="Mongolian Baiti" w:cs="Mongolian Baiti"/>
          <w:lang w:val="en-US"/>
        </w:rPr>
        <w:t>tap-in/tap-out</w:t>
      </w:r>
      <w:r w:rsidR="00215014" w:rsidRPr="00536DE3">
        <w:rPr>
          <w:rFonts w:ascii="Mongolian Baiti" w:hAnsi="Mongolian Baiti" w:cs="Mongolian Baiti"/>
          <w:lang w:val="en-US"/>
        </w:rPr>
        <w:t>’</w:t>
      </w:r>
      <w:r w:rsidR="00140BB1" w:rsidRPr="00536DE3">
        <w:rPr>
          <w:rFonts w:ascii="Mongolian Baiti" w:hAnsi="Mongolian Baiti" w:cs="Mongolian Baiti"/>
          <w:lang w:val="en-US"/>
        </w:rPr>
        <w:t xml:space="preserve"> system on trains, while a single flat rate is applied for buses. Monthly passes allow unlimited travel to all areas. For those without a </w:t>
      </w:r>
      <w:r w:rsidR="00302E54" w:rsidRPr="00536DE3">
        <w:rPr>
          <w:rFonts w:ascii="Mongolian Baiti" w:hAnsi="Mongolian Baiti" w:cs="Mongolian Baiti"/>
          <w:lang w:val="en-US"/>
        </w:rPr>
        <w:t xml:space="preserve">travel </w:t>
      </w:r>
      <w:r w:rsidR="00140BB1" w:rsidRPr="00536DE3">
        <w:rPr>
          <w:rFonts w:ascii="Mongolian Baiti" w:hAnsi="Mongolian Baiti" w:cs="Mongolian Baiti"/>
          <w:lang w:val="en-US"/>
        </w:rPr>
        <w:t>card, t</w:t>
      </w:r>
      <w:r w:rsidR="00257A44" w:rsidRPr="00536DE3">
        <w:rPr>
          <w:rFonts w:ascii="Mongolian Baiti" w:hAnsi="Mongolian Baiti" w:cs="Mongolian Baiti"/>
          <w:lang w:val="en-US"/>
        </w:rPr>
        <w:t xml:space="preserve">ickets that are purchased on buses and trains are transferable to other services for up to an hour after purchase, while single day passes for the entire transit system can also be purchased. </w:t>
      </w:r>
      <w:r w:rsidR="0076474D" w:rsidRPr="00536DE3">
        <w:rPr>
          <w:rFonts w:ascii="Mongolian Baiti" w:hAnsi="Mongolian Baiti" w:cs="Mongolian Baiti"/>
          <w:lang w:val="en-US"/>
        </w:rPr>
        <w:t>Fares are determined on a yearly basis, rising if infrastructure is being upgraded, and they are kept competitively low so as to disincentivi</w:t>
      </w:r>
      <w:r w:rsidR="006F6E62" w:rsidRPr="00536DE3">
        <w:rPr>
          <w:rFonts w:ascii="Mongolian Baiti" w:hAnsi="Mongolian Baiti" w:cs="Mongolian Baiti"/>
          <w:lang w:val="en-US"/>
        </w:rPr>
        <w:t>s</w:t>
      </w:r>
      <w:r w:rsidR="0076474D" w:rsidRPr="00536DE3">
        <w:rPr>
          <w:rFonts w:ascii="Mongolian Baiti" w:hAnsi="Mongolian Baiti" w:cs="Mongolian Baiti"/>
          <w:lang w:val="en-US"/>
        </w:rPr>
        <w:t>e private vehicle use.</w:t>
      </w:r>
    </w:p>
    <w:p w14:paraId="13DDDCB1" w14:textId="77777777" w:rsidR="00302E54" w:rsidRPr="00536DE3" w:rsidRDefault="00302E54" w:rsidP="007C6021">
      <w:pPr>
        <w:spacing w:line="360" w:lineRule="auto"/>
        <w:jc w:val="both"/>
        <w:rPr>
          <w:rFonts w:ascii="Mongolian Baiti" w:hAnsi="Mongolian Baiti" w:cs="Mongolian Baiti"/>
          <w:lang w:val="en-US"/>
        </w:rPr>
      </w:pPr>
    </w:p>
    <w:p w14:paraId="3197FAE2" w14:textId="3EB71BE2" w:rsidR="00461DEB" w:rsidRPr="00536DE3" w:rsidRDefault="00215014" w:rsidP="00DE3E31">
      <w:pPr>
        <w:spacing w:line="360" w:lineRule="auto"/>
        <w:ind w:firstLine="720"/>
        <w:jc w:val="both"/>
        <w:rPr>
          <w:rFonts w:ascii="Mongolian Baiti" w:hAnsi="Mongolian Baiti" w:cs="Mongolian Baiti"/>
          <w:lang w:val="en-US"/>
        </w:rPr>
      </w:pPr>
      <w:r w:rsidRPr="00536DE3">
        <w:rPr>
          <w:rFonts w:ascii="Mongolian Baiti" w:hAnsi="Mongolian Baiti" w:cs="Mongolian Baiti"/>
          <w:lang w:val="en-US"/>
        </w:rPr>
        <w:t xml:space="preserve">Buses accept coins only via ticket machines onboard, eliminating time wasted by drivers individually selling tickets </w:t>
      </w:r>
      <w:r w:rsidR="00302E54" w:rsidRPr="00536DE3">
        <w:rPr>
          <w:rFonts w:ascii="Mongolian Baiti" w:hAnsi="Mongolian Baiti" w:cs="Mongolian Baiti"/>
          <w:lang w:val="en-US"/>
        </w:rPr>
        <w:t>to long queues of customers</w:t>
      </w:r>
      <w:r w:rsidRPr="00536DE3">
        <w:rPr>
          <w:rFonts w:ascii="Mongolian Baiti" w:hAnsi="Mongolian Baiti" w:cs="Mongolian Baiti"/>
          <w:lang w:val="en-US"/>
        </w:rPr>
        <w:t xml:space="preserve">. Alternatively, contactless credit and debit cards can be ‘tapped’ on the </w:t>
      </w:r>
      <w:r w:rsidR="008F2CBE" w:rsidRPr="00536DE3">
        <w:rPr>
          <w:rFonts w:ascii="Mongolian Baiti" w:hAnsi="Mongolian Baiti" w:cs="Mongolian Baiti"/>
          <w:lang w:val="en-US"/>
        </w:rPr>
        <w:t xml:space="preserve">travel card </w:t>
      </w:r>
      <w:r w:rsidRPr="00536DE3">
        <w:rPr>
          <w:rFonts w:ascii="Mongolian Baiti" w:hAnsi="Mongolian Baiti" w:cs="Mongolian Baiti"/>
          <w:lang w:val="en-US"/>
        </w:rPr>
        <w:t xml:space="preserve">reader that deducts a flat rate. Finally, at </w:t>
      </w:r>
      <w:r w:rsidR="0076474D" w:rsidRPr="00536DE3">
        <w:rPr>
          <w:rFonts w:ascii="Mongolian Baiti" w:hAnsi="Mongolian Baiti" w:cs="Mongolian Baiti"/>
          <w:lang w:val="en-US"/>
        </w:rPr>
        <w:t xml:space="preserve">individually numbered </w:t>
      </w:r>
      <w:r w:rsidRPr="00536DE3">
        <w:rPr>
          <w:rFonts w:ascii="Mongolian Baiti" w:hAnsi="Mongolian Baiti" w:cs="Mongolian Baiti"/>
          <w:lang w:val="en-US"/>
        </w:rPr>
        <w:t xml:space="preserve">bus stops, a </w:t>
      </w:r>
      <w:r w:rsidR="00B92292" w:rsidRPr="00536DE3">
        <w:rPr>
          <w:rFonts w:ascii="Mongolian Baiti" w:hAnsi="Mongolian Baiti" w:cs="Mongolian Baiti"/>
          <w:lang w:val="en-US"/>
        </w:rPr>
        <w:t xml:space="preserve">freephone </w:t>
      </w:r>
      <w:r w:rsidRPr="00536DE3">
        <w:rPr>
          <w:rFonts w:ascii="Mongolian Baiti" w:hAnsi="Mongolian Baiti" w:cs="Mongolian Baiti"/>
          <w:lang w:val="en-US"/>
        </w:rPr>
        <w:t xml:space="preserve">number can be texted or called to provide a </w:t>
      </w:r>
      <w:r w:rsidR="003F7F5F" w:rsidRPr="00536DE3">
        <w:rPr>
          <w:rFonts w:ascii="Mongolian Baiti" w:hAnsi="Mongolian Baiti" w:cs="Mongolian Baiti"/>
          <w:lang w:val="en-US"/>
        </w:rPr>
        <w:t xml:space="preserve">location-specific, </w:t>
      </w:r>
      <w:r w:rsidRPr="00536DE3">
        <w:rPr>
          <w:rFonts w:ascii="Mongolian Baiti" w:hAnsi="Mongolian Baiti" w:cs="Mongolian Baiti"/>
          <w:lang w:val="en-US"/>
        </w:rPr>
        <w:t>automated timetable</w:t>
      </w:r>
      <w:r w:rsidR="00302E54" w:rsidRPr="00536DE3">
        <w:rPr>
          <w:rFonts w:ascii="Mongolian Baiti" w:hAnsi="Mongolian Baiti" w:cs="Mongolian Baiti"/>
          <w:lang w:val="en-US"/>
        </w:rPr>
        <w:t xml:space="preserve"> reading</w:t>
      </w:r>
      <w:r w:rsidR="003F7F5F" w:rsidRPr="00536DE3">
        <w:rPr>
          <w:rFonts w:ascii="Mongolian Baiti" w:hAnsi="Mongolian Baiti" w:cs="Mongolian Baiti"/>
          <w:lang w:val="en-US"/>
        </w:rPr>
        <w:t>;</w:t>
      </w:r>
      <w:r w:rsidRPr="00536DE3">
        <w:rPr>
          <w:rFonts w:ascii="Mongolian Baiti" w:hAnsi="Mongolian Baiti" w:cs="Mongolian Baiti"/>
          <w:lang w:val="en-US"/>
        </w:rPr>
        <w:t xml:space="preserve"> the singular city-wide transit app can be used to access more detailed information, including </w:t>
      </w:r>
      <w:r w:rsidR="00302E54" w:rsidRPr="00536DE3">
        <w:rPr>
          <w:rFonts w:ascii="Mongolian Baiti" w:hAnsi="Mongolian Baiti" w:cs="Mongolian Baiti"/>
          <w:lang w:val="en-US"/>
        </w:rPr>
        <w:t xml:space="preserve">real-time </w:t>
      </w:r>
      <w:r w:rsidRPr="00536DE3">
        <w:rPr>
          <w:rFonts w:ascii="Mongolian Baiti" w:hAnsi="Mongolian Baiti" w:cs="Mongolian Baiti"/>
          <w:lang w:val="en-US"/>
        </w:rPr>
        <w:t>alterations</w:t>
      </w:r>
      <w:r w:rsidR="00B92292" w:rsidRPr="00536DE3">
        <w:rPr>
          <w:rFonts w:ascii="Mongolian Baiti" w:hAnsi="Mongolian Baiti" w:cs="Mongolian Baiti"/>
          <w:lang w:val="en-US"/>
        </w:rPr>
        <w:t xml:space="preserve"> and disruptions</w:t>
      </w:r>
      <w:r w:rsidRPr="00536DE3">
        <w:rPr>
          <w:rFonts w:ascii="Mongolian Baiti" w:hAnsi="Mongolian Baiti" w:cs="Mongolian Baiti"/>
          <w:lang w:val="en-US"/>
        </w:rPr>
        <w:t xml:space="preserve"> to services. </w:t>
      </w:r>
      <w:r w:rsidR="00257A44" w:rsidRPr="00536DE3">
        <w:rPr>
          <w:rFonts w:ascii="Mongolian Baiti" w:hAnsi="Mongolian Baiti" w:cs="Mongolian Baiti"/>
          <w:lang w:val="en-US"/>
        </w:rPr>
        <w:t>Such simplification of the transit experience does not only encourage uptake</w:t>
      </w:r>
      <w:r w:rsidR="00140BB1" w:rsidRPr="00536DE3">
        <w:rPr>
          <w:rFonts w:ascii="Mongolian Baiti" w:hAnsi="Mongolian Baiti" w:cs="Mongolian Baiti"/>
          <w:lang w:val="en-US"/>
        </w:rPr>
        <w:t xml:space="preserve"> and</w:t>
      </w:r>
      <w:r w:rsidR="00257A44" w:rsidRPr="00536DE3">
        <w:rPr>
          <w:rFonts w:ascii="Mongolian Baiti" w:hAnsi="Mongolian Baiti" w:cs="Mongolian Baiti"/>
          <w:lang w:val="en-US"/>
        </w:rPr>
        <w:t xml:space="preserve"> increase the efficiency of the system</w:t>
      </w:r>
      <w:r w:rsidRPr="00536DE3">
        <w:rPr>
          <w:rFonts w:ascii="Mongolian Baiti" w:hAnsi="Mongolian Baiti" w:cs="Mongolian Baiti"/>
          <w:lang w:val="en-US"/>
        </w:rPr>
        <w:t>; from a tourism perspective, it makes public transit a far more attractive and less convoluted option for visitors</w:t>
      </w:r>
      <w:r w:rsidR="00A22B78" w:rsidRPr="00536DE3">
        <w:rPr>
          <w:rFonts w:ascii="Mongolian Baiti" w:hAnsi="Mongolian Baiti" w:cs="Mongolian Baiti"/>
          <w:lang w:val="en-US"/>
        </w:rPr>
        <w:t xml:space="preserve">, reducing the primacy of the car as the transport of </w:t>
      </w:r>
      <w:r w:rsidR="00A22B78" w:rsidRPr="00536DE3">
        <w:rPr>
          <w:rFonts w:ascii="Mongolian Baiti" w:hAnsi="Mongolian Baiti" w:cs="Mongolian Baiti"/>
          <w:lang w:val="en-US"/>
        </w:rPr>
        <w:lastRenderedPageBreak/>
        <w:t>choice for the tourist.</w:t>
      </w:r>
      <w:r w:rsidR="00A22B78" w:rsidRPr="00536DE3">
        <w:rPr>
          <w:rStyle w:val="FootnoteReference"/>
          <w:rFonts w:ascii="Mongolian Baiti" w:hAnsi="Mongolian Baiti" w:cs="Mongolian Baiti"/>
          <w:lang w:val="en-US"/>
        </w:rPr>
        <w:footnoteReference w:id="40"/>
      </w:r>
      <w:r w:rsidR="003F7F5F" w:rsidRPr="00536DE3">
        <w:rPr>
          <w:rFonts w:ascii="Mongolian Baiti" w:hAnsi="Mongolian Baiti" w:cs="Mongolian Baiti"/>
          <w:lang w:val="en-US"/>
        </w:rPr>
        <w:t xml:space="preserve"> It has been observed that rising tourism in </w:t>
      </w:r>
      <w:r w:rsidR="003C37EB" w:rsidRPr="00536DE3">
        <w:rPr>
          <w:rFonts w:ascii="Mongolian Baiti" w:hAnsi="Mongolian Baiti" w:cs="Mongolian Baiti"/>
          <w:lang w:val="en-US"/>
        </w:rPr>
        <w:t xml:space="preserve">the </w:t>
      </w:r>
      <w:r w:rsidR="003F7F5F" w:rsidRPr="00536DE3">
        <w:rPr>
          <w:rFonts w:ascii="Mongolian Baiti" w:hAnsi="Mongolian Baiti" w:cs="Mongolian Baiti"/>
          <w:lang w:val="en-US"/>
        </w:rPr>
        <w:t xml:space="preserve">Stirling </w:t>
      </w:r>
      <w:r w:rsidR="003C37EB" w:rsidRPr="00536DE3">
        <w:rPr>
          <w:rFonts w:ascii="Mongolian Baiti" w:hAnsi="Mongolian Baiti" w:cs="Mongolian Baiti"/>
          <w:lang w:val="en-US"/>
        </w:rPr>
        <w:t xml:space="preserve">area </w:t>
      </w:r>
      <w:r w:rsidR="003F7F5F" w:rsidRPr="00536DE3">
        <w:rPr>
          <w:rFonts w:ascii="Mongolian Baiti" w:hAnsi="Mongolian Baiti" w:cs="Mongolian Baiti"/>
          <w:lang w:val="en-US"/>
        </w:rPr>
        <w:t>is increasingly putting pressure on road networks</w:t>
      </w:r>
      <w:r w:rsidR="003F7F5F" w:rsidRPr="00536DE3">
        <w:rPr>
          <w:rStyle w:val="FootnoteReference"/>
          <w:rFonts w:ascii="Mongolian Baiti" w:hAnsi="Mongolian Baiti" w:cs="Mongolian Baiti"/>
          <w:lang w:val="en-US"/>
        </w:rPr>
        <w:footnoteReference w:id="41"/>
      </w:r>
      <w:r w:rsidR="001C17A0">
        <w:rPr>
          <w:rFonts w:ascii="Mongolian Baiti" w:hAnsi="Mongolian Baiti" w:cs="Mongolian Baiti"/>
          <w:lang w:val="en-US"/>
        </w:rPr>
        <w:t>.</w:t>
      </w:r>
    </w:p>
    <w:p w14:paraId="1E60CEA6" w14:textId="3B370F5F" w:rsidR="00C0249B" w:rsidRPr="00536DE3" w:rsidRDefault="00C0249B" w:rsidP="007C6021">
      <w:pPr>
        <w:spacing w:line="360" w:lineRule="auto"/>
        <w:jc w:val="both"/>
        <w:rPr>
          <w:rFonts w:ascii="Mongolian Baiti" w:hAnsi="Mongolian Baiti" w:cs="Mongolian Baiti"/>
          <w:b/>
          <w:bCs/>
          <w:lang w:val="en-US"/>
        </w:rPr>
      </w:pPr>
      <w:r w:rsidRPr="00536DE3">
        <w:rPr>
          <w:rFonts w:ascii="Mongolian Baiti" w:hAnsi="Mongolian Baiti" w:cs="Mongolian Baiti"/>
          <w:b/>
          <w:bCs/>
          <w:lang w:val="en-US"/>
        </w:rPr>
        <w:t xml:space="preserve">3.3. </w:t>
      </w:r>
      <w:r w:rsidR="00AF4D82" w:rsidRPr="00536DE3">
        <w:rPr>
          <w:rFonts w:ascii="Mongolian Baiti" w:hAnsi="Mongolian Baiti" w:cs="Mongolian Baiti"/>
          <w:b/>
          <w:bCs/>
          <w:lang w:val="en-US"/>
        </w:rPr>
        <w:t>Pedestriani</w:t>
      </w:r>
      <w:r w:rsidR="006F6E62" w:rsidRPr="00536DE3">
        <w:rPr>
          <w:rFonts w:ascii="Mongolian Baiti" w:hAnsi="Mongolian Baiti" w:cs="Mongolian Baiti"/>
          <w:b/>
          <w:bCs/>
          <w:lang w:val="en-US"/>
        </w:rPr>
        <w:t>s</w:t>
      </w:r>
      <w:r w:rsidR="00AF4D82" w:rsidRPr="00536DE3">
        <w:rPr>
          <w:rFonts w:ascii="Mongolian Baiti" w:hAnsi="Mongolian Baiti" w:cs="Mongolian Baiti"/>
          <w:b/>
          <w:bCs/>
          <w:lang w:val="en-US"/>
        </w:rPr>
        <w:t>ing the Future</w:t>
      </w:r>
    </w:p>
    <w:p w14:paraId="03813452" w14:textId="77777777" w:rsidR="00AF4D82" w:rsidRPr="00536DE3" w:rsidRDefault="00AF4D82" w:rsidP="007C6021">
      <w:pPr>
        <w:spacing w:line="360" w:lineRule="auto"/>
        <w:jc w:val="both"/>
        <w:rPr>
          <w:rFonts w:ascii="Mongolian Baiti" w:hAnsi="Mongolian Baiti" w:cs="Mongolian Baiti"/>
          <w:lang w:val="en-US"/>
        </w:rPr>
      </w:pPr>
    </w:p>
    <w:p w14:paraId="43D8BB89" w14:textId="5330E958" w:rsidR="002A13B4" w:rsidRPr="00536DE3" w:rsidRDefault="0076474D" w:rsidP="00DE3E31">
      <w:pPr>
        <w:spacing w:line="360" w:lineRule="auto"/>
        <w:ind w:firstLine="720"/>
        <w:jc w:val="both"/>
        <w:rPr>
          <w:rFonts w:ascii="Mongolian Baiti" w:hAnsi="Mongolian Baiti" w:cs="Mongolian Baiti"/>
          <w:lang w:val="en-US"/>
        </w:rPr>
      </w:pPr>
      <w:r w:rsidRPr="00536DE3">
        <w:rPr>
          <w:rFonts w:ascii="Mongolian Baiti" w:hAnsi="Mongolian Baiti" w:cs="Mongolian Baiti"/>
          <w:lang w:val="en-US"/>
        </w:rPr>
        <w:t>A</w:t>
      </w:r>
      <w:r w:rsidR="003F7F5F" w:rsidRPr="00536DE3">
        <w:rPr>
          <w:rFonts w:ascii="Mongolian Baiti" w:hAnsi="Mongolian Baiti" w:cs="Mongolian Baiti"/>
          <w:lang w:val="en-US"/>
        </w:rPr>
        <w:t>s the Council has noted,</w:t>
      </w:r>
      <w:r w:rsidR="00BC7EC0" w:rsidRPr="00536DE3">
        <w:rPr>
          <w:rFonts w:ascii="Mongolian Baiti" w:hAnsi="Mongolian Baiti" w:cs="Mongolian Baiti"/>
          <w:lang w:val="en-US"/>
        </w:rPr>
        <w:t xml:space="preserve"> </w:t>
      </w:r>
      <w:r w:rsidR="00BC7EC0" w:rsidRPr="005B68DF">
        <w:rPr>
          <w:rFonts w:ascii="Mongolian Baiti" w:hAnsi="Mongolian Baiti" w:cs="Mongolian Baiti"/>
          <w:b/>
          <w:bCs/>
          <w:lang w:val="en-US"/>
        </w:rPr>
        <w:t>a</w:t>
      </w:r>
      <w:r w:rsidR="008C521E" w:rsidRPr="005B68DF">
        <w:rPr>
          <w:rFonts w:ascii="Mongolian Baiti" w:hAnsi="Mongolian Baiti" w:cs="Mongolian Baiti"/>
          <w:b/>
          <w:bCs/>
          <w:lang w:val="en-US"/>
        </w:rPr>
        <w:t xml:space="preserve"> modal shift to cycling and walking </w:t>
      </w:r>
      <w:r w:rsidR="00FE6D77" w:rsidRPr="005B68DF">
        <w:rPr>
          <w:rFonts w:ascii="Mongolian Baiti" w:hAnsi="Mongolian Baiti" w:cs="Mongolian Baiti"/>
          <w:b/>
          <w:bCs/>
          <w:lang w:val="en-US"/>
        </w:rPr>
        <w:t>should be facilitated</w:t>
      </w:r>
      <w:r w:rsidR="00FE6D77" w:rsidRPr="00536DE3">
        <w:rPr>
          <w:rFonts w:ascii="Mongolian Baiti" w:hAnsi="Mongolian Baiti" w:cs="Mongolian Baiti"/>
          <w:lang w:val="en-US"/>
        </w:rPr>
        <w:t xml:space="preserve">. </w:t>
      </w:r>
      <w:r w:rsidR="006F6E62" w:rsidRPr="00536DE3">
        <w:rPr>
          <w:rFonts w:ascii="Mongolian Baiti" w:hAnsi="Mongolian Baiti" w:cs="Mongolian Baiti"/>
          <w:lang w:val="en-US"/>
        </w:rPr>
        <w:t>In order to achieve this,</w:t>
      </w:r>
      <w:r w:rsidR="00AF4D82" w:rsidRPr="00536DE3">
        <w:rPr>
          <w:rFonts w:ascii="Mongolian Baiti" w:hAnsi="Mongolian Baiti" w:cs="Mongolian Baiti"/>
          <w:lang w:val="en-US"/>
        </w:rPr>
        <w:t xml:space="preserve"> </w:t>
      </w:r>
      <w:r w:rsidR="00AF4D82" w:rsidRPr="005B68DF">
        <w:rPr>
          <w:rFonts w:ascii="Mongolian Baiti" w:hAnsi="Mongolian Baiti" w:cs="Mongolian Baiti"/>
          <w:b/>
          <w:bCs/>
          <w:lang w:val="en-US"/>
        </w:rPr>
        <w:t xml:space="preserve">vehicular use in Stirling </w:t>
      </w:r>
      <w:r w:rsidR="000B449B">
        <w:rPr>
          <w:rFonts w:ascii="Mongolian Baiti" w:hAnsi="Mongolian Baiti" w:cs="Mongolian Baiti"/>
          <w:b/>
          <w:bCs/>
          <w:lang w:val="en-US"/>
        </w:rPr>
        <w:t>C</w:t>
      </w:r>
      <w:r w:rsidR="00AF4D82" w:rsidRPr="005B68DF">
        <w:rPr>
          <w:rFonts w:ascii="Mongolian Baiti" w:hAnsi="Mongolian Baiti" w:cs="Mongolian Baiti"/>
          <w:b/>
          <w:bCs/>
          <w:lang w:val="en-US"/>
        </w:rPr>
        <w:t xml:space="preserve">ity </w:t>
      </w:r>
      <w:r w:rsidR="000B449B">
        <w:rPr>
          <w:rFonts w:ascii="Mongolian Baiti" w:hAnsi="Mongolian Baiti" w:cs="Mongolian Baiti"/>
          <w:b/>
          <w:bCs/>
          <w:lang w:val="en-US"/>
        </w:rPr>
        <w:t>C</w:t>
      </w:r>
      <w:r w:rsidR="00AF4D82" w:rsidRPr="005B68DF">
        <w:rPr>
          <w:rFonts w:ascii="Mongolian Baiti" w:hAnsi="Mongolian Baiti" w:cs="Mongolian Baiti"/>
          <w:b/>
          <w:bCs/>
          <w:lang w:val="en-US"/>
        </w:rPr>
        <w:t>ent</w:t>
      </w:r>
      <w:r w:rsidR="000B449B">
        <w:rPr>
          <w:rFonts w:ascii="Mongolian Baiti" w:hAnsi="Mongolian Baiti" w:cs="Mongolian Baiti"/>
          <w:b/>
          <w:bCs/>
          <w:lang w:val="en-US"/>
        </w:rPr>
        <w:t>re</w:t>
      </w:r>
      <w:r w:rsidR="00AF4D82" w:rsidRPr="005B68DF">
        <w:rPr>
          <w:rFonts w:ascii="Mongolian Baiti" w:hAnsi="Mongolian Baiti" w:cs="Mongolian Baiti"/>
          <w:b/>
          <w:bCs/>
          <w:lang w:val="en-US"/>
        </w:rPr>
        <w:t xml:space="preserve"> </w:t>
      </w:r>
      <w:r w:rsidR="006F6E62" w:rsidRPr="005B68DF">
        <w:rPr>
          <w:rFonts w:ascii="Mongolian Baiti" w:hAnsi="Mongolian Baiti" w:cs="Mongolian Baiti"/>
          <w:b/>
          <w:bCs/>
          <w:lang w:val="en-US"/>
        </w:rPr>
        <w:t xml:space="preserve">must be reduced </w:t>
      </w:r>
      <w:r w:rsidR="00AF4D82" w:rsidRPr="005B68DF">
        <w:rPr>
          <w:rFonts w:ascii="Mongolian Baiti" w:hAnsi="Mongolian Baiti" w:cs="Mongolian Baiti"/>
          <w:b/>
          <w:bCs/>
          <w:lang w:val="en-US"/>
        </w:rPr>
        <w:t>to a</w:t>
      </w:r>
      <w:r w:rsidR="006F6E62" w:rsidRPr="005B68DF">
        <w:rPr>
          <w:rFonts w:ascii="Mongolian Baiti" w:hAnsi="Mongolian Baiti" w:cs="Mongolian Baiti"/>
          <w:b/>
          <w:bCs/>
          <w:lang w:val="en-US"/>
        </w:rPr>
        <w:t>n absolute</w:t>
      </w:r>
      <w:r w:rsidR="00AF4D82" w:rsidRPr="005B68DF">
        <w:rPr>
          <w:rFonts w:ascii="Mongolian Baiti" w:hAnsi="Mongolian Baiti" w:cs="Mongolian Baiti"/>
          <w:b/>
          <w:bCs/>
          <w:lang w:val="en-US"/>
        </w:rPr>
        <w:t xml:space="preserve"> minimum</w:t>
      </w:r>
      <w:r w:rsidR="00AF4D82" w:rsidRPr="00536DE3">
        <w:rPr>
          <w:rFonts w:ascii="Mongolian Baiti" w:hAnsi="Mongolian Baiti" w:cs="Mongolian Baiti"/>
          <w:lang w:val="en-US"/>
        </w:rPr>
        <w:t xml:space="preserve">, </w:t>
      </w:r>
      <w:r w:rsidR="00942845" w:rsidRPr="00536DE3">
        <w:rPr>
          <w:rFonts w:ascii="Mongolian Baiti" w:hAnsi="Mongolian Baiti" w:cs="Mongolian Baiti"/>
          <w:lang w:val="en-US"/>
        </w:rPr>
        <w:t>pedestriani</w:t>
      </w:r>
      <w:r w:rsidR="006F6E62" w:rsidRPr="00536DE3">
        <w:rPr>
          <w:rFonts w:ascii="Mongolian Baiti" w:hAnsi="Mongolian Baiti" w:cs="Mongolian Baiti"/>
          <w:lang w:val="en-US"/>
        </w:rPr>
        <w:t>s</w:t>
      </w:r>
      <w:r w:rsidR="00942845" w:rsidRPr="00536DE3">
        <w:rPr>
          <w:rFonts w:ascii="Mongolian Baiti" w:hAnsi="Mongolian Baiti" w:cs="Mongolian Baiti"/>
          <w:lang w:val="en-US"/>
        </w:rPr>
        <w:t>ing</w:t>
      </w:r>
      <w:r w:rsidR="00AF4D82" w:rsidRPr="00536DE3">
        <w:rPr>
          <w:rFonts w:ascii="Mongolian Baiti" w:hAnsi="Mongolian Baiti" w:cs="Mongolian Baiti"/>
          <w:lang w:val="en-US"/>
        </w:rPr>
        <w:t xml:space="preserve"> as much as possible so that only essential access is maintained – namely council services/emergency vehicles, vehicles for citizens with mobility restrictions,</w:t>
      </w:r>
      <w:r w:rsidR="00942845" w:rsidRPr="00536DE3">
        <w:rPr>
          <w:rFonts w:ascii="Mongolian Baiti" w:hAnsi="Mongolian Baiti" w:cs="Mongolian Baiti"/>
          <w:lang w:val="en-US"/>
        </w:rPr>
        <w:t xml:space="preserve"> delivery vehicles,</w:t>
      </w:r>
      <w:r w:rsidR="00A376D9" w:rsidRPr="00536DE3">
        <w:rPr>
          <w:rFonts w:ascii="Mongolian Baiti" w:hAnsi="Mongolian Baiti" w:cs="Mongolian Baiti"/>
          <w:lang w:val="en-US"/>
        </w:rPr>
        <w:t xml:space="preserve"> lift-share/Car Club vehicles,</w:t>
      </w:r>
      <w:r w:rsidR="00AF4D82" w:rsidRPr="00536DE3">
        <w:rPr>
          <w:rFonts w:ascii="Mongolian Baiti" w:hAnsi="Mongolian Baiti" w:cs="Mongolian Baiti"/>
          <w:lang w:val="en-US"/>
        </w:rPr>
        <w:t xml:space="preserve"> and public transit options.</w:t>
      </w:r>
      <w:r w:rsidR="002A13B4" w:rsidRPr="00536DE3">
        <w:rPr>
          <w:rFonts w:ascii="Mongolian Baiti" w:hAnsi="Mongolian Baiti" w:cs="Mongolian Baiti"/>
          <w:lang w:val="en-US"/>
        </w:rPr>
        <w:t xml:space="preserve"> These vehicles would enjoy special status so as to access limited on-street parking.</w:t>
      </w:r>
      <w:r w:rsidR="00AF4D82" w:rsidRPr="00536DE3">
        <w:rPr>
          <w:rFonts w:ascii="Mongolian Baiti" w:hAnsi="Mongolian Baiti" w:cs="Mongolian Baiti"/>
          <w:lang w:val="en-US"/>
        </w:rPr>
        <w:t xml:space="preserve"> The main areas this would affect are the </w:t>
      </w:r>
      <w:r w:rsidR="00AF4D82" w:rsidRPr="00536DE3">
        <w:rPr>
          <w:rFonts w:ascii="Mongolian Baiti" w:hAnsi="Mongolian Baiti" w:cs="Mongolian Baiti"/>
        </w:rPr>
        <w:t>City South Public Realm (Albert Place, Dumbarton Road, Port Street, Upper Craigs</w:t>
      </w:r>
      <w:r w:rsidR="00942845" w:rsidRPr="00536DE3">
        <w:rPr>
          <w:rFonts w:ascii="Mongolian Baiti" w:hAnsi="Mongolian Baiti" w:cs="Mongolian Baiti"/>
        </w:rPr>
        <w:t xml:space="preserve">, </w:t>
      </w:r>
      <w:r w:rsidR="00AF4D82" w:rsidRPr="00536DE3">
        <w:rPr>
          <w:rFonts w:ascii="Mongolian Baiti" w:hAnsi="Mongolian Baiti" w:cs="Mongolian Baiti"/>
        </w:rPr>
        <w:t>Wellgreen</w:t>
      </w:r>
      <w:r w:rsidR="00942845" w:rsidRPr="00536DE3">
        <w:rPr>
          <w:rFonts w:ascii="Mongolian Baiti" w:hAnsi="Mongolian Baiti" w:cs="Mongolian Baiti"/>
        </w:rPr>
        <w:t xml:space="preserve">, and </w:t>
      </w:r>
      <w:r w:rsidR="00AF4D82" w:rsidRPr="00536DE3">
        <w:rPr>
          <w:rFonts w:ascii="Mongolian Baiti" w:hAnsi="Mongolian Baiti" w:cs="Mongolian Baiti"/>
        </w:rPr>
        <w:t>Newhouse),</w:t>
      </w:r>
      <w:r w:rsidR="00942845" w:rsidRPr="00536DE3">
        <w:rPr>
          <w:rFonts w:ascii="Mongolian Baiti" w:hAnsi="Mongolian Baiti" w:cs="Mongolian Baiti"/>
        </w:rPr>
        <w:t xml:space="preserve"> </w:t>
      </w:r>
      <w:r w:rsidR="00AF4D82" w:rsidRPr="00536DE3">
        <w:rPr>
          <w:rFonts w:ascii="Mongolian Baiti" w:hAnsi="Mongolian Baiti" w:cs="Mongolian Baiti"/>
        </w:rPr>
        <w:t>Stirling Station Gateway</w:t>
      </w:r>
      <w:r w:rsidR="00942845" w:rsidRPr="00536DE3">
        <w:rPr>
          <w:rFonts w:ascii="Mongolian Baiti" w:hAnsi="Mongolian Baiti" w:cs="Mongolian Baiti"/>
        </w:rPr>
        <w:t>,</w:t>
      </w:r>
      <w:r w:rsidR="00AF4D82" w:rsidRPr="00536DE3">
        <w:rPr>
          <w:rFonts w:ascii="Mongolian Baiti" w:hAnsi="Mongolian Baiti" w:cs="Mongolian Baiti"/>
        </w:rPr>
        <w:t xml:space="preserve"> and Cowane Street</w:t>
      </w:r>
      <w:r w:rsidR="00942845" w:rsidRPr="00536DE3">
        <w:rPr>
          <w:rStyle w:val="FootnoteReference"/>
          <w:rFonts w:ascii="Mongolian Baiti" w:hAnsi="Mongolian Baiti" w:cs="Mongolian Baiti"/>
        </w:rPr>
        <w:footnoteReference w:id="42"/>
      </w:r>
      <w:r w:rsidR="001C17A0">
        <w:rPr>
          <w:rFonts w:ascii="Mongolian Baiti" w:hAnsi="Mongolian Baiti" w:cs="Mongolian Baiti"/>
        </w:rPr>
        <w:t>.</w:t>
      </w:r>
      <w:r w:rsidR="00AF4D82" w:rsidRPr="00536DE3">
        <w:rPr>
          <w:rFonts w:ascii="Mongolian Baiti" w:hAnsi="Mongolian Baiti" w:cs="Mongolian Baiti"/>
          <w:lang w:val="en-US"/>
        </w:rPr>
        <w:t xml:space="preserve"> </w:t>
      </w:r>
      <w:r w:rsidR="002A13B4" w:rsidRPr="00536DE3">
        <w:rPr>
          <w:rFonts w:ascii="Mongolian Baiti" w:hAnsi="Mongolian Baiti" w:cs="Mongolian Baiti"/>
          <w:lang w:val="en-US"/>
        </w:rPr>
        <w:t>Smaller settlements within the Stirling area should also consider this model, or at the very least incorporate</w:t>
      </w:r>
      <w:r w:rsidR="003C37EB" w:rsidRPr="00536DE3">
        <w:rPr>
          <w:rFonts w:ascii="Mongolian Baiti" w:hAnsi="Mongolian Baiti" w:cs="Mongolian Baiti"/>
          <w:lang w:val="en-US"/>
        </w:rPr>
        <w:t xml:space="preserve"> it</w:t>
      </w:r>
      <w:r w:rsidR="002A13B4" w:rsidRPr="00536DE3">
        <w:rPr>
          <w:rFonts w:ascii="Mongolian Baiti" w:hAnsi="Mongolian Baiti" w:cs="Mongolian Baiti"/>
          <w:lang w:val="en-US"/>
        </w:rPr>
        <w:t xml:space="preserve"> into town-center development plans as they grow.</w:t>
      </w:r>
      <w:r w:rsidR="009E755A" w:rsidRPr="00536DE3">
        <w:rPr>
          <w:rFonts w:ascii="Mongolian Baiti" w:hAnsi="Mongolian Baiti" w:cs="Mongolian Baiti"/>
          <w:lang w:val="en-US"/>
        </w:rPr>
        <w:t xml:space="preserve"> Preceding implementation of the pedestrian model in urban centers could include low-speed zones,</w:t>
      </w:r>
      <w:r w:rsidR="00794EFD" w:rsidRPr="00536DE3">
        <w:rPr>
          <w:rFonts w:ascii="Mongolian Baiti" w:hAnsi="Mongolian Baiti" w:cs="Mongolian Baiti"/>
          <w:lang w:val="en-US"/>
        </w:rPr>
        <w:t xml:space="preserve"> anti-engine idling enforcement, and car free areas during off-peak traffic hours. </w:t>
      </w:r>
    </w:p>
    <w:p w14:paraId="371ADFE3" w14:textId="77777777" w:rsidR="002A13B4" w:rsidRPr="00536DE3" w:rsidRDefault="002A13B4" w:rsidP="007C6021">
      <w:pPr>
        <w:spacing w:line="360" w:lineRule="auto"/>
        <w:jc w:val="both"/>
        <w:rPr>
          <w:rFonts w:ascii="Mongolian Baiti" w:hAnsi="Mongolian Baiti" w:cs="Mongolian Baiti"/>
          <w:lang w:val="en-US"/>
        </w:rPr>
      </w:pPr>
    </w:p>
    <w:p w14:paraId="6FE12DE9" w14:textId="5535F061" w:rsidR="008C521E" w:rsidRPr="00536DE3" w:rsidRDefault="00942845" w:rsidP="00DE3E31">
      <w:pPr>
        <w:spacing w:line="360" w:lineRule="auto"/>
        <w:ind w:firstLine="720"/>
        <w:jc w:val="both"/>
        <w:rPr>
          <w:rFonts w:ascii="Mongolian Baiti" w:hAnsi="Mongolian Baiti" w:cs="Mongolian Baiti"/>
          <w:lang w:val="en-US"/>
        </w:rPr>
      </w:pPr>
      <w:r w:rsidRPr="00536DE3">
        <w:rPr>
          <w:rFonts w:ascii="Mongolian Baiti" w:hAnsi="Mongolian Baiti" w:cs="Mongolian Baiti"/>
          <w:lang w:val="en-US"/>
        </w:rPr>
        <w:t>These measures would revitali</w:t>
      </w:r>
      <w:r w:rsidR="006F6E62" w:rsidRPr="00536DE3">
        <w:rPr>
          <w:rFonts w:ascii="Mongolian Baiti" w:hAnsi="Mongolian Baiti" w:cs="Mongolian Baiti"/>
          <w:lang w:val="en-US"/>
        </w:rPr>
        <w:t>s</w:t>
      </w:r>
      <w:r w:rsidRPr="00536DE3">
        <w:rPr>
          <w:rFonts w:ascii="Mongolian Baiti" w:hAnsi="Mongolian Baiti" w:cs="Mongolian Baiti"/>
          <w:lang w:val="en-US"/>
        </w:rPr>
        <w:t xml:space="preserve">e local businesses </w:t>
      </w:r>
      <w:r w:rsidR="00805102" w:rsidRPr="00536DE3">
        <w:rPr>
          <w:rFonts w:ascii="Mongolian Baiti" w:hAnsi="Mongolian Baiti" w:cs="Mongolian Baiti"/>
          <w:lang w:val="en-US"/>
        </w:rPr>
        <w:t xml:space="preserve">and high street shopping </w:t>
      </w:r>
      <w:r w:rsidRPr="00536DE3">
        <w:rPr>
          <w:rFonts w:ascii="Mongolian Baiti" w:hAnsi="Mongolian Baiti" w:cs="Mongolian Baiti"/>
          <w:lang w:val="en-US"/>
        </w:rPr>
        <w:t xml:space="preserve">through increased footfall, improve air quality/public health, reduce traffic accidents, and, of course, contribute to overall targets of emissions reduction. They would also increase the </w:t>
      </w:r>
      <w:r w:rsidR="006F6E62" w:rsidRPr="00536DE3">
        <w:rPr>
          <w:rFonts w:ascii="Mongolian Baiti" w:hAnsi="Mongolian Baiti" w:cs="Mongolian Baiti"/>
          <w:lang w:val="en-US"/>
        </w:rPr>
        <w:t>C</w:t>
      </w:r>
      <w:r w:rsidRPr="00536DE3">
        <w:rPr>
          <w:rFonts w:ascii="Mongolian Baiti" w:hAnsi="Mongolian Baiti" w:cs="Mongolian Baiti"/>
          <w:lang w:val="en-US"/>
        </w:rPr>
        <w:t xml:space="preserve">ity’s aesthetic appeal and accessibility from a tourism standpoint. </w:t>
      </w:r>
      <w:r w:rsidR="006F6E62" w:rsidRPr="00536DE3">
        <w:rPr>
          <w:rFonts w:ascii="Mongolian Baiti" w:hAnsi="Mongolian Baiti" w:cs="Mongolian Baiti"/>
          <w:lang w:val="en-US"/>
        </w:rPr>
        <w:t>Irrespective of the</w:t>
      </w:r>
      <w:r w:rsidRPr="00536DE3">
        <w:rPr>
          <w:rFonts w:ascii="Mongolian Baiti" w:hAnsi="Mongolian Baiti" w:cs="Mongolian Baiti"/>
          <w:lang w:val="en-US"/>
        </w:rPr>
        <w:t xml:space="preserve"> type of vehicles Stirling’s citizens use in the future, parking facilities for those coming into the city would be required before they proceeded into the center via public transport or on foot. In this case, park and ride facilities could be used for long-term parking, while </w:t>
      </w:r>
      <w:r w:rsidR="002A13B4" w:rsidRPr="00536DE3">
        <w:rPr>
          <w:rFonts w:ascii="Mongolian Baiti" w:hAnsi="Mongolian Baiti" w:cs="Mongolian Baiti"/>
          <w:lang w:val="en-US"/>
        </w:rPr>
        <w:t xml:space="preserve">closer facilities adjacent to the </w:t>
      </w:r>
      <w:r w:rsidR="006F6E62" w:rsidRPr="00536DE3">
        <w:rPr>
          <w:rFonts w:ascii="Mongolian Baiti" w:hAnsi="Mongolian Baiti" w:cs="Mongolian Baiti"/>
          <w:lang w:val="en-US"/>
        </w:rPr>
        <w:t>C</w:t>
      </w:r>
      <w:r w:rsidR="002A13B4" w:rsidRPr="00536DE3">
        <w:rPr>
          <w:rFonts w:ascii="Mongolian Baiti" w:hAnsi="Mongolian Baiti" w:cs="Mongolian Baiti"/>
          <w:lang w:val="en-US"/>
        </w:rPr>
        <w:t xml:space="preserve">ity center would be limited to short-term stays, generally for locals undertaking </w:t>
      </w:r>
      <w:r w:rsidR="000B449B">
        <w:rPr>
          <w:rFonts w:ascii="Mongolian Baiti" w:hAnsi="Mongolian Baiti" w:cs="Mongolian Baiti"/>
          <w:lang w:val="en-US"/>
        </w:rPr>
        <w:t>day-to-day</w:t>
      </w:r>
      <w:r w:rsidR="002A13B4" w:rsidRPr="00536DE3">
        <w:rPr>
          <w:rFonts w:ascii="Mongolian Baiti" w:hAnsi="Mongolian Baiti" w:cs="Mongolian Baiti"/>
          <w:lang w:val="en-US"/>
        </w:rPr>
        <w:t xml:space="preserve"> tasks such as shopping.</w:t>
      </w:r>
      <w:r w:rsidR="002A13B4" w:rsidRPr="00536DE3">
        <w:rPr>
          <w:rStyle w:val="FootnoteReference"/>
          <w:rFonts w:ascii="Mongolian Baiti" w:hAnsi="Mongolian Baiti" w:cs="Mongolian Baiti"/>
          <w:lang w:val="en-US"/>
        </w:rPr>
        <w:footnoteReference w:id="43"/>
      </w:r>
      <w:r w:rsidR="002A13B4" w:rsidRPr="00536DE3">
        <w:rPr>
          <w:rFonts w:ascii="Mongolian Baiti" w:hAnsi="Mongolian Baiti" w:cs="Mongolian Baiti"/>
          <w:lang w:val="en-US"/>
        </w:rPr>
        <w:t xml:space="preserve"> While parking fares and availability should not be draconian, they remain “one of the most effective measures available to the Council to manage traffic”</w:t>
      </w:r>
      <w:r w:rsidR="002A13B4" w:rsidRPr="00536DE3">
        <w:rPr>
          <w:rStyle w:val="FootnoteReference"/>
          <w:rFonts w:ascii="Mongolian Baiti" w:hAnsi="Mongolian Baiti" w:cs="Mongolian Baiti"/>
          <w:lang w:val="en-US"/>
        </w:rPr>
        <w:footnoteReference w:id="44"/>
      </w:r>
      <w:r w:rsidR="002A13B4" w:rsidRPr="00536DE3">
        <w:rPr>
          <w:rFonts w:ascii="Mongolian Baiti" w:hAnsi="Mongolian Baiti" w:cs="Mongolian Baiti"/>
          <w:lang w:val="en-US"/>
        </w:rPr>
        <w:t xml:space="preserve"> and as such should </w:t>
      </w:r>
      <w:r w:rsidR="002A13B4" w:rsidRPr="00536DE3">
        <w:rPr>
          <w:rFonts w:ascii="Mongolian Baiti" w:hAnsi="Mongolian Baiti" w:cs="Mongolian Baiti"/>
          <w:lang w:val="en-US"/>
        </w:rPr>
        <w:lastRenderedPageBreak/>
        <w:t>be structured so as to make it more cost-effective and convenient to access urban centers via transit from park and ride centers and transit hubs.</w:t>
      </w:r>
    </w:p>
    <w:p w14:paraId="12E5837C" w14:textId="77777777" w:rsidR="00461DEB" w:rsidRPr="00536DE3" w:rsidRDefault="00461DEB" w:rsidP="007C6021">
      <w:pPr>
        <w:spacing w:line="360" w:lineRule="auto"/>
        <w:jc w:val="both"/>
        <w:rPr>
          <w:rFonts w:ascii="Mongolian Baiti" w:hAnsi="Mongolian Baiti" w:cs="Mongolian Baiti"/>
          <w:lang w:val="en-US"/>
        </w:rPr>
      </w:pPr>
    </w:p>
    <w:p w14:paraId="31EBE6E6" w14:textId="4205E0BE" w:rsidR="002A13B4" w:rsidRPr="00536DE3" w:rsidRDefault="002A13B4" w:rsidP="007C6021">
      <w:pPr>
        <w:spacing w:line="360" w:lineRule="auto"/>
        <w:jc w:val="both"/>
        <w:rPr>
          <w:rFonts w:ascii="Mongolian Baiti" w:hAnsi="Mongolian Baiti" w:cs="Mongolian Baiti"/>
          <w:lang w:val="en-US"/>
        </w:rPr>
      </w:pPr>
    </w:p>
    <w:p w14:paraId="768BB508" w14:textId="3F6DB4AA" w:rsidR="002A13B4" w:rsidRPr="00536DE3" w:rsidRDefault="002A13B4" w:rsidP="00DE3E31">
      <w:pPr>
        <w:spacing w:line="360" w:lineRule="auto"/>
        <w:ind w:firstLine="720"/>
        <w:jc w:val="both"/>
        <w:rPr>
          <w:rFonts w:ascii="Mongolian Baiti" w:hAnsi="Mongolian Baiti" w:cs="Mongolian Baiti"/>
          <w:lang w:val="en-US"/>
        </w:rPr>
      </w:pPr>
      <w:r w:rsidRPr="00536DE3">
        <w:rPr>
          <w:rFonts w:ascii="Mongolian Baiti" w:hAnsi="Mongolian Baiti" w:cs="Mongolian Baiti"/>
          <w:lang w:val="en-US"/>
        </w:rPr>
        <w:t>As private vehic</w:t>
      </w:r>
      <w:r w:rsidR="0030109C" w:rsidRPr="00536DE3">
        <w:rPr>
          <w:rFonts w:ascii="Mongolian Baiti" w:hAnsi="Mongolian Baiti" w:cs="Mongolian Baiti"/>
          <w:lang w:val="en-US"/>
        </w:rPr>
        <w:t>ular travel</w:t>
      </w:r>
      <w:r w:rsidRPr="00536DE3">
        <w:rPr>
          <w:rFonts w:ascii="Mongolian Baiti" w:hAnsi="Mongolian Baiti" w:cs="Mongolian Baiti"/>
          <w:lang w:val="en-US"/>
        </w:rPr>
        <w:t xml:space="preserve"> become</w:t>
      </w:r>
      <w:r w:rsidR="0030109C" w:rsidRPr="00536DE3">
        <w:rPr>
          <w:rFonts w:ascii="Mongolian Baiti" w:hAnsi="Mongolian Baiti" w:cs="Mongolian Baiti"/>
          <w:lang w:val="en-US"/>
        </w:rPr>
        <w:t>s</w:t>
      </w:r>
      <w:r w:rsidRPr="00536DE3">
        <w:rPr>
          <w:rFonts w:ascii="Mongolian Baiti" w:hAnsi="Mongolian Baiti" w:cs="Mongolian Baiti"/>
          <w:lang w:val="en-US"/>
        </w:rPr>
        <w:t xml:space="preserve"> increasingly </w:t>
      </w:r>
      <w:r w:rsidR="0030109C" w:rsidRPr="00536DE3">
        <w:rPr>
          <w:rFonts w:ascii="Mongolian Baiti" w:hAnsi="Mongolian Baiti" w:cs="Mongolian Baiti"/>
          <w:lang w:val="en-US"/>
        </w:rPr>
        <w:t>disincentivi</w:t>
      </w:r>
      <w:r w:rsidR="006F6E62" w:rsidRPr="00536DE3">
        <w:rPr>
          <w:rFonts w:ascii="Mongolian Baiti" w:hAnsi="Mongolian Baiti" w:cs="Mongolian Baiti"/>
          <w:lang w:val="en-US"/>
        </w:rPr>
        <w:t>s</w:t>
      </w:r>
      <w:r w:rsidR="0030109C" w:rsidRPr="00536DE3">
        <w:rPr>
          <w:rFonts w:ascii="Mongolian Baiti" w:hAnsi="Mongolian Baiti" w:cs="Mongolian Baiti"/>
          <w:lang w:val="en-US"/>
        </w:rPr>
        <w:t>ed</w:t>
      </w:r>
      <w:r w:rsidRPr="00536DE3">
        <w:rPr>
          <w:rFonts w:ascii="Mongolian Baiti" w:hAnsi="Mongolian Baiti" w:cs="Mongolian Baiti"/>
          <w:lang w:val="en-US"/>
        </w:rPr>
        <w:t xml:space="preserve">, </w:t>
      </w:r>
      <w:r w:rsidR="0030109C" w:rsidRPr="00536DE3">
        <w:rPr>
          <w:rFonts w:ascii="Mongolian Baiti" w:hAnsi="Mongolian Baiti" w:cs="Mongolian Baiti"/>
          <w:lang w:val="en-US"/>
        </w:rPr>
        <w:t>the benefits of cycling and walking will have to be clearly conveyed for residents and tourists alike, from both a practical and a health standpoint. The Council’s own target to maximi</w:t>
      </w:r>
      <w:r w:rsidR="00F35933">
        <w:rPr>
          <w:rFonts w:ascii="Mongolian Baiti" w:hAnsi="Mongolian Baiti" w:cs="Mongolian Baiti"/>
          <w:lang w:val="en-US"/>
        </w:rPr>
        <w:t>s</w:t>
      </w:r>
      <w:r w:rsidR="0030109C" w:rsidRPr="00536DE3">
        <w:rPr>
          <w:rFonts w:ascii="Mongolian Baiti" w:hAnsi="Mongolian Baiti" w:cs="Mongolian Baiti"/>
          <w:lang w:val="en-US"/>
        </w:rPr>
        <w:t>e the uptake of thes</w:t>
      </w:r>
      <w:r w:rsidR="00343A25" w:rsidRPr="00536DE3">
        <w:rPr>
          <w:rFonts w:ascii="Mongolian Baiti" w:hAnsi="Mongolian Baiti" w:cs="Mongolian Baiti"/>
          <w:lang w:val="en-US"/>
        </w:rPr>
        <w:t>e options by 2022</w:t>
      </w:r>
      <w:r w:rsidR="00343A25" w:rsidRPr="00536DE3">
        <w:rPr>
          <w:rStyle w:val="FootnoteReference"/>
          <w:rFonts w:ascii="Mongolian Baiti" w:hAnsi="Mongolian Baiti" w:cs="Mongolian Baiti"/>
          <w:lang w:val="en-US"/>
        </w:rPr>
        <w:footnoteReference w:id="45"/>
      </w:r>
      <w:r w:rsidR="001C17A0">
        <w:rPr>
          <w:rFonts w:ascii="Mongolian Baiti" w:hAnsi="Mongolian Baiti" w:cs="Mongolian Baiti"/>
          <w:lang w:val="en-US"/>
        </w:rPr>
        <w:t>.</w:t>
      </w:r>
      <w:r w:rsidR="006C14EA" w:rsidRPr="00536DE3">
        <w:rPr>
          <w:rFonts w:ascii="Mongolian Baiti" w:hAnsi="Mongolian Baiti" w:cs="Mongolian Baiti"/>
          <w:lang w:val="en-US"/>
        </w:rPr>
        <w:t xml:space="preserve"> To do so, further initiatives such as the successful Braehead and Broomridge cycling and walking project and the Cowie streetscape project</w:t>
      </w:r>
      <w:r w:rsidR="00A36E93" w:rsidRPr="00536DE3">
        <w:rPr>
          <w:rFonts w:ascii="Mongolian Baiti" w:hAnsi="Mongolian Baiti" w:cs="Mongolian Baiti"/>
          <w:lang w:val="en-US"/>
        </w:rPr>
        <w:t xml:space="preserve"> will require replication.</w:t>
      </w:r>
      <w:r w:rsidR="00FA04FC" w:rsidRPr="00536DE3">
        <w:rPr>
          <w:rFonts w:ascii="Mongolian Baiti" w:hAnsi="Mongolian Baiti" w:cs="Mongolian Baiti"/>
          <w:lang w:val="en-US"/>
        </w:rPr>
        <w:t xml:space="preserve"> Public bike-share schemes should be universally introduced, perhaps by looking to a pilot project carried out by Historic Environment Scotland, which partnered with a charity to introduce refurbished Royal Mail bikes for public use; for every bike purchased, one is sent to Malawi to aid communities there.</w:t>
      </w:r>
      <w:r w:rsidR="00FA04FC" w:rsidRPr="00536DE3">
        <w:rPr>
          <w:rStyle w:val="FootnoteReference"/>
          <w:rFonts w:ascii="Mongolian Baiti" w:hAnsi="Mongolian Baiti" w:cs="Mongolian Baiti"/>
          <w:lang w:val="en-US"/>
        </w:rPr>
        <w:footnoteReference w:id="46"/>
      </w:r>
      <w:r w:rsidR="00A36E93" w:rsidRPr="00536DE3">
        <w:rPr>
          <w:rFonts w:ascii="Mongolian Baiti" w:hAnsi="Mongolian Baiti" w:cs="Mongolian Baiti"/>
          <w:lang w:val="en-US"/>
        </w:rPr>
        <w:t xml:space="preserve"> </w:t>
      </w:r>
      <w:r w:rsidR="0067654E" w:rsidRPr="00536DE3">
        <w:rPr>
          <w:rFonts w:ascii="Mongolian Baiti" w:hAnsi="Mongolian Baiti" w:cs="Mongolian Baiti"/>
          <w:lang w:val="en-US"/>
        </w:rPr>
        <w:t xml:space="preserve">NextBike </w:t>
      </w:r>
      <w:r w:rsidR="004E6B5C" w:rsidRPr="00536DE3">
        <w:rPr>
          <w:rFonts w:ascii="Mongolian Baiti" w:hAnsi="Mongolian Baiti" w:cs="Mongolian Baiti"/>
          <w:lang w:val="en-US"/>
        </w:rPr>
        <w:t>Stirling</w:t>
      </w:r>
      <w:r w:rsidR="0067654E" w:rsidRPr="00536DE3">
        <w:rPr>
          <w:rFonts w:ascii="Mongolian Baiti" w:hAnsi="Mongolian Baiti" w:cs="Mongolian Baiti"/>
          <w:lang w:val="en-US"/>
        </w:rPr>
        <w:t xml:space="preserve">/Pedal Forth are already existing programs that could also be </w:t>
      </w:r>
      <w:r w:rsidR="00D937FD">
        <w:rPr>
          <w:rFonts w:ascii="Mongolian Baiti" w:hAnsi="Mongolian Baiti" w:cs="Mongolian Baiti"/>
          <w:lang w:val="en-US"/>
        </w:rPr>
        <w:t xml:space="preserve">supported through continuation and </w:t>
      </w:r>
      <w:r w:rsidR="0067654E" w:rsidRPr="00536DE3">
        <w:rPr>
          <w:rFonts w:ascii="Mongolian Baiti" w:hAnsi="Mongolian Baiti" w:cs="Mongolian Baiti"/>
          <w:lang w:val="en-US"/>
        </w:rPr>
        <w:t>expa</w:t>
      </w:r>
      <w:r w:rsidR="00D937FD">
        <w:rPr>
          <w:rFonts w:ascii="Mongolian Baiti" w:hAnsi="Mongolian Baiti" w:cs="Mongolian Baiti"/>
          <w:lang w:val="en-US"/>
        </w:rPr>
        <w:t>nsion</w:t>
      </w:r>
      <w:r w:rsidR="0067654E" w:rsidRPr="00536DE3">
        <w:rPr>
          <w:rFonts w:ascii="Mongolian Baiti" w:hAnsi="Mongolian Baiti" w:cs="Mongolian Baiti"/>
          <w:lang w:val="en-US"/>
        </w:rPr>
        <w:t xml:space="preserve">. </w:t>
      </w:r>
      <w:r w:rsidR="004E6B5C" w:rsidRPr="00536DE3">
        <w:rPr>
          <w:rFonts w:ascii="Mongolian Baiti" w:hAnsi="Mongolian Baiti" w:cs="Mongolian Baiti"/>
          <w:lang w:val="en-US"/>
        </w:rPr>
        <w:t xml:space="preserve">Stirling is </w:t>
      </w:r>
      <w:r w:rsidR="00577433" w:rsidRPr="00536DE3">
        <w:rPr>
          <w:rFonts w:ascii="Mongolian Baiti" w:hAnsi="Mongolian Baiti" w:cs="Mongolian Baiti"/>
          <w:lang w:val="en-US"/>
        </w:rPr>
        <w:t xml:space="preserve">thus </w:t>
      </w:r>
      <w:r w:rsidR="004E6B5C" w:rsidRPr="00536DE3">
        <w:rPr>
          <w:rFonts w:ascii="Mongolian Baiti" w:hAnsi="Mongolian Baiti" w:cs="Mongolian Baiti"/>
          <w:lang w:val="en-US"/>
        </w:rPr>
        <w:t>primed to become a cycling hub, having numbers of people us</w:t>
      </w:r>
      <w:r w:rsidR="006F6E62" w:rsidRPr="00536DE3">
        <w:rPr>
          <w:rFonts w:ascii="Mongolian Baiti" w:hAnsi="Mongolian Baiti" w:cs="Mongolian Baiti"/>
          <w:lang w:val="en-US"/>
        </w:rPr>
        <w:t>ing</w:t>
      </w:r>
      <w:r w:rsidR="004E6B5C" w:rsidRPr="00536DE3">
        <w:rPr>
          <w:rFonts w:ascii="Mongolian Baiti" w:hAnsi="Mongolian Baiti" w:cs="Mongolian Baiti"/>
          <w:lang w:val="en-US"/>
        </w:rPr>
        <w:t xml:space="preserve"> bikes to get to work </w:t>
      </w:r>
      <w:r w:rsidR="006F6E62" w:rsidRPr="00536DE3">
        <w:rPr>
          <w:rFonts w:ascii="Mongolian Baiti" w:hAnsi="Mongolian Baiti" w:cs="Mongolian Baiti"/>
          <w:lang w:val="en-US"/>
        </w:rPr>
        <w:t>exceeding</w:t>
      </w:r>
      <w:r w:rsidR="004E6B5C" w:rsidRPr="00536DE3">
        <w:rPr>
          <w:rFonts w:ascii="Mongolian Baiti" w:hAnsi="Mongolian Baiti" w:cs="Mongolian Baiti"/>
          <w:lang w:val="en-US"/>
        </w:rPr>
        <w:t xml:space="preserve"> the national average.</w:t>
      </w:r>
      <w:r w:rsidR="004E6B5C" w:rsidRPr="00536DE3">
        <w:rPr>
          <w:rStyle w:val="FootnoteReference"/>
          <w:rFonts w:ascii="Mongolian Baiti" w:hAnsi="Mongolian Baiti" w:cs="Mongolian Baiti"/>
          <w:lang w:val="en-US"/>
        </w:rPr>
        <w:footnoteReference w:id="47"/>
      </w:r>
      <w:r w:rsidR="004E6B5C" w:rsidRPr="00536DE3">
        <w:rPr>
          <w:rFonts w:ascii="Mongolian Baiti" w:hAnsi="Mongolian Baiti" w:cs="Mongolian Baiti"/>
          <w:lang w:val="en-US"/>
        </w:rPr>
        <w:t xml:space="preserve"> To encourage further uptake of this transport type, </w:t>
      </w:r>
      <w:r w:rsidR="003B5A31" w:rsidRPr="00536DE3">
        <w:rPr>
          <w:rFonts w:ascii="Mongolian Baiti" w:hAnsi="Mongolian Baiti" w:cs="Mongolian Baiti"/>
          <w:lang w:val="en-US"/>
        </w:rPr>
        <w:t xml:space="preserve">plans for a ‘Green Network’ should be pursued, </w:t>
      </w:r>
      <w:r w:rsidR="00C45CD2" w:rsidRPr="00536DE3">
        <w:rPr>
          <w:rFonts w:ascii="Mongolian Baiti" w:hAnsi="Mongolian Baiti" w:cs="Mongolian Baiti"/>
          <w:lang w:val="en-US"/>
        </w:rPr>
        <w:t xml:space="preserve">as proposed by the Transition Stirling plan, </w:t>
      </w:r>
      <w:r w:rsidR="003B5A31" w:rsidRPr="00536DE3">
        <w:rPr>
          <w:rFonts w:ascii="Mongolian Baiti" w:hAnsi="Mongolian Baiti" w:cs="Mongolian Baiti"/>
          <w:lang w:val="en-US"/>
        </w:rPr>
        <w:t>that connects the community with active travel routes</w:t>
      </w:r>
      <w:r w:rsidR="00C45CD2" w:rsidRPr="00536DE3">
        <w:rPr>
          <w:rFonts w:ascii="Mongolian Baiti" w:hAnsi="Mongolian Baiti" w:cs="Mongolian Baiti"/>
          <w:lang w:val="en-US"/>
        </w:rPr>
        <w:t xml:space="preserve"> by 2025</w:t>
      </w:r>
      <w:r w:rsidR="003B5A31" w:rsidRPr="00536DE3">
        <w:rPr>
          <w:rStyle w:val="FootnoteReference"/>
          <w:rFonts w:ascii="Mongolian Baiti" w:hAnsi="Mongolian Baiti" w:cs="Mongolian Baiti"/>
          <w:lang w:val="en-US"/>
        </w:rPr>
        <w:footnoteReference w:id="48"/>
      </w:r>
      <w:r w:rsidR="001C17A0">
        <w:rPr>
          <w:rFonts w:ascii="Mongolian Baiti" w:hAnsi="Mongolian Baiti" w:cs="Mongolian Baiti"/>
          <w:lang w:val="en-US"/>
        </w:rPr>
        <w:t>.</w:t>
      </w:r>
    </w:p>
    <w:p w14:paraId="72A30C5D" w14:textId="741E3714" w:rsidR="007C7EE5" w:rsidRPr="00536DE3" w:rsidRDefault="007C7EE5" w:rsidP="007C6021">
      <w:pPr>
        <w:spacing w:line="360" w:lineRule="auto"/>
        <w:jc w:val="both"/>
        <w:rPr>
          <w:rFonts w:ascii="Mongolian Baiti" w:hAnsi="Mongolian Baiti" w:cs="Mongolian Baiti"/>
          <w:lang w:val="en-US"/>
        </w:rPr>
      </w:pPr>
    </w:p>
    <w:p w14:paraId="4633FEAA" w14:textId="77777777" w:rsidR="007C7EE5" w:rsidRPr="00536DE3" w:rsidRDefault="007C7EE5" w:rsidP="007C6021">
      <w:pPr>
        <w:spacing w:line="360" w:lineRule="auto"/>
        <w:jc w:val="both"/>
        <w:rPr>
          <w:rFonts w:ascii="Mongolian Baiti" w:hAnsi="Mongolian Baiti" w:cs="Mongolian Baiti"/>
          <w:lang w:val="en-US"/>
        </w:rPr>
      </w:pPr>
    </w:p>
    <w:p w14:paraId="64A1623C" w14:textId="22D9D3CC" w:rsidR="000962D0" w:rsidRPr="00536DE3" w:rsidRDefault="000962D0" w:rsidP="007C6021">
      <w:pPr>
        <w:spacing w:line="360" w:lineRule="auto"/>
        <w:jc w:val="both"/>
        <w:rPr>
          <w:rFonts w:ascii="Mongolian Baiti" w:hAnsi="Mongolian Baiti" w:cs="Mongolian Baiti"/>
          <w:lang w:val="en-US"/>
        </w:rPr>
      </w:pPr>
    </w:p>
    <w:p w14:paraId="199EFA00" w14:textId="02E99105" w:rsidR="00985720" w:rsidRPr="00536DE3" w:rsidRDefault="00985720" w:rsidP="007C6021">
      <w:pPr>
        <w:spacing w:line="360" w:lineRule="auto"/>
        <w:jc w:val="both"/>
        <w:rPr>
          <w:rFonts w:ascii="Mongolian Baiti" w:hAnsi="Mongolian Baiti" w:cs="Mongolian Baiti"/>
          <w:lang w:val="en-US"/>
        </w:rPr>
      </w:pPr>
    </w:p>
    <w:p w14:paraId="556D1713" w14:textId="551B1ED4" w:rsidR="00985720" w:rsidRPr="00536DE3" w:rsidRDefault="00985720" w:rsidP="007C6021">
      <w:pPr>
        <w:spacing w:line="360" w:lineRule="auto"/>
        <w:jc w:val="both"/>
        <w:rPr>
          <w:rFonts w:ascii="Mongolian Baiti" w:hAnsi="Mongolian Baiti" w:cs="Mongolian Baiti"/>
          <w:lang w:val="en-US"/>
        </w:rPr>
      </w:pPr>
    </w:p>
    <w:p w14:paraId="6056198C" w14:textId="2FC2D20C" w:rsidR="00461DEB" w:rsidRDefault="00461DEB" w:rsidP="007C6021">
      <w:pPr>
        <w:spacing w:line="360" w:lineRule="auto"/>
        <w:jc w:val="both"/>
        <w:rPr>
          <w:rFonts w:ascii="Mongolian Baiti" w:hAnsi="Mongolian Baiti" w:cs="Mongolian Baiti"/>
          <w:lang w:val="en-US"/>
        </w:rPr>
      </w:pPr>
    </w:p>
    <w:p w14:paraId="6000E735" w14:textId="1DB2B5B9" w:rsidR="00AF4B3A" w:rsidRDefault="00AF4B3A" w:rsidP="007C6021">
      <w:pPr>
        <w:spacing w:line="360" w:lineRule="auto"/>
        <w:jc w:val="both"/>
        <w:rPr>
          <w:rFonts w:ascii="Mongolian Baiti" w:hAnsi="Mongolian Baiti" w:cs="Mongolian Baiti"/>
          <w:lang w:val="en-US"/>
        </w:rPr>
      </w:pPr>
    </w:p>
    <w:p w14:paraId="5C7C24C2" w14:textId="77777777" w:rsidR="00AF4B3A" w:rsidRPr="00536DE3" w:rsidRDefault="00AF4B3A" w:rsidP="007C6021">
      <w:pPr>
        <w:spacing w:line="360" w:lineRule="auto"/>
        <w:jc w:val="both"/>
        <w:rPr>
          <w:rFonts w:ascii="Mongolian Baiti" w:hAnsi="Mongolian Baiti" w:cs="Mongolian Baiti"/>
          <w:lang w:val="en-US"/>
        </w:rPr>
      </w:pPr>
    </w:p>
    <w:p w14:paraId="773EFE2D" w14:textId="15222596" w:rsidR="000962D0" w:rsidRPr="00536DE3" w:rsidRDefault="000962D0" w:rsidP="007C6021">
      <w:pPr>
        <w:pStyle w:val="ListParagraph"/>
        <w:numPr>
          <w:ilvl w:val="0"/>
          <w:numId w:val="3"/>
        </w:numPr>
        <w:spacing w:line="360" w:lineRule="auto"/>
        <w:jc w:val="both"/>
        <w:rPr>
          <w:rFonts w:ascii="Mongolian Baiti" w:hAnsi="Mongolian Baiti" w:cs="Mongolian Baiti"/>
          <w:b/>
          <w:bCs/>
          <w:lang w:val="en-US"/>
        </w:rPr>
      </w:pPr>
      <w:r w:rsidRPr="00536DE3">
        <w:rPr>
          <w:rFonts w:ascii="Mongolian Baiti" w:hAnsi="Mongolian Baiti" w:cs="Mongolian Baiti"/>
          <w:b/>
          <w:bCs/>
          <w:lang w:val="en-US"/>
        </w:rPr>
        <w:lastRenderedPageBreak/>
        <w:t>I</w:t>
      </w:r>
      <w:r w:rsidR="00FA04FC" w:rsidRPr="00536DE3">
        <w:rPr>
          <w:rFonts w:ascii="Mongolian Baiti" w:hAnsi="Mongolian Baiti" w:cs="Mongolian Baiti"/>
          <w:b/>
          <w:bCs/>
          <w:lang w:val="en-US"/>
        </w:rPr>
        <w:t>ssues of Building and Energy</w:t>
      </w:r>
    </w:p>
    <w:p w14:paraId="5A089587" w14:textId="1E3F8326" w:rsidR="00FA04FC" w:rsidRPr="00536DE3" w:rsidRDefault="00FA04FC" w:rsidP="007C6021">
      <w:pPr>
        <w:spacing w:line="360" w:lineRule="auto"/>
        <w:jc w:val="both"/>
        <w:rPr>
          <w:rFonts w:ascii="Mongolian Baiti" w:hAnsi="Mongolian Baiti" w:cs="Mongolian Baiti"/>
          <w:b/>
          <w:bCs/>
          <w:lang w:val="en-US"/>
        </w:rPr>
      </w:pPr>
    </w:p>
    <w:p w14:paraId="059700DB" w14:textId="70A91E31" w:rsidR="008A62E2" w:rsidRPr="00536DE3" w:rsidRDefault="008A62E2" w:rsidP="007C6021">
      <w:pPr>
        <w:spacing w:line="360" w:lineRule="auto"/>
        <w:jc w:val="both"/>
        <w:rPr>
          <w:rFonts w:ascii="Mongolian Baiti" w:hAnsi="Mongolian Baiti" w:cs="Mongolian Baiti"/>
          <w:b/>
          <w:bCs/>
          <w:lang w:val="en-US"/>
        </w:rPr>
      </w:pPr>
      <w:r w:rsidRPr="00536DE3">
        <w:rPr>
          <w:rFonts w:ascii="Mongolian Baiti" w:hAnsi="Mongolian Baiti" w:cs="Mongolian Baiti"/>
          <w:b/>
          <w:bCs/>
          <w:lang w:val="en-US"/>
        </w:rPr>
        <w:t>4.1</w:t>
      </w:r>
      <w:r w:rsidR="008B33F1" w:rsidRPr="00536DE3">
        <w:rPr>
          <w:rFonts w:ascii="Mongolian Baiti" w:hAnsi="Mongolian Baiti" w:cs="Mongolian Baiti"/>
          <w:b/>
          <w:bCs/>
          <w:lang w:val="en-US"/>
        </w:rPr>
        <w:t>.</w:t>
      </w:r>
      <w:r w:rsidRPr="00536DE3">
        <w:rPr>
          <w:rFonts w:ascii="Mongolian Baiti" w:hAnsi="Mongolian Baiti" w:cs="Mongolian Baiti"/>
          <w:b/>
          <w:bCs/>
          <w:lang w:val="en-US"/>
        </w:rPr>
        <w:t xml:space="preserve"> Building Stirling’s Future</w:t>
      </w:r>
    </w:p>
    <w:p w14:paraId="4D4F4EE5" w14:textId="77777777" w:rsidR="008A62E2" w:rsidRPr="00536DE3" w:rsidRDefault="008A62E2" w:rsidP="007C6021">
      <w:pPr>
        <w:spacing w:line="360" w:lineRule="auto"/>
        <w:jc w:val="both"/>
        <w:rPr>
          <w:rFonts w:ascii="Mongolian Baiti" w:hAnsi="Mongolian Baiti" w:cs="Mongolian Baiti"/>
          <w:lang w:val="en-US"/>
        </w:rPr>
      </w:pPr>
    </w:p>
    <w:p w14:paraId="30E72520" w14:textId="485CDF60" w:rsidR="008A62E2" w:rsidRPr="00536DE3" w:rsidRDefault="008A62E2" w:rsidP="00DE3E31">
      <w:pPr>
        <w:spacing w:line="360" w:lineRule="auto"/>
        <w:ind w:firstLine="720"/>
        <w:jc w:val="both"/>
        <w:rPr>
          <w:rFonts w:ascii="Mongolian Baiti" w:hAnsi="Mongolian Baiti" w:cs="Mongolian Baiti"/>
          <w:lang w:val="en-US"/>
        </w:rPr>
      </w:pPr>
      <w:r w:rsidRPr="00536DE3">
        <w:rPr>
          <w:rFonts w:ascii="Mongolian Baiti" w:hAnsi="Mongolian Baiti" w:cs="Mongolian Baiti"/>
          <w:lang w:val="en-US"/>
        </w:rPr>
        <w:t xml:space="preserve">For reasons of both efficiency and mitigation, the impacts of climate change will eventually force </w:t>
      </w:r>
      <w:r w:rsidR="00BC7EC0" w:rsidRPr="00536DE3">
        <w:rPr>
          <w:rFonts w:ascii="Mongolian Baiti" w:hAnsi="Mongolian Baiti" w:cs="Mongolian Baiti"/>
          <w:lang w:val="en-US"/>
        </w:rPr>
        <w:t>momentous changes to</w:t>
      </w:r>
      <w:r w:rsidRPr="00536DE3">
        <w:rPr>
          <w:rFonts w:ascii="Mongolian Baiti" w:hAnsi="Mongolian Baiti" w:cs="Mongolian Baiti"/>
          <w:lang w:val="en-US"/>
        </w:rPr>
        <w:t xml:space="preserve"> how buildings are constructed and operated.</w:t>
      </w:r>
      <w:r w:rsidR="00BC7EC0" w:rsidRPr="00536DE3">
        <w:rPr>
          <w:rFonts w:ascii="Mongolian Baiti" w:hAnsi="Mongolian Baiti" w:cs="Mongolian Baiti"/>
          <w:lang w:val="en-US"/>
        </w:rPr>
        <w:t xml:space="preserve"> </w:t>
      </w:r>
      <w:r w:rsidR="006F6E62" w:rsidRPr="00536DE3">
        <w:rPr>
          <w:rFonts w:ascii="Mongolian Baiti" w:hAnsi="Mongolian Baiti" w:cs="Mongolian Baiti"/>
          <w:lang w:val="en-US"/>
        </w:rPr>
        <w:t>In terms of</w:t>
      </w:r>
      <w:r w:rsidR="00BC7EC0" w:rsidRPr="00536DE3">
        <w:rPr>
          <w:rFonts w:ascii="Mongolian Baiti" w:hAnsi="Mongolian Baiti" w:cs="Mongolian Baiti"/>
          <w:lang w:val="en-US"/>
        </w:rPr>
        <w:t xml:space="preserve"> mitigation, Stirling is increasingly threatened by water: flooding in the winter and water shortages during the summer</w:t>
      </w:r>
      <w:r w:rsidR="00DA5636" w:rsidRPr="00536DE3">
        <w:rPr>
          <w:rStyle w:val="FootnoteReference"/>
          <w:rFonts w:ascii="Mongolian Baiti" w:hAnsi="Mongolian Baiti" w:cs="Mongolian Baiti"/>
          <w:lang w:val="en-US"/>
        </w:rPr>
        <w:footnoteReference w:id="49"/>
      </w:r>
      <w:r w:rsidR="001C17A0">
        <w:rPr>
          <w:rFonts w:ascii="Mongolian Baiti" w:hAnsi="Mongolian Baiti" w:cs="Mongolian Baiti"/>
          <w:lang w:val="en-US"/>
        </w:rPr>
        <w:t>.</w:t>
      </w:r>
      <w:r w:rsidR="00BC7EC0" w:rsidRPr="00536DE3">
        <w:rPr>
          <w:rFonts w:ascii="Mongolian Baiti" w:hAnsi="Mongolian Baiti" w:cs="Mongolian Baiti"/>
          <w:lang w:val="en-US"/>
        </w:rPr>
        <w:t xml:space="preserve"> </w:t>
      </w:r>
      <w:r w:rsidR="00DA5636" w:rsidRPr="00536DE3">
        <w:rPr>
          <w:rFonts w:ascii="Mongolian Baiti" w:hAnsi="Mongolian Baiti" w:cs="Mongolian Baiti"/>
          <w:lang w:val="en-US"/>
        </w:rPr>
        <w:t xml:space="preserve">These conditions </w:t>
      </w:r>
      <w:r w:rsidR="006F6E62" w:rsidRPr="00536DE3">
        <w:rPr>
          <w:rFonts w:ascii="Mongolian Baiti" w:hAnsi="Mongolian Baiti" w:cs="Mongolian Baiti"/>
          <w:lang w:val="en-US"/>
        </w:rPr>
        <w:t>are</w:t>
      </w:r>
      <w:r w:rsidR="00DA5636" w:rsidRPr="00536DE3">
        <w:rPr>
          <w:rFonts w:ascii="Mongolian Baiti" w:hAnsi="Mongolian Baiti" w:cs="Mongolian Baiti"/>
          <w:lang w:val="en-US"/>
        </w:rPr>
        <w:t xml:space="preserve"> likely </w:t>
      </w:r>
      <w:r w:rsidR="006F6E62" w:rsidRPr="00536DE3">
        <w:rPr>
          <w:rFonts w:ascii="Mongolian Baiti" w:hAnsi="Mongolian Baiti" w:cs="Mongolian Baiti"/>
          <w:lang w:val="en-US"/>
        </w:rPr>
        <w:t xml:space="preserve">to </w:t>
      </w:r>
      <w:r w:rsidR="00DA5636" w:rsidRPr="00536DE3">
        <w:rPr>
          <w:rFonts w:ascii="Mongolian Baiti" w:hAnsi="Mongolian Baiti" w:cs="Mongolian Baiti"/>
          <w:lang w:val="en-US"/>
        </w:rPr>
        <w:t xml:space="preserve">worsen over time, demanding </w:t>
      </w:r>
      <w:r w:rsidR="00DA5636" w:rsidRPr="005B68DF">
        <w:rPr>
          <w:rFonts w:ascii="Mongolian Baiti" w:hAnsi="Mongolian Baiti" w:cs="Mongolian Baiti"/>
          <w:b/>
          <w:bCs/>
          <w:lang w:val="en-US"/>
        </w:rPr>
        <w:t>stringent building codes</w:t>
      </w:r>
      <w:r w:rsidR="00DA5636" w:rsidRPr="00536DE3">
        <w:rPr>
          <w:rFonts w:ascii="Mongolian Baiti" w:hAnsi="Mongolian Baiti" w:cs="Mongolian Baiti"/>
          <w:lang w:val="en-US"/>
        </w:rPr>
        <w:t xml:space="preserve"> that allow buildings </w:t>
      </w:r>
      <w:r w:rsidR="00DA5636" w:rsidRPr="00061219">
        <w:rPr>
          <w:rFonts w:ascii="Mongolian Baiti" w:hAnsi="Mongolian Baiti" w:cs="Mongolian Baiti"/>
          <w:b/>
          <w:bCs/>
          <w:lang w:val="en-US"/>
        </w:rPr>
        <w:t>to weather the forces of nature</w:t>
      </w:r>
      <w:r w:rsidR="00DA5636" w:rsidRPr="00536DE3">
        <w:rPr>
          <w:rFonts w:ascii="Mongolian Baiti" w:hAnsi="Mongolian Baiti" w:cs="Mongolian Baiti"/>
          <w:lang w:val="en-US"/>
        </w:rPr>
        <w:t xml:space="preserve"> that </w:t>
      </w:r>
      <w:r w:rsidR="001778F0">
        <w:rPr>
          <w:rFonts w:ascii="Mongolian Baiti" w:hAnsi="Mongolian Baiti" w:cs="Mongolian Baiti"/>
          <w:lang w:val="en-US"/>
        </w:rPr>
        <w:t xml:space="preserve">will </w:t>
      </w:r>
      <w:r w:rsidR="00DA5636" w:rsidRPr="00536DE3">
        <w:rPr>
          <w:rFonts w:ascii="Mongolian Baiti" w:hAnsi="Mongolian Baiti" w:cs="Mongolian Baiti"/>
          <w:lang w:val="en-US"/>
        </w:rPr>
        <w:t>increase in magnitude over the years as their structural integrity</w:t>
      </w:r>
      <w:r w:rsidR="00061219">
        <w:rPr>
          <w:rFonts w:ascii="Mongolian Baiti" w:hAnsi="Mongolian Baiti" w:cs="Mongolian Baiti"/>
          <w:lang w:val="en-US"/>
        </w:rPr>
        <w:t xml:space="preserve"> concurrently</w:t>
      </w:r>
      <w:r w:rsidR="00DA5636" w:rsidRPr="00536DE3">
        <w:rPr>
          <w:rFonts w:ascii="Mongolian Baiti" w:hAnsi="Mongolian Baiti" w:cs="Mongolian Baiti"/>
          <w:lang w:val="en-US"/>
        </w:rPr>
        <w:t xml:space="preserve"> depreciates. These codes will also have to be adopted for the more imminently pressing factors of </w:t>
      </w:r>
      <w:r w:rsidR="00DA5636" w:rsidRPr="00061219">
        <w:rPr>
          <w:rFonts w:ascii="Mongolian Baiti" w:hAnsi="Mongolian Baiti" w:cs="Mongolian Baiti"/>
          <w:b/>
          <w:bCs/>
          <w:lang w:val="en-US"/>
        </w:rPr>
        <w:t xml:space="preserve">meeting required emissions targets and </w:t>
      </w:r>
      <w:r w:rsidR="003C37EB" w:rsidRPr="00061219">
        <w:rPr>
          <w:rFonts w:ascii="Mongolian Baiti" w:hAnsi="Mongolian Baiti" w:cs="Mongolian Baiti"/>
          <w:b/>
          <w:bCs/>
          <w:lang w:val="en-US"/>
        </w:rPr>
        <w:t>financial cost</w:t>
      </w:r>
      <w:r w:rsidR="003C37EB" w:rsidRPr="00536DE3">
        <w:rPr>
          <w:rFonts w:ascii="Mongolian Baiti" w:hAnsi="Mongolian Baiti" w:cs="Mongolian Baiti"/>
          <w:lang w:val="en-US"/>
        </w:rPr>
        <w:t xml:space="preserve">. As with most methods of mitigating the effects of climate change, the urgency </w:t>
      </w:r>
      <w:r w:rsidR="003C37EB" w:rsidRPr="00810CEE">
        <w:rPr>
          <w:rFonts w:ascii="Mongolian Baiti" w:hAnsi="Mongolian Baiti" w:cs="Mongolian Baiti"/>
          <w:lang w:val="en-US"/>
        </w:rPr>
        <w:t xml:space="preserve">of accepting that, in the words of </w:t>
      </w:r>
      <w:r w:rsidR="00810CEE" w:rsidRPr="00810CEE">
        <w:rPr>
          <w:rFonts w:ascii="Mongolian Baiti" w:hAnsi="Mongolian Baiti" w:cs="Mongolian Baiti"/>
          <w:color w:val="404040"/>
          <w:shd w:val="clear" w:color="auto" w:fill="FFFFFF"/>
        </w:rPr>
        <w:t>Chris Stark,</w:t>
      </w:r>
      <w:r w:rsidR="00810CEE">
        <w:rPr>
          <w:rFonts w:ascii="Mongolian Baiti" w:hAnsi="Mongolian Baiti" w:cs="Mongolian Baiti"/>
          <w:color w:val="404040"/>
          <w:shd w:val="clear" w:color="auto" w:fill="FFFFFF"/>
        </w:rPr>
        <w:t xml:space="preserve"> </w:t>
      </w:r>
      <w:r w:rsidR="00810CEE" w:rsidRPr="00810CEE">
        <w:rPr>
          <w:rFonts w:ascii="Mongolian Baiti" w:hAnsi="Mongolian Baiti" w:cs="Mongolian Baiti"/>
          <w:color w:val="404040"/>
          <w:shd w:val="clear" w:color="auto" w:fill="FFFFFF"/>
        </w:rPr>
        <w:t xml:space="preserve">Chief Executive of the Committee on Climate Change </w:t>
      </w:r>
      <w:r w:rsidR="003C37EB" w:rsidRPr="00810CEE">
        <w:rPr>
          <w:rFonts w:ascii="Mongolian Baiti" w:hAnsi="Mongolian Baiti" w:cs="Mongolian Baiti"/>
          <w:lang w:val="en-US"/>
        </w:rPr>
        <w:t>for the U.K. government</w:t>
      </w:r>
      <w:r w:rsidR="00FF320F" w:rsidRPr="00810CEE">
        <w:rPr>
          <w:rFonts w:ascii="Mongolian Baiti" w:hAnsi="Mongolian Baiti" w:cs="Mongolian Baiti"/>
          <w:lang w:val="en-US"/>
        </w:rPr>
        <w:t>,</w:t>
      </w:r>
      <w:r w:rsidR="003C37EB" w:rsidRPr="00810CEE">
        <w:rPr>
          <w:rFonts w:ascii="Mongolian Baiti" w:hAnsi="Mongolian Baiti" w:cs="Mongolian Baiti"/>
          <w:lang w:val="en-US"/>
        </w:rPr>
        <w:t xml:space="preserve"> “We need a real plan, and the sooner we do, the cheaper it will be overall” should not be understated</w:t>
      </w:r>
      <w:r w:rsidR="00810CEE" w:rsidRPr="00810CEE">
        <w:rPr>
          <w:rStyle w:val="FootnoteReference"/>
          <w:rFonts w:ascii="Mongolian Baiti" w:hAnsi="Mongolian Baiti" w:cs="Mongolian Baiti"/>
          <w:lang w:val="en-US"/>
        </w:rPr>
        <w:footnoteReference w:id="50"/>
      </w:r>
      <w:r w:rsidR="003C37EB" w:rsidRPr="00810CEE">
        <w:rPr>
          <w:rFonts w:ascii="Mongolian Baiti" w:hAnsi="Mongolian Baiti" w:cs="Mongolian Baiti"/>
          <w:lang w:val="en-US"/>
        </w:rPr>
        <w:t>. The</w:t>
      </w:r>
      <w:r w:rsidR="003C37EB" w:rsidRPr="00536DE3">
        <w:rPr>
          <w:rFonts w:ascii="Mongolian Baiti" w:hAnsi="Mongolian Baiti" w:cs="Mongolian Baiti"/>
          <w:lang w:val="en-US"/>
        </w:rPr>
        <w:t xml:space="preserve"> Council has not set emissions targets for, among</w:t>
      </w:r>
      <w:r w:rsidR="00B043B0" w:rsidRPr="00536DE3">
        <w:rPr>
          <w:rFonts w:ascii="Mongolian Baiti" w:hAnsi="Mongolian Baiti" w:cs="Mongolian Baiti"/>
          <w:lang w:val="en-US"/>
        </w:rPr>
        <w:t xml:space="preserve"> several</w:t>
      </w:r>
      <w:r w:rsidR="003C37EB" w:rsidRPr="00536DE3">
        <w:rPr>
          <w:rFonts w:ascii="Mongolian Baiti" w:hAnsi="Mongolian Baiti" w:cs="Mongolian Baiti"/>
          <w:lang w:val="en-US"/>
        </w:rPr>
        <w:t xml:space="preserve"> others, the construction and land use sectors</w:t>
      </w:r>
      <w:r w:rsidR="003C37EB" w:rsidRPr="00536DE3">
        <w:rPr>
          <w:rStyle w:val="FootnoteReference"/>
          <w:rFonts w:ascii="Mongolian Baiti" w:hAnsi="Mongolian Baiti" w:cs="Mongolian Baiti"/>
          <w:lang w:val="en-US"/>
        </w:rPr>
        <w:footnoteReference w:id="51"/>
      </w:r>
      <w:r w:rsidR="003C37EB" w:rsidRPr="00536DE3">
        <w:rPr>
          <w:rFonts w:ascii="Mongolian Baiti" w:hAnsi="Mongolian Baiti" w:cs="Mongolian Baiti"/>
          <w:lang w:val="en-US"/>
        </w:rPr>
        <w:t>; doing so would provide the necessary stringency to start making these investments today.</w:t>
      </w:r>
    </w:p>
    <w:p w14:paraId="259C7F95" w14:textId="7FD74114" w:rsidR="00B043B0" w:rsidRPr="00536DE3" w:rsidRDefault="00B043B0" w:rsidP="007C6021">
      <w:pPr>
        <w:spacing w:line="360" w:lineRule="auto"/>
        <w:jc w:val="both"/>
        <w:rPr>
          <w:rFonts w:ascii="Mongolian Baiti" w:hAnsi="Mongolian Baiti" w:cs="Mongolian Baiti"/>
          <w:lang w:val="en-US"/>
        </w:rPr>
      </w:pPr>
    </w:p>
    <w:p w14:paraId="3440C448" w14:textId="77777777" w:rsidR="002245F6" w:rsidRDefault="00B043B0" w:rsidP="00DE3E31">
      <w:pPr>
        <w:spacing w:line="360" w:lineRule="auto"/>
        <w:ind w:firstLine="720"/>
        <w:jc w:val="both"/>
        <w:rPr>
          <w:rFonts w:ascii="Mongolian Baiti" w:hAnsi="Mongolian Baiti" w:cs="Mongolian Baiti"/>
          <w:lang w:val="en-US"/>
        </w:rPr>
      </w:pPr>
      <w:r w:rsidRPr="00536DE3">
        <w:rPr>
          <w:rFonts w:ascii="Mongolian Baiti" w:hAnsi="Mongolian Baiti" w:cs="Mongolian Baiti"/>
          <w:lang w:val="en-US"/>
        </w:rPr>
        <w:t xml:space="preserve">Stirling Council currently allocates significant budgetary resources to </w:t>
      </w:r>
      <w:r w:rsidR="005E036A" w:rsidRPr="00536DE3">
        <w:rPr>
          <w:rFonts w:ascii="Mongolian Baiti" w:hAnsi="Mongolian Baiti" w:cs="Mongolian Baiti"/>
          <w:lang w:val="en-US"/>
        </w:rPr>
        <w:t>investing in</w:t>
      </w:r>
      <w:r w:rsidR="00125B34" w:rsidRPr="00536DE3">
        <w:rPr>
          <w:rFonts w:ascii="Mongolian Baiti" w:hAnsi="Mongolian Baiti" w:cs="Mongolian Baiti"/>
          <w:lang w:val="en-US"/>
        </w:rPr>
        <w:t xml:space="preserve"> the</w:t>
      </w:r>
      <w:r w:rsidR="005E036A" w:rsidRPr="00536DE3">
        <w:rPr>
          <w:rFonts w:ascii="Mongolian Baiti" w:hAnsi="Mongolian Baiti" w:cs="Mongolian Baiti"/>
          <w:lang w:val="en-US"/>
        </w:rPr>
        <w:t xml:space="preserve"> energy efficiency of buildings. Techniques such as </w:t>
      </w:r>
      <w:r w:rsidR="005E036A" w:rsidRPr="00855F3F">
        <w:rPr>
          <w:rFonts w:ascii="Mongolian Baiti" w:hAnsi="Mongolian Baiti" w:cs="Mongolian Baiti"/>
          <w:b/>
          <w:bCs/>
          <w:lang w:val="en-US"/>
        </w:rPr>
        <w:t>installing A-rated gas boilers, external and internal insulation, and solar photovoltaics (PV)</w:t>
      </w:r>
      <w:r w:rsidR="005E036A" w:rsidRPr="00536DE3">
        <w:rPr>
          <w:rFonts w:ascii="Mongolian Baiti" w:hAnsi="Mongolian Baiti" w:cs="Mongolian Baiti"/>
          <w:lang w:val="en-US"/>
        </w:rPr>
        <w:t xml:space="preserve"> in Council </w:t>
      </w:r>
      <w:r w:rsidR="00125B34" w:rsidRPr="00536DE3">
        <w:rPr>
          <w:rFonts w:ascii="Mongolian Baiti" w:hAnsi="Mongolian Baiti" w:cs="Mongolian Baiti"/>
          <w:lang w:val="en-US"/>
        </w:rPr>
        <w:t>H</w:t>
      </w:r>
      <w:r w:rsidR="005E036A" w:rsidRPr="00536DE3">
        <w:rPr>
          <w:rFonts w:ascii="Mongolian Baiti" w:hAnsi="Mongolian Baiti" w:cs="Mongolian Baiti"/>
          <w:lang w:val="en-US"/>
        </w:rPr>
        <w:t xml:space="preserve">ousing </w:t>
      </w:r>
      <w:r w:rsidR="00125B34" w:rsidRPr="00536DE3">
        <w:rPr>
          <w:rFonts w:ascii="Mongolian Baiti" w:hAnsi="Mongolian Baiti" w:cs="Mongolian Baiti"/>
          <w:lang w:val="en-US"/>
        </w:rPr>
        <w:t xml:space="preserve">has, between 2018-2019, </w:t>
      </w:r>
      <w:r w:rsidR="002943E5" w:rsidRPr="00536DE3">
        <w:rPr>
          <w:rFonts w:ascii="Mongolian Baiti" w:hAnsi="Mongolian Baiti" w:cs="Mongolian Baiti"/>
          <w:lang w:val="en-US"/>
        </w:rPr>
        <w:t xml:space="preserve">cost over </w:t>
      </w:r>
      <w:r w:rsidR="002943E5" w:rsidRPr="00536DE3">
        <w:rPr>
          <w:rFonts w:ascii="Mongolian Baiti" w:hAnsi="Mongolian Baiti" w:cs="Mongolian Baiti"/>
        </w:rPr>
        <w:t xml:space="preserve">£4.6 million </w:t>
      </w:r>
      <w:r w:rsidR="00125B34" w:rsidRPr="00536DE3">
        <w:rPr>
          <w:rFonts w:ascii="Mongolian Baiti" w:hAnsi="Mongolian Baiti" w:cs="Mongolian Baiti"/>
        </w:rPr>
        <w:t>–</w:t>
      </w:r>
      <w:r w:rsidR="002943E5" w:rsidRPr="00536DE3">
        <w:rPr>
          <w:rFonts w:ascii="Mongolian Baiti" w:hAnsi="Mongolian Baiti" w:cs="Mongolian Baiti"/>
        </w:rPr>
        <w:t xml:space="preserve"> £4 million of which was commanded by PV</w:t>
      </w:r>
      <w:r w:rsidR="002943E5" w:rsidRPr="00536DE3">
        <w:rPr>
          <w:rStyle w:val="FootnoteReference"/>
          <w:rFonts w:ascii="Mongolian Baiti" w:hAnsi="Mongolian Baiti" w:cs="Mongolian Baiti"/>
        </w:rPr>
        <w:footnoteReference w:id="52"/>
      </w:r>
      <w:r w:rsidR="001C17A0">
        <w:rPr>
          <w:rFonts w:ascii="Mongolian Baiti" w:hAnsi="Mongolian Baiti" w:cs="Mongolian Baiti"/>
        </w:rPr>
        <w:t>.</w:t>
      </w:r>
      <w:r w:rsidR="005E036A" w:rsidRPr="00536DE3">
        <w:rPr>
          <w:rFonts w:ascii="Mongolian Baiti" w:hAnsi="Mongolian Baiti" w:cs="Mongolian Baiti"/>
          <w:lang w:val="en-US"/>
        </w:rPr>
        <w:t xml:space="preserve"> </w:t>
      </w:r>
      <w:r w:rsidR="000113CB" w:rsidRPr="00536DE3">
        <w:rPr>
          <w:rFonts w:ascii="Mongolian Baiti" w:hAnsi="Mongolian Baiti" w:cs="Mongolian Baiti"/>
          <w:lang w:val="en-US"/>
        </w:rPr>
        <w:t xml:space="preserve">A further </w:t>
      </w:r>
      <w:r w:rsidR="000113CB" w:rsidRPr="00536DE3">
        <w:rPr>
          <w:rFonts w:ascii="Mongolian Baiti" w:hAnsi="Mongolian Baiti" w:cs="Mongolian Baiti"/>
        </w:rPr>
        <w:t>£938,638 was designated for insulation of private properties.</w:t>
      </w:r>
      <w:r w:rsidR="000113CB" w:rsidRPr="00536DE3">
        <w:rPr>
          <w:rFonts w:ascii="Mongolian Baiti" w:hAnsi="Mongolian Baiti" w:cs="Mongolian Baiti"/>
          <w:lang w:val="en-US"/>
        </w:rPr>
        <w:t xml:space="preserve"> </w:t>
      </w:r>
      <w:r w:rsidR="005E036A" w:rsidRPr="00536DE3">
        <w:rPr>
          <w:rFonts w:ascii="Mongolian Baiti" w:hAnsi="Mongolian Baiti" w:cs="Mongolian Baiti"/>
          <w:lang w:val="en-US"/>
        </w:rPr>
        <w:t>It is beyond the expertise of this writer to give figures, but it would seem intuitively apparent that</w:t>
      </w:r>
      <w:r w:rsidR="00125B34" w:rsidRPr="00536DE3">
        <w:rPr>
          <w:rFonts w:ascii="Mongolian Baiti" w:hAnsi="Mongolian Baiti" w:cs="Mongolian Baiti"/>
          <w:lang w:val="en-US"/>
        </w:rPr>
        <w:t xml:space="preserve"> significant</w:t>
      </w:r>
      <w:r w:rsidR="005E036A" w:rsidRPr="00536DE3">
        <w:rPr>
          <w:rFonts w:ascii="Mongolian Baiti" w:hAnsi="Mongolian Baiti" w:cs="Mongolian Baiti"/>
          <w:lang w:val="en-US"/>
        </w:rPr>
        <w:t xml:space="preserve"> further capital will need to be allocated </w:t>
      </w:r>
      <w:r w:rsidR="00125B34" w:rsidRPr="00536DE3">
        <w:rPr>
          <w:rFonts w:ascii="Mongolian Baiti" w:hAnsi="Mongolian Baiti" w:cs="Mongolian Baiti"/>
          <w:lang w:val="en-US"/>
        </w:rPr>
        <w:t xml:space="preserve">in this vital area in order </w:t>
      </w:r>
      <w:r w:rsidR="005E036A" w:rsidRPr="00536DE3">
        <w:rPr>
          <w:rFonts w:ascii="Mongolian Baiti" w:hAnsi="Mongolian Baiti" w:cs="Mongolian Baiti"/>
          <w:lang w:val="en-US"/>
        </w:rPr>
        <w:t xml:space="preserve">to rapidly bring </w:t>
      </w:r>
      <w:r w:rsidR="006F7BF1" w:rsidRPr="00536DE3">
        <w:rPr>
          <w:rFonts w:ascii="Mongolian Baiti" w:hAnsi="Mongolian Baiti" w:cs="Mongolian Baiti"/>
          <w:lang w:val="en-US"/>
        </w:rPr>
        <w:t>all</w:t>
      </w:r>
      <w:r w:rsidR="005E036A" w:rsidRPr="00536DE3">
        <w:rPr>
          <w:rFonts w:ascii="Mongolian Baiti" w:hAnsi="Mongolian Baiti" w:cs="Mongolian Baiti"/>
          <w:lang w:val="en-US"/>
        </w:rPr>
        <w:t xml:space="preserve"> buildings up to speed with best practice</w:t>
      </w:r>
      <w:r w:rsidR="006F7BF1" w:rsidRPr="00536DE3">
        <w:rPr>
          <w:rFonts w:ascii="Mongolian Baiti" w:hAnsi="Mongolian Baiti" w:cs="Mongolian Baiti"/>
          <w:lang w:val="en-US"/>
        </w:rPr>
        <w:t xml:space="preserve"> at a rate of thousands, rather than hundreds, per annum</w:t>
      </w:r>
      <w:r w:rsidR="005E036A" w:rsidRPr="00536DE3">
        <w:rPr>
          <w:rFonts w:ascii="Mongolian Baiti" w:hAnsi="Mongolian Baiti" w:cs="Mongolian Baiti"/>
          <w:lang w:val="en-US"/>
        </w:rPr>
        <w:t>.</w:t>
      </w:r>
    </w:p>
    <w:p w14:paraId="32A86B15" w14:textId="182A9271" w:rsidR="006F7BF1" w:rsidRPr="00536DE3" w:rsidRDefault="005E036A" w:rsidP="007C6021">
      <w:pPr>
        <w:spacing w:line="360" w:lineRule="auto"/>
        <w:jc w:val="both"/>
        <w:rPr>
          <w:rFonts w:ascii="Mongolian Baiti" w:hAnsi="Mongolian Baiti" w:cs="Mongolian Baiti"/>
          <w:lang w:val="en-US"/>
        </w:rPr>
      </w:pPr>
      <w:r w:rsidRPr="00536DE3">
        <w:rPr>
          <w:rFonts w:ascii="Mongolian Baiti" w:hAnsi="Mongolian Baiti" w:cs="Mongolian Baiti"/>
          <w:lang w:val="en-US"/>
        </w:rPr>
        <w:t xml:space="preserve"> </w:t>
      </w:r>
    </w:p>
    <w:p w14:paraId="42FD8804" w14:textId="77777777" w:rsidR="006F7BF1" w:rsidRPr="00536DE3" w:rsidRDefault="006F7BF1" w:rsidP="007C6021">
      <w:pPr>
        <w:spacing w:line="360" w:lineRule="auto"/>
        <w:jc w:val="both"/>
        <w:rPr>
          <w:rFonts w:ascii="Mongolian Baiti" w:hAnsi="Mongolian Baiti" w:cs="Mongolian Baiti"/>
          <w:lang w:val="en-US"/>
        </w:rPr>
      </w:pPr>
    </w:p>
    <w:p w14:paraId="7FE8A72E" w14:textId="73E407D0" w:rsidR="00B043B0" w:rsidRPr="00536DE3" w:rsidRDefault="005E036A" w:rsidP="00DE3E31">
      <w:pPr>
        <w:spacing w:line="360" w:lineRule="auto"/>
        <w:ind w:firstLine="360"/>
        <w:jc w:val="both"/>
        <w:rPr>
          <w:rFonts w:ascii="Mongolian Baiti" w:hAnsi="Mongolian Baiti" w:cs="Mongolian Baiti"/>
          <w:lang w:val="en-US"/>
        </w:rPr>
      </w:pPr>
      <w:r w:rsidRPr="00536DE3">
        <w:rPr>
          <w:rFonts w:ascii="Mongolian Baiti" w:hAnsi="Mongolian Baiti" w:cs="Mongolian Baiti"/>
          <w:lang w:val="en-US"/>
        </w:rPr>
        <w:lastRenderedPageBreak/>
        <w:t>As an organi</w:t>
      </w:r>
      <w:r w:rsidR="00125B34" w:rsidRPr="00536DE3">
        <w:rPr>
          <w:rFonts w:ascii="Mongolian Baiti" w:hAnsi="Mongolian Baiti" w:cs="Mongolian Baiti"/>
          <w:lang w:val="en-US"/>
        </w:rPr>
        <w:t>s</w:t>
      </w:r>
      <w:r w:rsidRPr="00536DE3">
        <w:rPr>
          <w:rFonts w:ascii="Mongolian Baiti" w:hAnsi="Mongolian Baiti" w:cs="Mongolian Baiti"/>
          <w:lang w:val="en-US"/>
        </w:rPr>
        <w:t>ation with properties that are inherently acutely exposed to climate change</w:t>
      </w:r>
      <w:r w:rsidR="002943E5" w:rsidRPr="00536DE3">
        <w:rPr>
          <w:rFonts w:ascii="Mongolian Baiti" w:hAnsi="Mongolian Baiti" w:cs="Mongolian Baiti"/>
          <w:lang w:val="en-US"/>
        </w:rPr>
        <w:t>, Historic Environment Scotland is ahead of the curve in terms of adopting efficiency measures to alleviate climate change and represent a potential partner with which to collaborate</w:t>
      </w:r>
      <w:r w:rsidRPr="00536DE3">
        <w:rPr>
          <w:rFonts w:ascii="Mongolian Baiti" w:hAnsi="Mongolian Baiti" w:cs="Mongolian Baiti"/>
          <w:lang w:val="en-US"/>
        </w:rPr>
        <w:t>.</w:t>
      </w:r>
      <w:r w:rsidR="002943E5" w:rsidRPr="00536DE3">
        <w:rPr>
          <w:rFonts w:ascii="Mongolian Baiti" w:hAnsi="Mongolian Baiti" w:cs="Mongolian Baiti"/>
          <w:lang w:val="en-US"/>
        </w:rPr>
        <w:t xml:space="preserve"> </w:t>
      </w:r>
      <w:r w:rsidR="00847A2F" w:rsidRPr="00536DE3">
        <w:rPr>
          <w:rFonts w:ascii="Mongolian Baiti" w:hAnsi="Mongolian Baiti" w:cs="Mongolian Baiti"/>
          <w:lang w:val="en-US"/>
        </w:rPr>
        <w:t>In one</w:t>
      </w:r>
      <w:r w:rsidR="002943E5" w:rsidRPr="00536DE3">
        <w:rPr>
          <w:rFonts w:ascii="Mongolian Baiti" w:hAnsi="Mongolian Baiti" w:cs="Mongolian Baiti"/>
          <w:lang w:val="en-US"/>
        </w:rPr>
        <w:t xml:space="preserve"> example, the organi</w:t>
      </w:r>
      <w:r w:rsidR="00125B34" w:rsidRPr="00536DE3">
        <w:rPr>
          <w:rFonts w:ascii="Mongolian Baiti" w:hAnsi="Mongolian Baiti" w:cs="Mongolian Baiti"/>
          <w:lang w:val="en-US"/>
        </w:rPr>
        <w:t>s</w:t>
      </w:r>
      <w:r w:rsidR="002943E5" w:rsidRPr="00536DE3">
        <w:rPr>
          <w:rFonts w:ascii="Mongolian Baiti" w:hAnsi="Mongolian Baiti" w:cs="Mongolian Baiti"/>
          <w:lang w:val="en-US"/>
        </w:rPr>
        <w:t xml:space="preserve">ation invested just </w:t>
      </w:r>
      <w:r w:rsidR="00F2670B" w:rsidRPr="00536DE3">
        <w:rPr>
          <w:rFonts w:ascii="Mongolian Baiti" w:hAnsi="Mongolian Baiti" w:cs="Mongolian Baiti"/>
          <w:lang w:val="en-US"/>
        </w:rPr>
        <w:t>over</w:t>
      </w:r>
      <w:r w:rsidR="002943E5" w:rsidRPr="00536DE3">
        <w:rPr>
          <w:rFonts w:ascii="Mongolian Baiti" w:hAnsi="Mongolian Baiti" w:cs="Mongolian Baiti"/>
          <w:lang w:val="en-US"/>
        </w:rPr>
        <w:t xml:space="preserve"> </w:t>
      </w:r>
      <w:r w:rsidR="002943E5" w:rsidRPr="00536DE3">
        <w:rPr>
          <w:rFonts w:ascii="Mongolian Baiti" w:hAnsi="Mongolian Baiti" w:cs="Mongolian Baiti"/>
        </w:rPr>
        <w:t>£</w:t>
      </w:r>
      <w:r w:rsidR="00F2670B" w:rsidRPr="00536DE3">
        <w:rPr>
          <w:rFonts w:ascii="Mongolian Baiti" w:hAnsi="Mongolian Baiti" w:cs="Mongolian Baiti"/>
        </w:rPr>
        <w:t>480</w:t>
      </w:r>
      <w:r w:rsidR="002943E5" w:rsidRPr="00536DE3">
        <w:rPr>
          <w:rFonts w:ascii="Mongolian Baiti" w:hAnsi="Mongolian Baiti" w:cs="Mongolian Baiti"/>
        </w:rPr>
        <w:t>,000 in climate change upgrades in one property, resulting in a 30% reduction in energy usage, a 40% fall in associated emissions, and “a cumulative financial saving of £782,357 giving a payback time of approximately 5 years and an overall saving of £300,450 since payback</w:t>
      </w:r>
      <w:r w:rsidR="00847A2F" w:rsidRPr="00536DE3">
        <w:rPr>
          <w:rFonts w:ascii="Mongolian Baiti" w:hAnsi="Mongolian Baiti" w:cs="Mongolian Baiti"/>
        </w:rPr>
        <w:t>”</w:t>
      </w:r>
      <w:r w:rsidR="00847A2F" w:rsidRPr="00536DE3">
        <w:rPr>
          <w:rStyle w:val="FootnoteReference"/>
          <w:rFonts w:ascii="Mongolian Baiti" w:hAnsi="Mongolian Baiti" w:cs="Mongolian Baiti"/>
        </w:rPr>
        <w:footnoteReference w:id="53"/>
      </w:r>
      <w:r w:rsidR="00847A2F" w:rsidRPr="00536DE3">
        <w:rPr>
          <w:rFonts w:ascii="Mongolian Baiti" w:hAnsi="Mongolian Baiti" w:cs="Mongolian Baiti"/>
        </w:rPr>
        <w:t>. Impressive figures like these were in part achieved through involvement of contractors utili</w:t>
      </w:r>
      <w:r w:rsidR="00125B34" w:rsidRPr="00536DE3">
        <w:rPr>
          <w:rFonts w:ascii="Mongolian Baiti" w:hAnsi="Mongolian Baiti" w:cs="Mongolian Baiti"/>
        </w:rPr>
        <w:t>s</w:t>
      </w:r>
      <w:r w:rsidR="00847A2F" w:rsidRPr="00536DE3">
        <w:rPr>
          <w:rFonts w:ascii="Mongolian Baiti" w:hAnsi="Mongolian Baiti" w:cs="Mongolian Baiti"/>
        </w:rPr>
        <w:t>ing best practice and materials. The knowledge gained was then shared with communities seeking to make similar savings to promote upskilling and use of local materials</w:t>
      </w:r>
      <w:r w:rsidR="00847A2F" w:rsidRPr="00536DE3">
        <w:rPr>
          <w:rStyle w:val="FootnoteReference"/>
          <w:rFonts w:ascii="Mongolian Baiti" w:hAnsi="Mongolian Baiti" w:cs="Mongolian Baiti"/>
        </w:rPr>
        <w:footnoteReference w:id="54"/>
      </w:r>
      <w:r w:rsidR="00847A2F" w:rsidRPr="00536DE3">
        <w:rPr>
          <w:rFonts w:ascii="Mongolian Baiti" w:hAnsi="Mongolian Baiti" w:cs="Mongolian Baiti"/>
        </w:rPr>
        <w:t xml:space="preserve"> – a socioeconomic win-win that could be transferred to Stirling. </w:t>
      </w:r>
    </w:p>
    <w:p w14:paraId="23894921" w14:textId="77777777" w:rsidR="00B043B0" w:rsidRPr="00536DE3" w:rsidRDefault="00B043B0" w:rsidP="007C6021">
      <w:pPr>
        <w:pStyle w:val="ListParagraph"/>
        <w:spacing w:line="360" w:lineRule="auto"/>
        <w:ind w:left="360"/>
        <w:jc w:val="both"/>
        <w:rPr>
          <w:rFonts w:ascii="Mongolian Baiti" w:hAnsi="Mongolian Baiti" w:cs="Mongolian Baiti"/>
          <w:lang w:val="en-US"/>
        </w:rPr>
      </w:pPr>
    </w:p>
    <w:p w14:paraId="5CCB71C9" w14:textId="190935B6" w:rsidR="003C37EB" w:rsidRPr="00536DE3" w:rsidRDefault="003C37EB" w:rsidP="007C6021">
      <w:pPr>
        <w:pStyle w:val="ListParagraph"/>
        <w:numPr>
          <w:ilvl w:val="1"/>
          <w:numId w:val="6"/>
        </w:numPr>
        <w:spacing w:line="360" w:lineRule="auto"/>
        <w:jc w:val="both"/>
        <w:rPr>
          <w:rFonts w:ascii="Mongolian Baiti" w:hAnsi="Mongolian Baiti" w:cs="Mongolian Baiti"/>
          <w:b/>
          <w:bCs/>
          <w:lang w:val="en-US"/>
        </w:rPr>
      </w:pPr>
      <w:r w:rsidRPr="00536DE3">
        <w:rPr>
          <w:rFonts w:ascii="Mongolian Baiti" w:hAnsi="Mongolian Baiti" w:cs="Mongolian Baiti"/>
          <w:b/>
          <w:bCs/>
          <w:lang w:val="en-US"/>
        </w:rPr>
        <w:t>Energi</w:t>
      </w:r>
      <w:r w:rsidR="00BE5619">
        <w:rPr>
          <w:rFonts w:ascii="Mongolian Baiti" w:hAnsi="Mongolian Baiti" w:cs="Mongolian Baiti"/>
          <w:b/>
          <w:bCs/>
          <w:lang w:val="en-US"/>
        </w:rPr>
        <w:t>s</w:t>
      </w:r>
      <w:r w:rsidRPr="00536DE3">
        <w:rPr>
          <w:rFonts w:ascii="Mongolian Baiti" w:hAnsi="Mongolian Baiti" w:cs="Mongolian Baiti"/>
          <w:b/>
          <w:bCs/>
          <w:lang w:val="en-US"/>
        </w:rPr>
        <w:t xml:space="preserve">ing Energy Procurement </w:t>
      </w:r>
    </w:p>
    <w:p w14:paraId="6A4F16CB" w14:textId="1607C901" w:rsidR="003C37EB" w:rsidRPr="00536DE3" w:rsidRDefault="003C37EB" w:rsidP="007C6021">
      <w:pPr>
        <w:spacing w:line="360" w:lineRule="auto"/>
        <w:jc w:val="both"/>
        <w:rPr>
          <w:rFonts w:ascii="Mongolian Baiti" w:hAnsi="Mongolian Baiti" w:cs="Mongolian Baiti"/>
          <w:lang w:val="en-US"/>
        </w:rPr>
      </w:pPr>
    </w:p>
    <w:p w14:paraId="0924ED22" w14:textId="33B6BFB8" w:rsidR="00985720" w:rsidRDefault="00B043B0" w:rsidP="00DE3E31">
      <w:pPr>
        <w:spacing w:line="360" w:lineRule="auto"/>
        <w:ind w:firstLine="360"/>
        <w:jc w:val="both"/>
        <w:rPr>
          <w:rFonts w:ascii="Mongolian Baiti" w:eastAsia="Times New Roman" w:hAnsi="Mongolian Baiti" w:cs="Mongolian Baiti"/>
          <w:lang w:eastAsia="en-CA"/>
        </w:rPr>
      </w:pPr>
      <w:r w:rsidRPr="00536DE3">
        <w:rPr>
          <w:rFonts w:ascii="Mongolian Baiti" w:hAnsi="Mongolian Baiti" w:cs="Mongolian Baiti"/>
          <w:lang w:val="en-US"/>
        </w:rPr>
        <w:t>Stirling Council and many property owners</w:t>
      </w:r>
      <w:r w:rsidR="00847A2F" w:rsidRPr="00536DE3">
        <w:rPr>
          <w:rFonts w:ascii="Mongolian Baiti" w:hAnsi="Mongolian Baiti" w:cs="Mongolian Baiti"/>
          <w:lang w:val="en-US"/>
        </w:rPr>
        <w:t xml:space="preserve"> in the region</w:t>
      </w:r>
      <w:r w:rsidRPr="00536DE3">
        <w:rPr>
          <w:rFonts w:ascii="Mongolian Baiti" w:hAnsi="Mongolian Baiti" w:cs="Mongolian Baiti"/>
          <w:lang w:val="en-US"/>
        </w:rPr>
        <w:t xml:space="preserve"> ha</w:t>
      </w:r>
      <w:r w:rsidR="00847A2F" w:rsidRPr="00536DE3">
        <w:rPr>
          <w:rFonts w:ascii="Mongolian Baiti" w:hAnsi="Mongolian Baiti" w:cs="Mongolian Baiti"/>
          <w:lang w:val="en-US"/>
        </w:rPr>
        <w:t>ve</w:t>
      </w:r>
      <w:r w:rsidRPr="00536DE3">
        <w:rPr>
          <w:rFonts w:ascii="Mongolian Baiti" w:hAnsi="Mongolian Baiti" w:cs="Mongolian Baiti"/>
          <w:lang w:val="en-US"/>
        </w:rPr>
        <w:t xml:space="preserve"> partially recogni</w:t>
      </w:r>
      <w:r w:rsidR="00125B34" w:rsidRPr="00536DE3">
        <w:rPr>
          <w:rFonts w:ascii="Mongolian Baiti" w:hAnsi="Mongolian Baiti" w:cs="Mongolian Baiti"/>
          <w:lang w:val="en-US"/>
        </w:rPr>
        <w:t>s</w:t>
      </w:r>
      <w:r w:rsidRPr="00536DE3">
        <w:rPr>
          <w:rFonts w:ascii="Mongolian Baiti" w:hAnsi="Mongolian Baiti" w:cs="Mongolian Baiti"/>
          <w:lang w:val="en-US"/>
        </w:rPr>
        <w:t xml:space="preserve">ed that </w:t>
      </w:r>
      <w:r w:rsidRPr="00061219">
        <w:rPr>
          <w:rFonts w:ascii="Mongolian Baiti" w:hAnsi="Mongolian Baiti" w:cs="Mongolian Baiti"/>
          <w:b/>
          <w:bCs/>
          <w:lang w:val="en-US"/>
        </w:rPr>
        <w:t>returns come from investment in building efficiency</w:t>
      </w:r>
      <w:r w:rsidRPr="00536DE3">
        <w:rPr>
          <w:rFonts w:ascii="Mongolian Baiti" w:hAnsi="Mongolian Baiti" w:cs="Mongolian Baiti"/>
          <w:lang w:val="en-US"/>
        </w:rPr>
        <w:t>: at least 742 properties in the area have</w:t>
      </w:r>
      <w:r w:rsidR="005E036A" w:rsidRPr="00536DE3">
        <w:rPr>
          <w:rFonts w:ascii="Mongolian Baiti" w:hAnsi="Mongolian Baiti" w:cs="Mongolian Baiti"/>
          <w:lang w:val="en-US"/>
        </w:rPr>
        <w:t xml:space="preserve"> </w:t>
      </w:r>
      <w:r w:rsidRPr="00536DE3">
        <w:rPr>
          <w:rFonts w:ascii="Mongolian Baiti" w:hAnsi="Mongolian Baiti" w:cs="Mongolian Baiti"/>
          <w:lang w:val="en-US"/>
        </w:rPr>
        <w:t>PV installations, which generate over 1.7 million kilo watts of electricity per year</w:t>
      </w:r>
      <w:r w:rsidR="00847A2F" w:rsidRPr="00536DE3">
        <w:rPr>
          <w:rFonts w:ascii="Mongolian Baiti" w:hAnsi="Mongolian Baiti" w:cs="Mongolian Baiti"/>
          <w:lang w:val="en-US"/>
        </w:rPr>
        <w:t xml:space="preserve">, saving an overall estimated 1,038 TCO2 per year at a financial saving of </w:t>
      </w:r>
      <w:r w:rsidR="00847A2F" w:rsidRPr="00536DE3">
        <w:rPr>
          <w:rFonts w:ascii="Mongolian Baiti" w:hAnsi="Mongolian Baiti" w:cs="Mongolian Baiti"/>
        </w:rPr>
        <w:t>£263 per tenant</w:t>
      </w:r>
      <w:r w:rsidR="00847A2F" w:rsidRPr="00536DE3">
        <w:rPr>
          <w:rStyle w:val="FootnoteReference"/>
          <w:rFonts w:ascii="Mongolian Baiti" w:hAnsi="Mongolian Baiti" w:cs="Mongolian Baiti"/>
        </w:rPr>
        <w:footnoteReference w:id="55"/>
      </w:r>
      <w:r w:rsidR="001C17A0">
        <w:rPr>
          <w:rFonts w:ascii="Mongolian Baiti" w:hAnsi="Mongolian Baiti" w:cs="Mongolian Baiti"/>
        </w:rPr>
        <w:t>.</w:t>
      </w:r>
      <w:r w:rsidR="00847A2F" w:rsidRPr="00536DE3">
        <w:rPr>
          <w:rFonts w:ascii="Mongolian Baiti" w:hAnsi="Mongolian Baiti" w:cs="Mongolian Baiti"/>
        </w:rPr>
        <w:t xml:space="preserve"> New battery technology is also being pioneered in select homes to store excess electricity generated </w:t>
      </w:r>
      <w:r w:rsidR="000113CB" w:rsidRPr="00536DE3">
        <w:rPr>
          <w:rFonts w:ascii="Mongolian Baiti" w:hAnsi="Mongolian Baiti" w:cs="Mongolian Baiti"/>
        </w:rPr>
        <w:t xml:space="preserve">during the day for </w:t>
      </w:r>
      <w:r w:rsidR="00847A2F" w:rsidRPr="00536DE3">
        <w:rPr>
          <w:rFonts w:ascii="Mongolian Baiti" w:hAnsi="Mongolian Baiti" w:cs="Mongolian Baiti"/>
        </w:rPr>
        <w:t xml:space="preserve">use </w:t>
      </w:r>
      <w:r w:rsidR="000113CB" w:rsidRPr="00536DE3">
        <w:rPr>
          <w:rFonts w:ascii="Mongolian Baiti" w:hAnsi="Mongolian Baiti" w:cs="Mongolian Baiti"/>
        </w:rPr>
        <w:t xml:space="preserve">during the night. They can also </w:t>
      </w:r>
      <w:r w:rsidR="00847A2F" w:rsidRPr="00536DE3">
        <w:rPr>
          <w:rFonts w:ascii="Mongolian Baiti" w:hAnsi="Mongolian Baiti" w:cs="Mongolian Baiti"/>
        </w:rPr>
        <w:t xml:space="preserve">hold </w:t>
      </w:r>
      <w:r w:rsidR="000113CB" w:rsidRPr="00536DE3">
        <w:rPr>
          <w:rFonts w:ascii="Mongolian Baiti" w:hAnsi="Mongolian Baiti" w:cs="Mongolian Baiti"/>
        </w:rPr>
        <w:t xml:space="preserve">less expensive off-peak electricity procured from the grid during the winter. Overall, this has resulted in financial reductions to household electricity bills while making the homes </w:t>
      </w:r>
      <w:r w:rsidR="000113CB" w:rsidRPr="00536DE3">
        <w:rPr>
          <w:rFonts w:ascii="Mongolian Baiti" w:eastAsia="Times New Roman" w:hAnsi="Mongolian Baiti" w:cs="Mongolian Baiti"/>
          <w:lang w:eastAsia="en-CA"/>
        </w:rPr>
        <w:t>“over 90 per cent self-sufficient in free electricity generated from the solar panels” that supply the batteries</w:t>
      </w:r>
      <w:r w:rsidR="000113CB" w:rsidRPr="00536DE3">
        <w:rPr>
          <w:rStyle w:val="FootnoteReference"/>
          <w:rFonts w:ascii="Mongolian Baiti" w:eastAsia="Times New Roman" w:hAnsi="Mongolian Baiti" w:cs="Mongolian Baiti"/>
          <w:lang w:eastAsia="en-CA"/>
        </w:rPr>
        <w:footnoteReference w:id="56"/>
      </w:r>
      <w:r w:rsidR="001C17A0">
        <w:rPr>
          <w:rFonts w:ascii="Mongolian Baiti" w:eastAsia="Times New Roman" w:hAnsi="Mongolian Baiti" w:cs="Mongolian Baiti"/>
          <w:lang w:eastAsia="en-CA"/>
        </w:rPr>
        <w:t>.</w:t>
      </w:r>
    </w:p>
    <w:p w14:paraId="05C0C262" w14:textId="4BBDD7EE" w:rsidR="0011069C" w:rsidRPr="00536DE3" w:rsidRDefault="0011069C" w:rsidP="007C6021">
      <w:pPr>
        <w:spacing w:line="360" w:lineRule="auto"/>
        <w:jc w:val="both"/>
        <w:rPr>
          <w:rFonts w:ascii="Mongolian Baiti" w:eastAsia="Times New Roman" w:hAnsi="Mongolian Baiti" w:cs="Mongolian Baiti"/>
          <w:lang w:eastAsia="en-CA"/>
        </w:rPr>
      </w:pPr>
    </w:p>
    <w:p w14:paraId="1EE09DBD" w14:textId="4DC451C6" w:rsidR="00107231" w:rsidRPr="00536DE3" w:rsidRDefault="000113CB" w:rsidP="00DE3E31">
      <w:pPr>
        <w:spacing w:line="360" w:lineRule="auto"/>
        <w:ind w:firstLine="360"/>
        <w:jc w:val="both"/>
        <w:rPr>
          <w:rFonts w:ascii="Mongolian Baiti" w:hAnsi="Mongolian Baiti" w:cs="Mongolian Baiti"/>
        </w:rPr>
      </w:pPr>
      <w:r w:rsidRPr="00061219">
        <w:rPr>
          <w:rFonts w:ascii="Mongolian Baiti" w:eastAsia="Times New Roman" w:hAnsi="Mongolian Baiti" w:cs="Mongolian Baiti"/>
          <w:b/>
          <w:bCs/>
          <w:lang w:eastAsia="en-CA"/>
        </w:rPr>
        <w:t>Initiatives like these should be scaled up as much as practically possible – as should other means of energy procurement which Stirling is utili</w:t>
      </w:r>
      <w:r w:rsidR="00536DE3" w:rsidRPr="00061219">
        <w:rPr>
          <w:rFonts w:ascii="Mongolian Baiti" w:eastAsia="Times New Roman" w:hAnsi="Mongolian Baiti" w:cs="Mongolian Baiti"/>
          <w:b/>
          <w:bCs/>
          <w:lang w:eastAsia="en-CA"/>
        </w:rPr>
        <w:t>s</w:t>
      </w:r>
      <w:r w:rsidRPr="00061219">
        <w:rPr>
          <w:rFonts w:ascii="Mongolian Baiti" w:eastAsia="Times New Roman" w:hAnsi="Mongolian Baiti" w:cs="Mongolian Baiti"/>
          <w:b/>
          <w:bCs/>
          <w:lang w:eastAsia="en-CA"/>
        </w:rPr>
        <w:t>ing</w:t>
      </w:r>
      <w:r w:rsidRPr="00536DE3">
        <w:rPr>
          <w:rFonts w:ascii="Mongolian Baiti" w:eastAsia="Times New Roman" w:hAnsi="Mongolian Baiti" w:cs="Mongolian Baiti"/>
          <w:lang w:eastAsia="en-CA"/>
        </w:rPr>
        <w:t>.</w:t>
      </w:r>
      <w:r w:rsidR="00775893" w:rsidRPr="00536DE3">
        <w:rPr>
          <w:rFonts w:ascii="Mongolian Baiti" w:eastAsia="Times New Roman" w:hAnsi="Mongolian Baiti" w:cs="Mongolian Baiti"/>
          <w:lang w:eastAsia="en-CA"/>
        </w:rPr>
        <w:t xml:space="preserve"> Among the most promising of these</w:t>
      </w:r>
      <w:r w:rsidR="0011069C" w:rsidRPr="00536DE3">
        <w:rPr>
          <w:rFonts w:ascii="Mongolian Baiti" w:eastAsia="Times New Roman" w:hAnsi="Mongolian Baiti" w:cs="Mongolian Baiti"/>
          <w:lang w:eastAsia="en-CA"/>
        </w:rPr>
        <w:t xml:space="preserve"> is the recent </w:t>
      </w:r>
      <w:r w:rsidR="008F785D" w:rsidRPr="00536DE3">
        <w:rPr>
          <w:rFonts w:ascii="Mongolian Baiti" w:hAnsi="Mongolian Baiti" w:cs="Mongolian Baiti"/>
        </w:rPr>
        <w:t xml:space="preserve">£6 million </w:t>
      </w:r>
      <w:r w:rsidR="0011069C" w:rsidRPr="00536DE3">
        <w:rPr>
          <w:rFonts w:ascii="Mongolian Baiti" w:eastAsia="Times New Roman" w:hAnsi="Mongolian Baiti" w:cs="Mongolian Baiti"/>
          <w:lang w:eastAsia="en-CA"/>
        </w:rPr>
        <w:t xml:space="preserve">partnership with Scottish Water Horizons to build a network of low carbon, cost efficient heating through </w:t>
      </w:r>
      <w:r w:rsidR="0011069C" w:rsidRPr="00536DE3">
        <w:rPr>
          <w:rFonts w:ascii="Mongolian Baiti" w:eastAsia="Times New Roman" w:hAnsi="Mongolian Baiti" w:cs="Mongolian Baiti"/>
          <w:lang w:eastAsia="en-CA"/>
        </w:rPr>
        <w:lastRenderedPageBreak/>
        <w:t xml:space="preserve">upcycling of </w:t>
      </w:r>
      <w:r w:rsidR="008F785D" w:rsidRPr="00536DE3">
        <w:rPr>
          <w:rFonts w:ascii="Mongolian Baiti" w:eastAsia="Times New Roman" w:hAnsi="Mongolian Baiti" w:cs="Mongolian Baiti"/>
          <w:lang w:eastAsia="en-CA"/>
        </w:rPr>
        <w:t>wastewater.</w:t>
      </w:r>
      <w:r w:rsidR="00446245" w:rsidRPr="00536DE3">
        <w:rPr>
          <w:rFonts w:ascii="Mongolian Baiti" w:eastAsia="Times New Roman" w:hAnsi="Mongolian Baiti" w:cs="Mongolian Baiti"/>
          <w:lang w:eastAsia="en-CA"/>
        </w:rPr>
        <w:t xml:space="preserve"> </w:t>
      </w:r>
      <w:r w:rsidR="008F785D" w:rsidRPr="00536DE3">
        <w:rPr>
          <w:rFonts w:ascii="Mongolian Baiti" w:eastAsia="Times New Roman" w:hAnsi="Mongolian Baiti" w:cs="Mongolian Baiti"/>
          <w:lang w:eastAsia="en-CA"/>
        </w:rPr>
        <w:t>The opportunity to expand this initiative beyond select public buildings exists and should be seized upon</w:t>
      </w:r>
      <w:r w:rsidR="00446245" w:rsidRPr="00536DE3">
        <w:rPr>
          <w:rFonts w:ascii="Mongolian Baiti" w:eastAsia="Times New Roman" w:hAnsi="Mongolian Baiti" w:cs="Mongolian Baiti"/>
          <w:lang w:eastAsia="en-CA"/>
        </w:rPr>
        <w:t xml:space="preserve"> immediately, promising local job creation and upskilling, reductions in fuel poverty,</w:t>
      </w:r>
      <w:r w:rsidR="00596534" w:rsidRPr="00536DE3">
        <w:rPr>
          <w:rFonts w:ascii="Mongolian Baiti" w:eastAsia="Times New Roman" w:hAnsi="Mongolian Baiti" w:cs="Mongolian Baiti"/>
          <w:lang w:eastAsia="en-CA"/>
        </w:rPr>
        <w:t xml:space="preserve"> baseline emissions savings of 381 TOC2 per annum,</w:t>
      </w:r>
      <w:r w:rsidR="00446245" w:rsidRPr="00536DE3">
        <w:rPr>
          <w:rFonts w:ascii="Mongolian Baiti" w:eastAsia="Times New Roman" w:hAnsi="Mongolian Baiti" w:cs="Mongolian Baiti"/>
          <w:lang w:eastAsia="en-CA"/>
        </w:rPr>
        <w:t xml:space="preserve"> and financial dividends for the Council</w:t>
      </w:r>
      <w:r w:rsidR="00446245" w:rsidRPr="00536DE3">
        <w:rPr>
          <w:rStyle w:val="FootnoteReference"/>
          <w:rFonts w:ascii="Mongolian Baiti" w:eastAsia="Times New Roman" w:hAnsi="Mongolian Baiti" w:cs="Mongolian Baiti"/>
          <w:lang w:eastAsia="en-CA"/>
        </w:rPr>
        <w:footnoteReference w:id="57"/>
      </w:r>
      <w:r w:rsidR="001C17A0">
        <w:rPr>
          <w:rFonts w:ascii="Mongolian Baiti" w:eastAsia="Times New Roman" w:hAnsi="Mongolian Baiti" w:cs="Mongolian Baiti"/>
          <w:lang w:eastAsia="en-CA"/>
        </w:rPr>
        <w:t>.</w:t>
      </w:r>
      <w:r w:rsidR="008F785D" w:rsidRPr="00536DE3">
        <w:rPr>
          <w:rFonts w:ascii="Mongolian Baiti" w:eastAsia="Times New Roman" w:hAnsi="Mongolian Baiti" w:cs="Mongolian Baiti"/>
          <w:lang w:eastAsia="en-CA"/>
        </w:rPr>
        <w:t xml:space="preserve"> </w:t>
      </w:r>
      <w:r w:rsidR="00446245" w:rsidRPr="00536DE3">
        <w:rPr>
          <w:rFonts w:ascii="Mongolian Baiti" w:eastAsia="Times New Roman" w:hAnsi="Mongolian Baiti" w:cs="Mongolian Baiti"/>
          <w:lang w:eastAsia="en-CA"/>
        </w:rPr>
        <w:t>In the same vein</w:t>
      </w:r>
      <w:r w:rsidR="00775893" w:rsidRPr="00536DE3">
        <w:rPr>
          <w:rFonts w:ascii="Mongolian Baiti" w:eastAsia="Times New Roman" w:hAnsi="Mongolian Baiti" w:cs="Mongolian Baiti"/>
          <w:lang w:eastAsia="en-CA"/>
        </w:rPr>
        <w:t>, as an area with potential for wind farm development, so-called ‘Group 3’ areas – those “</w:t>
      </w:r>
      <w:r w:rsidR="00775893" w:rsidRPr="00536DE3">
        <w:rPr>
          <w:rFonts w:ascii="Mongolian Baiti" w:hAnsi="Mongolian Baiti" w:cs="Mongolian Baiti"/>
        </w:rPr>
        <w:t>likely to be acceptable”</w:t>
      </w:r>
      <w:r w:rsidR="0011069C" w:rsidRPr="00536DE3">
        <w:rPr>
          <w:rStyle w:val="FootnoteReference"/>
          <w:rFonts w:ascii="Mongolian Baiti" w:hAnsi="Mongolian Baiti" w:cs="Mongolian Baiti"/>
        </w:rPr>
        <w:footnoteReference w:id="58"/>
      </w:r>
      <w:r w:rsidR="00775893" w:rsidRPr="00536DE3">
        <w:rPr>
          <w:rFonts w:ascii="Mongolian Baiti" w:hAnsi="Mongolian Baiti" w:cs="Mongolian Baiti"/>
        </w:rPr>
        <w:t xml:space="preserve"> </w:t>
      </w:r>
      <w:r w:rsidR="0011069C" w:rsidRPr="00536DE3">
        <w:rPr>
          <w:rFonts w:ascii="Mongolian Baiti" w:hAnsi="Mongolian Baiti" w:cs="Mongolian Baiti"/>
        </w:rPr>
        <w:t>for strategic turbine placement – should be developed to their fullest extent; suggestions that the minimum height of turbines be raised to 51 meters should also be given credence</w:t>
      </w:r>
      <w:r w:rsidR="00D13BF2" w:rsidRPr="00536DE3">
        <w:rPr>
          <w:rFonts w:ascii="Mongolian Baiti" w:hAnsi="Mongolian Baiti" w:cs="Mongolian Baiti"/>
        </w:rPr>
        <w:t>,</w:t>
      </w:r>
      <w:r w:rsidR="0011069C" w:rsidRPr="00536DE3">
        <w:rPr>
          <w:rFonts w:ascii="Mongolian Baiti" w:hAnsi="Mongolian Baiti" w:cs="Mongolian Baiti"/>
        </w:rPr>
        <w:t xml:space="preserve"> as </w:t>
      </w:r>
      <w:r w:rsidR="00D13BF2" w:rsidRPr="00536DE3">
        <w:rPr>
          <w:rFonts w:ascii="Mongolian Baiti" w:hAnsi="Mongolian Baiti" w:cs="Mongolian Baiti"/>
        </w:rPr>
        <w:t xml:space="preserve">substantial </w:t>
      </w:r>
      <w:r w:rsidR="0011069C" w:rsidRPr="00536DE3">
        <w:rPr>
          <w:rFonts w:ascii="Mongolian Baiti" w:hAnsi="Mongolian Baiti" w:cs="Mongolian Baiti"/>
        </w:rPr>
        <w:t>wind farm investment represents an opportunity to create technical jobs in an economy that will demand retraining for workers and to meet renewable energy procurement targets.</w:t>
      </w:r>
    </w:p>
    <w:p w14:paraId="491275FE" w14:textId="77777777" w:rsidR="00107231" w:rsidRPr="00536DE3" w:rsidRDefault="00107231" w:rsidP="007C6021">
      <w:pPr>
        <w:spacing w:line="360" w:lineRule="auto"/>
        <w:jc w:val="both"/>
        <w:rPr>
          <w:rFonts w:ascii="Mongolian Baiti" w:hAnsi="Mongolian Baiti" w:cs="Mongolian Baiti"/>
        </w:rPr>
      </w:pPr>
    </w:p>
    <w:p w14:paraId="2B80D6D8" w14:textId="362EAE0B" w:rsidR="007C7EE5" w:rsidRDefault="0011069C" w:rsidP="00DE3E31">
      <w:pPr>
        <w:spacing w:line="360" w:lineRule="auto"/>
        <w:ind w:firstLine="360"/>
        <w:jc w:val="both"/>
        <w:rPr>
          <w:rFonts w:ascii="Mongolian Baiti" w:hAnsi="Mongolian Baiti" w:cs="Mongolian Baiti"/>
        </w:rPr>
      </w:pPr>
      <w:r w:rsidRPr="00536DE3">
        <w:rPr>
          <w:rFonts w:ascii="Mongolian Baiti" w:hAnsi="Mongolian Baiti" w:cs="Mongolian Baiti"/>
        </w:rPr>
        <w:t xml:space="preserve"> </w:t>
      </w:r>
      <w:r w:rsidR="00C3151C" w:rsidRPr="00536DE3">
        <w:rPr>
          <w:rFonts w:ascii="Mongolian Baiti" w:hAnsi="Mongolian Baiti" w:cs="Mongolian Baiti"/>
        </w:rPr>
        <w:t xml:space="preserve">To accelerate and cement the move to 100% renewable energy procurement, </w:t>
      </w:r>
      <w:r w:rsidR="00C3151C" w:rsidRPr="00061219">
        <w:rPr>
          <w:rFonts w:ascii="Mongolian Baiti" w:hAnsi="Mongolian Baiti" w:cs="Mongolian Baiti"/>
          <w:b/>
          <w:bCs/>
        </w:rPr>
        <w:t>Stirling can look to other</w:t>
      </w:r>
      <w:r w:rsidR="008E5BEA" w:rsidRPr="00061219">
        <w:rPr>
          <w:rFonts w:ascii="Mongolian Baiti" w:hAnsi="Mongolian Baiti" w:cs="Mongolian Baiti"/>
          <w:b/>
          <w:bCs/>
        </w:rPr>
        <w:t xml:space="preserve"> successful</w:t>
      </w:r>
      <w:r w:rsidR="00C3151C" w:rsidRPr="00061219">
        <w:rPr>
          <w:rFonts w:ascii="Mongolian Baiti" w:hAnsi="Mongolian Baiti" w:cs="Mongolian Baiti"/>
          <w:b/>
          <w:bCs/>
        </w:rPr>
        <w:t xml:space="preserve"> regions, such as California</w:t>
      </w:r>
      <w:r w:rsidR="008E5BEA" w:rsidRPr="00061219">
        <w:rPr>
          <w:rFonts w:ascii="Mongolian Baiti" w:hAnsi="Mongolian Baiti" w:cs="Mongolian Baiti"/>
          <w:b/>
          <w:bCs/>
        </w:rPr>
        <w:t>.</w:t>
      </w:r>
      <w:r w:rsidR="00512658" w:rsidRPr="00061219">
        <w:rPr>
          <w:rStyle w:val="FootnoteReference"/>
          <w:rFonts w:ascii="Mongolian Baiti" w:hAnsi="Mongolian Baiti" w:cs="Mongolian Baiti"/>
          <w:b/>
          <w:bCs/>
        </w:rPr>
        <w:footnoteReference w:id="59"/>
      </w:r>
      <w:r w:rsidR="00C3151C" w:rsidRPr="00061219">
        <w:rPr>
          <w:rFonts w:ascii="Mongolian Baiti" w:hAnsi="Mongolian Baiti" w:cs="Mongolian Baiti"/>
          <w:b/>
          <w:bCs/>
        </w:rPr>
        <w:t xml:space="preserve"> </w:t>
      </w:r>
      <w:r w:rsidR="008E5BEA" w:rsidRPr="00061219">
        <w:rPr>
          <w:rFonts w:ascii="Mongolian Baiti" w:hAnsi="Mongolian Baiti" w:cs="Mongolian Baiti"/>
          <w:b/>
          <w:bCs/>
        </w:rPr>
        <w:t>This state</w:t>
      </w:r>
      <w:r w:rsidR="00C3151C" w:rsidRPr="00061219">
        <w:rPr>
          <w:rFonts w:ascii="Mongolian Baiti" w:hAnsi="Mongolian Baiti" w:cs="Mongolian Baiti"/>
          <w:b/>
          <w:bCs/>
        </w:rPr>
        <w:t xml:space="preserve"> enacted a </w:t>
      </w:r>
      <w:r w:rsidR="008E5BEA" w:rsidRPr="00061219">
        <w:rPr>
          <w:rFonts w:ascii="Mongolian Baiti" w:hAnsi="Mongolian Baiti" w:cs="Mongolian Baiti"/>
          <w:b/>
          <w:bCs/>
        </w:rPr>
        <w:t>Renewable Portfolio Standard</w:t>
      </w:r>
      <w:r w:rsidR="008E5BEA" w:rsidRPr="00536DE3">
        <w:rPr>
          <w:rFonts w:ascii="Mongolian Baiti" w:hAnsi="Mongolian Baiti" w:cs="Mongolian Baiti"/>
        </w:rPr>
        <w:t xml:space="preserve"> that legally obliges all retail to pursue renewable energy procurement according to a</w:t>
      </w:r>
      <w:r w:rsidR="008E5BEA" w:rsidRPr="00536DE3">
        <w:rPr>
          <w:rFonts w:ascii="Mongolian Baiti" w:hAnsi="Mongolian Baiti" w:cs="Mongolian Baiti"/>
          <w:lang w:val="en-US"/>
        </w:rPr>
        <w:t xml:space="preserve"> Least-Cost Best-Fit (LCBF) methodology that takes into account economic/quantitative considerations, and social/qualitative considerations</w:t>
      </w:r>
      <w:r w:rsidR="008E5BEA" w:rsidRPr="00536DE3">
        <w:rPr>
          <w:rStyle w:val="FootnoteReference"/>
          <w:rFonts w:ascii="Mongolian Baiti" w:hAnsi="Mongolian Baiti" w:cs="Mongolian Baiti"/>
          <w:lang w:val="en-US"/>
        </w:rPr>
        <w:footnoteReference w:id="60"/>
      </w:r>
      <w:r w:rsidR="001C17A0">
        <w:rPr>
          <w:rFonts w:ascii="Mongolian Baiti" w:hAnsi="Mongolian Baiti" w:cs="Mongolian Baiti"/>
          <w:lang w:val="en-US"/>
        </w:rPr>
        <w:t>.</w:t>
      </w:r>
      <w:r w:rsidR="00C3151C" w:rsidRPr="00536DE3">
        <w:rPr>
          <w:rFonts w:ascii="Mongolian Baiti" w:hAnsi="Mongolian Baiti" w:cs="Mongolian Baiti"/>
        </w:rPr>
        <w:t xml:space="preserve"> </w:t>
      </w:r>
      <w:r w:rsidR="008E5BEA" w:rsidRPr="00536DE3">
        <w:rPr>
          <w:rFonts w:ascii="Mongolian Baiti" w:hAnsi="Mongolian Baiti" w:cs="Mongolian Baiti"/>
        </w:rPr>
        <w:t>Further research could be conducted into the viability of scaling this initiative down in order to make Stirling a U.K. exemplar of renewable energy efficiency and procurement.</w:t>
      </w:r>
    </w:p>
    <w:p w14:paraId="543C8004" w14:textId="300805A7" w:rsidR="00AF4B3A" w:rsidRDefault="00AF4B3A" w:rsidP="007C6021">
      <w:pPr>
        <w:spacing w:line="360" w:lineRule="auto"/>
        <w:jc w:val="both"/>
        <w:rPr>
          <w:rFonts w:ascii="Mongolian Baiti" w:hAnsi="Mongolian Baiti" w:cs="Mongolian Baiti"/>
        </w:rPr>
      </w:pPr>
    </w:p>
    <w:p w14:paraId="3ECD963C" w14:textId="700948F8" w:rsidR="00AF4B3A" w:rsidRDefault="00AF4B3A" w:rsidP="007C6021">
      <w:pPr>
        <w:spacing w:line="360" w:lineRule="auto"/>
        <w:jc w:val="both"/>
        <w:rPr>
          <w:rFonts w:ascii="Mongolian Baiti" w:hAnsi="Mongolian Baiti" w:cs="Mongolian Baiti"/>
        </w:rPr>
      </w:pPr>
    </w:p>
    <w:p w14:paraId="2F4155BE" w14:textId="78833967" w:rsidR="00AF4B3A" w:rsidRDefault="00AF4B3A" w:rsidP="007C6021">
      <w:pPr>
        <w:spacing w:line="360" w:lineRule="auto"/>
        <w:jc w:val="both"/>
        <w:rPr>
          <w:rFonts w:ascii="Mongolian Baiti" w:hAnsi="Mongolian Baiti" w:cs="Mongolian Baiti"/>
        </w:rPr>
      </w:pPr>
    </w:p>
    <w:p w14:paraId="5D3E2D63" w14:textId="35600A4E" w:rsidR="00AF4B3A" w:rsidRDefault="00AF4B3A" w:rsidP="007C6021">
      <w:pPr>
        <w:spacing w:line="360" w:lineRule="auto"/>
        <w:jc w:val="both"/>
        <w:rPr>
          <w:rFonts w:ascii="Mongolian Baiti" w:hAnsi="Mongolian Baiti" w:cs="Mongolian Baiti"/>
        </w:rPr>
      </w:pPr>
    </w:p>
    <w:p w14:paraId="407815EC" w14:textId="59EDD26E" w:rsidR="00AF4B3A" w:rsidRDefault="00AF4B3A" w:rsidP="007C6021">
      <w:pPr>
        <w:spacing w:line="360" w:lineRule="auto"/>
        <w:jc w:val="both"/>
        <w:rPr>
          <w:rFonts w:ascii="Mongolian Baiti" w:hAnsi="Mongolian Baiti" w:cs="Mongolian Baiti"/>
        </w:rPr>
      </w:pPr>
    </w:p>
    <w:p w14:paraId="13AE9BAF" w14:textId="2C973442" w:rsidR="00AF4B3A" w:rsidRDefault="00AF4B3A" w:rsidP="007C6021">
      <w:pPr>
        <w:spacing w:line="360" w:lineRule="auto"/>
        <w:jc w:val="both"/>
        <w:rPr>
          <w:rFonts w:ascii="Mongolian Baiti" w:hAnsi="Mongolian Baiti" w:cs="Mongolian Baiti"/>
        </w:rPr>
      </w:pPr>
    </w:p>
    <w:p w14:paraId="3FBC9DD8" w14:textId="42004774" w:rsidR="00AF4B3A" w:rsidRDefault="00AF4B3A" w:rsidP="007C6021">
      <w:pPr>
        <w:spacing w:line="360" w:lineRule="auto"/>
        <w:jc w:val="both"/>
        <w:rPr>
          <w:rFonts w:ascii="Mongolian Baiti" w:hAnsi="Mongolian Baiti" w:cs="Mongolian Baiti"/>
        </w:rPr>
      </w:pPr>
    </w:p>
    <w:p w14:paraId="1FC1FAC5" w14:textId="77777777" w:rsidR="00AF4B3A" w:rsidRPr="00006889" w:rsidRDefault="00AF4B3A" w:rsidP="007C6021">
      <w:pPr>
        <w:spacing w:line="360" w:lineRule="auto"/>
        <w:jc w:val="both"/>
        <w:rPr>
          <w:rFonts w:ascii="Mongolian Baiti" w:hAnsi="Mongolian Baiti" w:cs="Mongolian Baiti"/>
        </w:rPr>
      </w:pPr>
    </w:p>
    <w:p w14:paraId="6DA33E74" w14:textId="68C24E12" w:rsidR="002A13B4" w:rsidRPr="00536DE3" w:rsidRDefault="008E6E3F" w:rsidP="007C6021">
      <w:pPr>
        <w:spacing w:line="360" w:lineRule="auto"/>
        <w:ind w:left="360"/>
        <w:jc w:val="both"/>
        <w:rPr>
          <w:rFonts w:ascii="Mongolian Baiti" w:hAnsi="Mongolian Baiti" w:cs="Mongolian Baiti"/>
          <w:b/>
          <w:bCs/>
          <w:lang w:val="en-US"/>
        </w:rPr>
      </w:pPr>
      <w:r w:rsidRPr="00536DE3">
        <w:rPr>
          <w:rFonts w:ascii="Mongolian Baiti" w:hAnsi="Mongolian Baiti" w:cs="Mongolian Baiti"/>
          <w:b/>
          <w:bCs/>
          <w:lang w:val="en-US"/>
        </w:rPr>
        <w:lastRenderedPageBreak/>
        <w:t xml:space="preserve">         5.      </w:t>
      </w:r>
      <w:r w:rsidR="00C30392" w:rsidRPr="00536DE3">
        <w:rPr>
          <w:rFonts w:ascii="Mongolian Baiti" w:hAnsi="Mongolian Baiti" w:cs="Mongolian Baiti"/>
          <w:b/>
          <w:bCs/>
          <w:lang w:val="en-US"/>
        </w:rPr>
        <w:t>Issues of the Circular Economy</w:t>
      </w:r>
    </w:p>
    <w:p w14:paraId="221528CB" w14:textId="77777777" w:rsidR="008E6E3F" w:rsidRPr="00536DE3" w:rsidRDefault="008E6E3F" w:rsidP="007C6021">
      <w:pPr>
        <w:spacing w:line="360" w:lineRule="auto"/>
        <w:ind w:left="360"/>
        <w:jc w:val="both"/>
        <w:rPr>
          <w:rFonts w:ascii="Mongolian Baiti" w:hAnsi="Mongolian Baiti" w:cs="Mongolian Baiti"/>
          <w:b/>
          <w:bCs/>
          <w:lang w:val="en-US"/>
        </w:rPr>
      </w:pPr>
    </w:p>
    <w:p w14:paraId="50CBBBBD" w14:textId="0DE9EC31" w:rsidR="00F65620" w:rsidRPr="00536DE3" w:rsidRDefault="008E6E3F" w:rsidP="007C6021">
      <w:pPr>
        <w:spacing w:line="360" w:lineRule="auto"/>
        <w:jc w:val="both"/>
        <w:rPr>
          <w:rFonts w:ascii="Mongolian Baiti" w:hAnsi="Mongolian Baiti" w:cs="Mongolian Baiti"/>
          <w:b/>
          <w:bCs/>
          <w:lang w:val="en-US"/>
        </w:rPr>
      </w:pPr>
      <w:r w:rsidRPr="00536DE3">
        <w:rPr>
          <w:rFonts w:ascii="Mongolian Baiti" w:hAnsi="Mongolian Baiti" w:cs="Mongolian Baiti"/>
          <w:b/>
          <w:bCs/>
          <w:lang w:val="en-US"/>
        </w:rPr>
        <w:t>5.1. The Economy of Recycling</w:t>
      </w:r>
    </w:p>
    <w:p w14:paraId="297CBD8F" w14:textId="77777777" w:rsidR="008E6E3F" w:rsidRPr="00536DE3" w:rsidRDefault="008E6E3F" w:rsidP="007C6021">
      <w:pPr>
        <w:spacing w:line="360" w:lineRule="auto"/>
        <w:jc w:val="both"/>
        <w:rPr>
          <w:rFonts w:ascii="Mongolian Baiti" w:hAnsi="Mongolian Baiti" w:cs="Mongolian Baiti"/>
          <w:lang w:val="en-US"/>
        </w:rPr>
      </w:pPr>
    </w:p>
    <w:p w14:paraId="22B9E0B5" w14:textId="23870954" w:rsidR="00626D25" w:rsidRPr="00536DE3" w:rsidRDefault="00274B6F" w:rsidP="00DE3E31">
      <w:pPr>
        <w:spacing w:line="360" w:lineRule="auto"/>
        <w:ind w:firstLine="720"/>
        <w:jc w:val="both"/>
        <w:rPr>
          <w:rFonts w:ascii="Mongolian Baiti" w:hAnsi="Mongolian Baiti" w:cs="Mongolian Baiti"/>
          <w:lang w:val="en-US"/>
        </w:rPr>
      </w:pPr>
      <w:r w:rsidRPr="00536DE3">
        <w:rPr>
          <w:rFonts w:ascii="Mongolian Baiti" w:hAnsi="Mongolian Baiti" w:cs="Mongolian Baiti"/>
          <w:lang w:val="en-US"/>
        </w:rPr>
        <w:t>According to Zero Waste Scotland</w:t>
      </w:r>
      <w:r w:rsidR="00BF5D7D" w:rsidRPr="00536DE3">
        <w:rPr>
          <w:rFonts w:ascii="Mongolian Baiti" w:hAnsi="Mongolian Baiti" w:cs="Mongolian Baiti"/>
          <w:lang w:val="en-US"/>
        </w:rPr>
        <w:t xml:space="preserve"> (ZWS),</w:t>
      </w:r>
      <w:r w:rsidRPr="00536DE3">
        <w:rPr>
          <w:rFonts w:ascii="Mongolian Baiti" w:hAnsi="Mongolian Baiti" w:cs="Mongolian Baiti"/>
          <w:lang w:val="en-US"/>
        </w:rPr>
        <w:t xml:space="preserve"> a circular economy that prevents new waste generation is one of the most effective ways to reduce carbon output – by 2050, a well-established circular economy could prevent 11 million TCO2 from entering the atmosphere every year</w:t>
      </w:r>
      <w:r w:rsidRPr="00536DE3">
        <w:rPr>
          <w:rStyle w:val="FootnoteReference"/>
          <w:rFonts w:ascii="Mongolian Baiti" w:hAnsi="Mongolian Baiti" w:cs="Mongolian Baiti"/>
          <w:lang w:val="en-US"/>
        </w:rPr>
        <w:footnoteReference w:id="61"/>
      </w:r>
      <w:r w:rsidR="006F2D89" w:rsidRPr="00536DE3">
        <w:rPr>
          <w:rFonts w:ascii="Mongolian Baiti" w:hAnsi="Mongolian Baiti" w:cs="Mongolian Baiti"/>
          <w:lang w:val="en-US"/>
        </w:rPr>
        <w:t>.</w:t>
      </w:r>
      <w:r w:rsidRPr="00536DE3">
        <w:rPr>
          <w:rFonts w:ascii="Mongolian Baiti" w:hAnsi="Mongolian Baiti" w:cs="Mongolian Baiti"/>
          <w:lang w:val="en-US"/>
        </w:rPr>
        <w:t xml:space="preserve"> Stirling is one of the most advanced recycling communities in the U.K., being on track to meet</w:t>
      </w:r>
      <w:r w:rsidR="00BF5D7D" w:rsidRPr="00536DE3">
        <w:rPr>
          <w:rFonts w:ascii="Mongolian Baiti" w:hAnsi="Mongolian Baiti" w:cs="Mongolian Baiti"/>
          <w:lang w:val="en-US"/>
        </w:rPr>
        <w:t xml:space="preserve"> ZWS targets of 70% recycling of household waste with no more than 5% of that going to landfill</w:t>
      </w:r>
      <w:r w:rsidR="00016642" w:rsidRPr="00536DE3">
        <w:rPr>
          <w:rFonts w:ascii="Mongolian Baiti" w:hAnsi="Mongolian Baiti" w:cs="Mongolian Baiti"/>
          <w:lang w:val="en-US"/>
        </w:rPr>
        <w:t xml:space="preserve"> by 2025</w:t>
      </w:r>
      <w:r w:rsidR="00BF5D7D" w:rsidRPr="00536DE3">
        <w:rPr>
          <w:rStyle w:val="FootnoteReference"/>
          <w:rFonts w:ascii="Mongolian Baiti" w:hAnsi="Mongolian Baiti" w:cs="Mongolian Baiti"/>
          <w:lang w:val="en-US"/>
        </w:rPr>
        <w:footnoteReference w:id="62"/>
      </w:r>
      <w:r w:rsidR="006F2D89" w:rsidRPr="00536DE3">
        <w:rPr>
          <w:rFonts w:ascii="Mongolian Baiti" w:hAnsi="Mongolian Baiti" w:cs="Mongolian Baiti"/>
          <w:lang w:val="en-US"/>
        </w:rPr>
        <w:t>.</w:t>
      </w:r>
      <w:r w:rsidR="00BF5D7D" w:rsidRPr="00536DE3">
        <w:rPr>
          <w:rFonts w:ascii="Mongolian Baiti" w:hAnsi="Mongolian Baiti" w:cs="Mongolian Baiti"/>
          <w:lang w:val="en-US"/>
        </w:rPr>
        <w:t xml:space="preserve"> The continued reduction of nonrecyclable waste will likely be aided by the recent standardi</w:t>
      </w:r>
      <w:r w:rsidR="00536DE3">
        <w:rPr>
          <w:rFonts w:ascii="Mongolian Baiti" w:hAnsi="Mongolian Baiti" w:cs="Mongolian Baiti"/>
          <w:lang w:val="en-US"/>
        </w:rPr>
        <w:t>s</w:t>
      </w:r>
      <w:r w:rsidR="00BF5D7D" w:rsidRPr="00536DE3">
        <w:rPr>
          <w:rFonts w:ascii="Mongolian Baiti" w:hAnsi="Mongolian Baiti" w:cs="Mongolian Baiti"/>
          <w:lang w:val="en-US"/>
        </w:rPr>
        <w:t>ation of waste collection across the region – all areas should be beholden to the exact same recycling and waste disposal standards.</w:t>
      </w:r>
      <w:r w:rsidR="0011175D" w:rsidRPr="00536DE3">
        <w:rPr>
          <w:rFonts w:ascii="Mongolian Baiti" w:hAnsi="Mongolian Baiti" w:cs="Mongolian Baiti"/>
          <w:lang w:val="en-US"/>
        </w:rPr>
        <w:t xml:space="preserve"> </w:t>
      </w:r>
      <w:r w:rsidR="0028535B" w:rsidRPr="00536DE3">
        <w:rPr>
          <w:rFonts w:ascii="Mongolian Baiti" w:hAnsi="Mongolian Baiti" w:cs="Mongolian Baiti"/>
          <w:lang w:val="en-US"/>
        </w:rPr>
        <w:t>However</w:t>
      </w:r>
      <w:r w:rsidR="0011175D" w:rsidRPr="00536DE3">
        <w:rPr>
          <w:rFonts w:ascii="Mongolian Baiti" w:hAnsi="Mongolian Baiti" w:cs="Mongolian Baiti"/>
          <w:lang w:val="en-US"/>
        </w:rPr>
        <w:t xml:space="preserve">, </w:t>
      </w:r>
      <w:r w:rsidR="00390448" w:rsidRPr="00536DE3">
        <w:rPr>
          <w:rFonts w:ascii="Mongolian Baiti" w:hAnsi="Mongolian Baiti" w:cs="Mongolian Baiti"/>
          <w:lang w:val="en-US"/>
        </w:rPr>
        <w:t xml:space="preserve">as articulated in the foreword, </w:t>
      </w:r>
      <w:r w:rsidR="0011175D" w:rsidRPr="00536DE3">
        <w:rPr>
          <w:rFonts w:ascii="Mongolian Baiti" w:hAnsi="Mongolian Baiti" w:cs="Mongolian Baiti"/>
          <w:lang w:val="en-US"/>
        </w:rPr>
        <w:t xml:space="preserve">this </w:t>
      </w:r>
      <w:r w:rsidR="00633C25">
        <w:rPr>
          <w:rFonts w:ascii="Mongolian Baiti" w:hAnsi="Mongolian Baiti" w:cs="Mongolian Baiti"/>
          <w:lang w:val="en-US"/>
        </w:rPr>
        <w:t>document</w:t>
      </w:r>
      <w:r w:rsidR="0011175D" w:rsidRPr="00536DE3">
        <w:rPr>
          <w:rFonts w:ascii="Mongolian Baiti" w:hAnsi="Mongolian Baiti" w:cs="Mongolian Baiti"/>
          <w:lang w:val="en-US"/>
        </w:rPr>
        <w:t xml:space="preserve"> argues that it is better to set ambitious targets that may not be met than to comfortably attain those that are easy.</w:t>
      </w:r>
    </w:p>
    <w:p w14:paraId="03D0A656" w14:textId="77777777" w:rsidR="00626D25" w:rsidRPr="00536DE3" w:rsidRDefault="00626D25" w:rsidP="007C6021">
      <w:pPr>
        <w:spacing w:line="360" w:lineRule="auto"/>
        <w:jc w:val="both"/>
        <w:rPr>
          <w:rFonts w:ascii="Mongolian Baiti" w:hAnsi="Mongolian Baiti" w:cs="Mongolian Baiti"/>
          <w:lang w:val="en-US"/>
        </w:rPr>
      </w:pPr>
    </w:p>
    <w:p w14:paraId="2CAF19B7" w14:textId="05EFBD96" w:rsidR="00985720" w:rsidRPr="00536DE3" w:rsidRDefault="00BF5D7D" w:rsidP="00DE3E31">
      <w:pPr>
        <w:spacing w:line="360" w:lineRule="auto"/>
        <w:ind w:firstLine="720"/>
        <w:jc w:val="both"/>
        <w:rPr>
          <w:rFonts w:ascii="Mongolian Baiti" w:hAnsi="Mongolian Baiti" w:cs="Mongolian Baiti"/>
          <w:lang w:val="en-US"/>
        </w:rPr>
      </w:pPr>
      <w:r w:rsidRPr="00536DE3">
        <w:rPr>
          <w:rFonts w:ascii="Mongolian Baiti" w:hAnsi="Mongolian Baiti" w:cs="Mongolian Baiti"/>
          <w:lang w:val="en-US"/>
        </w:rPr>
        <w:t xml:space="preserve">A feasibility study could be conducted </w:t>
      </w:r>
      <w:r w:rsidR="00536DE3">
        <w:rPr>
          <w:rFonts w:ascii="Mongolian Baiti" w:hAnsi="Mongolian Baiti" w:cs="Mongolian Baiti"/>
          <w:lang w:val="en-US"/>
        </w:rPr>
        <w:t>on</w:t>
      </w:r>
      <w:r w:rsidRPr="00536DE3">
        <w:rPr>
          <w:rFonts w:ascii="Mongolian Baiti" w:hAnsi="Mongolian Baiti" w:cs="Mongolian Baiti"/>
          <w:lang w:val="en-US"/>
        </w:rPr>
        <w:t xml:space="preserve"> how to exceed these targets.</w:t>
      </w:r>
      <w:r w:rsidR="00626D25" w:rsidRPr="00536DE3">
        <w:rPr>
          <w:rFonts w:ascii="Mongolian Baiti" w:hAnsi="Mongolian Baiti" w:cs="Mongolian Baiti"/>
          <w:lang w:val="en-US"/>
        </w:rPr>
        <w:t xml:space="preserve"> For example, </w:t>
      </w:r>
      <w:r w:rsidR="00FE2DE9">
        <w:rPr>
          <w:rFonts w:ascii="Mongolian Baiti" w:hAnsi="Mongolian Baiti" w:cs="Mongolian Baiti"/>
          <w:lang w:val="en-US"/>
        </w:rPr>
        <w:t>the</w:t>
      </w:r>
      <w:r w:rsidR="006545DE">
        <w:rPr>
          <w:rFonts w:ascii="Mongolian Baiti" w:hAnsi="Mongolian Baiti" w:cs="Mongolian Baiti"/>
          <w:lang w:val="en-US"/>
        </w:rPr>
        <w:t xml:space="preserve"> soon to be</w:t>
      </w:r>
      <w:r w:rsidR="00FE2DE9">
        <w:rPr>
          <w:rFonts w:ascii="Mongolian Baiti" w:hAnsi="Mongolian Baiti" w:cs="Mongolian Baiti"/>
          <w:lang w:val="en-US"/>
        </w:rPr>
        <w:t xml:space="preserve"> national </w:t>
      </w:r>
      <w:r w:rsidR="00626D25" w:rsidRPr="00CC0FA0">
        <w:rPr>
          <w:rFonts w:ascii="Mongolian Baiti" w:hAnsi="Mongolian Baiti" w:cs="Mongolian Baiti"/>
          <w:b/>
          <w:bCs/>
          <w:lang w:val="en-US"/>
        </w:rPr>
        <w:t>refundable deposit system for plastic and glass bottles</w:t>
      </w:r>
      <w:r w:rsidR="00FE2DE9">
        <w:rPr>
          <w:rFonts w:ascii="Mongolian Baiti" w:hAnsi="Mongolian Baiti" w:cs="Mongolian Baiti"/>
          <w:b/>
          <w:bCs/>
          <w:lang w:val="en-US"/>
        </w:rPr>
        <w:t xml:space="preserve"> </w:t>
      </w:r>
      <w:r w:rsidR="00FE2DE9">
        <w:rPr>
          <w:rFonts w:ascii="Mongolian Baiti" w:hAnsi="Mongolian Baiti" w:cs="Mongolian Baiti"/>
          <w:lang w:val="en-US"/>
        </w:rPr>
        <w:t>should be put into practice as soon as possible</w:t>
      </w:r>
      <w:r w:rsidR="00626D25" w:rsidRPr="00536DE3">
        <w:rPr>
          <w:rFonts w:ascii="Mongolian Baiti" w:hAnsi="Mongolian Baiti" w:cs="Mongolian Baiti"/>
          <w:lang w:val="en-US"/>
        </w:rPr>
        <w:t>.</w:t>
      </w:r>
      <w:r w:rsidR="00A04CDB" w:rsidRPr="00536DE3">
        <w:rPr>
          <w:rFonts w:ascii="Mongolian Baiti" w:hAnsi="Mongolian Baiti" w:cs="Mongolian Baiti"/>
          <w:lang w:val="en-US"/>
        </w:rPr>
        <w:t xml:space="preserve"> The introduction of water fountains across urban centers, especially Stirling, would likely drive down sing</w:t>
      </w:r>
      <w:r w:rsidR="006B04DD" w:rsidRPr="00536DE3">
        <w:rPr>
          <w:rFonts w:ascii="Mongolian Baiti" w:hAnsi="Mongolian Baiti" w:cs="Mongolian Baiti"/>
          <w:lang w:val="en-US"/>
        </w:rPr>
        <w:t>le use water bottles, especially among tourists during the summer season.</w:t>
      </w:r>
      <w:r w:rsidR="00626D25" w:rsidRPr="00536DE3">
        <w:rPr>
          <w:rFonts w:ascii="Mongolian Baiti" w:hAnsi="Mongolian Baiti" w:cs="Mongolian Baiti"/>
          <w:lang w:val="en-US"/>
        </w:rPr>
        <w:t xml:space="preserve"> In the same vein, public street bins (the numbers of which could be increased in all areas) need</w:t>
      </w:r>
      <w:r w:rsidRPr="00536DE3">
        <w:rPr>
          <w:rFonts w:ascii="Mongolian Baiti" w:hAnsi="Mongolian Baiti" w:cs="Mongolian Baiti"/>
          <w:lang w:val="en-US"/>
        </w:rPr>
        <w:t xml:space="preserve"> </w:t>
      </w:r>
      <w:r w:rsidR="00626D25" w:rsidRPr="00536DE3">
        <w:rPr>
          <w:rFonts w:ascii="Mongolian Baiti" w:hAnsi="Mongolian Baiti" w:cs="Mongolian Baiti"/>
          <w:lang w:val="en-US"/>
        </w:rPr>
        <w:t>not be refuse bins; many countries supply them in pairs or even threes, the other two being a recycling bin and another for compostable food.</w:t>
      </w:r>
      <w:r w:rsidR="004B40F8" w:rsidRPr="00536DE3">
        <w:rPr>
          <w:rFonts w:ascii="Mongolian Baiti" w:hAnsi="Mongolian Baiti" w:cs="Mongolian Baiti"/>
          <w:lang w:val="en-US"/>
        </w:rPr>
        <w:t xml:space="preserve"> Specialized recycling centers could be better served by public transit for those who wish to recycle plastics not collected by the council but are in fact recyclable at these locations.</w:t>
      </w:r>
      <w:r w:rsidR="00626D25" w:rsidRPr="00536DE3">
        <w:rPr>
          <w:rFonts w:ascii="Mongolian Baiti" w:hAnsi="Mongolian Baiti" w:cs="Mongolian Baiti"/>
          <w:lang w:val="en-US"/>
        </w:rPr>
        <w:t xml:space="preserve"> </w:t>
      </w:r>
    </w:p>
    <w:p w14:paraId="5E8B22D8" w14:textId="77777777" w:rsidR="004B40F8" w:rsidRPr="00536DE3" w:rsidRDefault="004B40F8" w:rsidP="007C6021">
      <w:pPr>
        <w:spacing w:line="360" w:lineRule="auto"/>
        <w:jc w:val="both"/>
        <w:rPr>
          <w:rFonts w:ascii="Mongolian Baiti" w:hAnsi="Mongolian Baiti" w:cs="Mongolian Baiti"/>
          <w:lang w:val="en-US"/>
        </w:rPr>
      </w:pPr>
    </w:p>
    <w:p w14:paraId="0426ABB3" w14:textId="77777777" w:rsidR="00EA0400" w:rsidRPr="00536DE3" w:rsidRDefault="00626D25" w:rsidP="00DE3E31">
      <w:pPr>
        <w:spacing w:line="360" w:lineRule="auto"/>
        <w:ind w:firstLine="720"/>
        <w:jc w:val="both"/>
        <w:rPr>
          <w:rFonts w:ascii="Mongolian Baiti" w:hAnsi="Mongolian Baiti" w:cs="Mongolian Baiti"/>
          <w:lang w:val="en-US"/>
        </w:rPr>
      </w:pPr>
      <w:r w:rsidRPr="00536DE3">
        <w:rPr>
          <w:rFonts w:ascii="Mongolian Baiti" w:hAnsi="Mongolian Baiti" w:cs="Mongolian Baiti"/>
          <w:lang w:val="en-US"/>
        </w:rPr>
        <w:t>In addition</w:t>
      </w:r>
      <w:r w:rsidR="00BF5D7D" w:rsidRPr="00536DE3">
        <w:rPr>
          <w:rFonts w:ascii="Mongolian Baiti" w:hAnsi="Mongolian Baiti" w:cs="Mongolian Baiti"/>
          <w:lang w:val="en-US"/>
        </w:rPr>
        <w:t>,</w:t>
      </w:r>
      <w:r w:rsidRPr="00536DE3">
        <w:rPr>
          <w:rFonts w:ascii="Mongolian Baiti" w:hAnsi="Mongolian Baiti" w:cs="Mongolian Baiti"/>
          <w:lang w:val="en-US"/>
        </w:rPr>
        <w:t xml:space="preserve"> </w:t>
      </w:r>
      <w:r w:rsidRPr="00166EC3">
        <w:rPr>
          <w:rFonts w:ascii="Mongolian Baiti" w:hAnsi="Mongolian Baiti" w:cs="Mongolian Baiti"/>
          <w:b/>
          <w:bCs/>
          <w:lang w:val="en-US"/>
        </w:rPr>
        <w:t>recycling efforts are hamstrung</w:t>
      </w:r>
      <w:r w:rsidR="00BF5D7D" w:rsidRPr="00166EC3">
        <w:rPr>
          <w:rFonts w:ascii="Mongolian Baiti" w:hAnsi="Mongolian Baiti" w:cs="Mongolian Baiti"/>
          <w:b/>
          <w:bCs/>
          <w:lang w:val="en-US"/>
        </w:rPr>
        <w:t xml:space="preserve"> </w:t>
      </w:r>
      <w:r w:rsidRPr="00166EC3">
        <w:rPr>
          <w:rFonts w:ascii="Mongolian Baiti" w:hAnsi="Mongolian Baiti" w:cs="Mongolian Baiti"/>
          <w:b/>
          <w:bCs/>
          <w:lang w:val="en-US"/>
        </w:rPr>
        <w:t>by</w:t>
      </w:r>
      <w:r w:rsidR="00BF5D7D" w:rsidRPr="00166EC3">
        <w:rPr>
          <w:rFonts w:ascii="Mongolian Baiti" w:hAnsi="Mongolian Baiti" w:cs="Mongolian Baiti"/>
          <w:b/>
          <w:bCs/>
          <w:lang w:val="en-US"/>
        </w:rPr>
        <w:t xml:space="preserve"> a discrepancy between what grocery supermarkets and the council deem recyclable</w:t>
      </w:r>
      <w:r w:rsidR="00B52E48" w:rsidRPr="00536DE3">
        <w:rPr>
          <w:rFonts w:ascii="Mongolian Baiti" w:hAnsi="Mongolian Baiti" w:cs="Mongolian Baiti"/>
          <w:lang w:val="en-US"/>
        </w:rPr>
        <w:t xml:space="preserve">. Most products contained in plastic, especially </w:t>
      </w:r>
      <w:r w:rsidR="009C0FDC" w:rsidRPr="00536DE3">
        <w:rPr>
          <w:rFonts w:ascii="Mongolian Baiti" w:hAnsi="Mongolian Baiti" w:cs="Mongolian Baiti"/>
          <w:lang w:val="en-US"/>
        </w:rPr>
        <w:t xml:space="preserve">the </w:t>
      </w:r>
      <w:r w:rsidR="00B52E48" w:rsidRPr="00536DE3">
        <w:rPr>
          <w:rFonts w:ascii="Mongolian Baiti" w:hAnsi="Mongolian Baiti" w:cs="Mongolian Baiti"/>
          <w:lang w:val="en-US"/>
        </w:rPr>
        <w:t xml:space="preserve">‘house’ ranges of supermarket chains, are simply labelled ‘not yet recyclable’. </w:t>
      </w:r>
      <w:r w:rsidR="009C0FDC" w:rsidRPr="00536DE3">
        <w:rPr>
          <w:rFonts w:ascii="Mongolian Baiti" w:hAnsi="Mongolian Baiti" w:cs="Mongolian Baiti"/>
          <w:lang w:val="en-US"/>
        </w:rPr>
        <w:t>Fresh produce, in particular, is almost always packaged in nonrecyclable plastics</w:t>
      </w:r>
      <w:r w:rsidR="001B03D6" w:rsidRPr="00536DE3">
        <w:rPr>
          <w:rFonts w:ascii="Mongolian Baiti" w:hAnsi="Mongolian Baiti" w:cs="Mongolian Baiti"/>
          <w:lang w:val="en-US"/>
        </w:rPr>
        <w:t>.</w:t>
      </w:r>
      <w:r w:rsidR="009C0FDC" w:rsidRPr="00536DE3">
        <w:rPr>
          <w:rFonts w:ascii="Mongolian Baiti" w:hAnsi="Mongolian Baiti" w:cs="Mongolian Baiti"/>
          <w:lang w:val="en-US"/>
        </w:rPr>
        <w:t xml:space="preserve"> </w:t>
      </w:r>
      <w:r w:rsidR="00B52E48" w:rsidRPr="00536DE3">
        <w:rPr>
          <w:rFonts w:ascii="Mongolian Baiti" w:hAnsi="Mongolian Baiti" w:cs="Mongolian Baiti"/>
          <w:lang w:val="en-US"/>
        </w:rPr>
        <w:t xml:space="preserve">It would be beyond the </w:t>
      </w:r>
      <w:r w:rsidR="000F424A" w:rsidRPr="00536DE3">
        <w:rPr>
          <w:rFonts w:ascii="Mongolian Baiti" w:hAnsi="Mongolian Baiti" w:cs="Mongolian Baiti"/>
          <w:lang w:val="en-US"/>
        </w:rPr>
        <w:t>authority</w:t>
      </w:r>
      <w:r w:rsidR="00B52E48" w:rsidRPr="00536DE3">
        <w:rPr>
          <w:rFonts w:ascii="Mongolian Baiti" w:hAnsi="Mongolian Baiti" w:cs="Mongolian Baiti"/>
          <w:lang w:val="en-US"/>
        </w:rPr>
        <w:t xml:space="preserve"> of Stirling Council to force changes </w:t>
      </w:r>
      <w:r w:rsidR="00B52E48" w:rsidRPr="00536DE3">
        <w:rPr>
          <w:rFonts w:ascii="Mongolian Baiti" w:hAnsi="Mongolian Baiti" w:cs="Mongolian Baiti"/>
          <w:lang w:val="en-US"/>
        </w:rPr>
        <w:lastRenderedPageBreak/>
        <w:t>to the national supply chain standards of these corporations</w:t>
      </w:r>
      <w:r w:rsidR="000F424A" w:rsidRPr="00536DE3">
        <w:rPr>
          <w:rFonts w:ascii="Mongolian Baiti" w:hAnsi="Mongolian Baiti" w:cs="Mongolian Baiti"/>
          <w:lang w:val="en-US"/>
        </w:rPr>
        <w:t>. However, at the local level,</w:t>
      </w:r>
      <w:r w:rsidR="00B52E48" w:rsidRPr="00536DE3">
        <w:rPr>
          <w:rFonts w:ascii="Mongolian Baiti" w:hAnsi="Mongolian Baiti" w:cs="Mongolian Baiti"/>
          <w:lang w:val="en-US"/>
        </w:rPr>
        <w:t xml:space="preserve"> </w:t>
      </w:r>
      <w:r w:rsidR="000F424A" w:rsidRPr="00536DE3">
        <w:rPr>
          <w:rFonts w:ascii="Mongolian Baiti" w:hAnsi="Mongolian Baiti" w:cs="Mongolian Baiti"/>
          <w:lang w:val="en-US"/>
        </w:rPr>
        <w:t>t</w:t>
      </w:r>
      <w:r w:rsidR="004B40F8" w:rsidRPr="00536DE3">
        <w:rPr>
          <w:rFonts w:ascii="Mongolian Baiti" w:hAnsi="Mongolian Baiti" w:cs="Mongolian Baiti"/>
          <w:lang w:val="en-US"/>
        </w:rPr>
        <w:t xml:space="preserve">his </w:t>
      </w:r>
      <w:r w:rsidR="00BF5D7D" w:rsidRPr="00536DE3">
        <w:rPr>
          <w:rFonts w:ascii="Mongolian Baiti" w:hAnsi="Mongolian Baiti" w:cs="Mongolian Baiti"/>
          <w:lang w:val="en-US"/>
        </w:rPr>
        <w:t xml:space="preserve">could be </w:t>
      </w:r>
      <w:r w:rsidR="000F424A" w:rsidRPr="00536DE3">
        <w:rPr>
          <w:rFonts w:ascii="Mongolian Baiti" w:hAnsi="Mongolian Baiti" w:cs="Mongolian Baiti"/>
          <w:lang w:val="en-US"/>
        </w:rPr>
        <w:t>ameliorated somewhat</w:t>
      </w:r>
      <w:r w:rsidR="00BF5D7D" w:rsidRPr="00536DE3">
        <w:rPr>
          <w:rFonts w:ascii="Mongolian Baiti" w:hAnsi="Mongolian Baiti" w:cs="Mongolian Baiti"/>
          <w:lang w:val="en-US"/>
        </w:rPr>
        <w:t xml:space="preserve"> by </w:t>
      </w:r>
      <w:r w:rsidR="00BF5D7D" w:rsidRPr="00166EC3">
        <w:rPr>
          <w:rFonts w:ascii="Mongolian Baiti" w:hAnsi="Mongolian Baiti" w:cs="Mongolian Baiti"/>
          <w:b/>
          <w:bCs/>
          <w:lang w:val="en-US"/>
        </w:rPr>
        <w:t>mandatory compliance agreements that lev</w:t>
      </w:r>
      <w:r w:rsidR="00027CCA" w:rsidRPr="00166EC3">
        <w:rPr>
          <w:rFonts w:ascii="Mongolian Baiti" w:hAnsi="Mongolian Baiti" w:cs="Mongolian Baiti"/>
          <w:b/>
          <w:bCs/>
          <w:lang w:val="en-US"/>
        </w:rPr>
        <w:t>ies</w:t>
      </w:r>
      <w:r w:rsidR="00BF5D7D" w:rsidRPr="00166EC3">
        <w:rPr>
          <w:rFonts w:ascii="Mongolian Baiti" w:hAnsi="Mongolian Baiti" w:cs="Mongolian Baiti"/>
          <w:b/>
          <w:bCs/>
          <w:lang w:val="en-US"/>
        </w:rPr>
        <w:t xml:space="preserve"> taxes on</w:t>
      </w:r>
      <w:r w:rsidR="00027CCA" w:rsidRPr="00166EC3">
        <w:rPr>
          <w:rFonts w:ascii="Mongolian Baiti" w:hAnsi="Mongolian Baiti" w:cs="Mongolian Baiti"/>
          <w:b/>
          <w:bCs/>
          <w:lang w:val="en-US"/>
        </w:rPr>
        <w:t xml:space="preserve"> certain</w:t>
      </w:r>
      <w:r w:rsidR="00B52E48" w:rsidRPr="00166EC3">
        <w:rPr>
          <w:rFonts w:ascii="Mongolian Baiti" w:hAnsi="Mongolian Baiti" w:cs="Mongolian Baiti"/>
          <w:b/>
          <w:bCs/>
          <w:lang w:val="en-US"/>
        </w:rPr>
        <w:t xml:space="preserve"> nonrecyclable packaged goods</w:t>
      </w:r>
      <w:r w:rsidR="000F424A" w:rsidRPr="00166EC3">
        <w:rPr>
          <w:rFonts w:ascii="Mongolian Baiti" w:hAnsi="Mongolian Baiti" w:cs="Mongolian Baiti"/>
          <w:b/>
          <w:bCs/>
          <w:lang w:val="en-US"/>
        </w:rPr>
        <w:t xml:space="preserve"> </w:t>
      </w:r>
      <w:r w:rsidR="00B52E48" w:rsidRPr="00166EC3">
        <w:rPr>
          <w:rFonts w:ascii="Mongolian Baiti" w:hAnsi="Mongolian Baiti" w:cs="Mongolian Baiti"/>
          <w:b/>
          <w:bCs/>
          <w:lang w:val="en-US"/>
        </w:rPr>
        <w:t>that must be borne by the supplier</w:t>
      </w:r>
      <w:r w:rsidR="000F424A" w:rsidRPr="00536DE3">
        <w:rPr>
          <w:rFonts w:ascii="Mongolian Baiti" w:hAnsi="Mongolian Baiti" w:cs="Mongolian Baiti"/>
          <w:lang w:val="en-US"/>
        </w:rPr>
        <w:t xml:space="preserve">, </w:t>
      </w:r>
      <w:r w:rsidR="00B52E48" w:rsidRPr="00536DE3">
        <w:rPr>
          <w:rFonts w:ascii="Mongolian Baiti" w:hAnsi="Mongolian Baiti" w:cs="Mongolian Baiti"/>
          <w:lang w:val="en-US"/>
        </w:rPr>
        <w:t>the revenue of which goes into Council recycling services.</w:t>
      </w:r>
    </w:p>
    <w:p w14:paraId="13F3995D" w14:textId="176B22E7" w:rsidR="000F424A" w:rsidRPr="00536DE3" w:rsidRDefault="00BF5D7D" w:rsidP="007C6021">
      <w:pPr>
        <w:spacing w:line="360" w:lineRule="auto"/>
        <w:jc w:val="both"/>
        <w:rPr>
          <w:rFonts w:ascii="Mongolian Baiti" w:hAnsi="Mongolian Baiti" w:cs="Mongolian Baiti"/>
          <w:lang w:val="en-US"/>
        </w:rPr>
      </w:pPr>
      <w:r w:rsidRPr="00536DE3">
        <w:rPr>
          <w:rFonts w:ascii="Mongolian Baiti" w:hAnsi="Mongolian Baiti" w:cs="Mongolian Baiti"/>
          <w:lang w:val="en-US"/>
        </w:rPr>
        <w:t xml:space="preserve"> </w:t>
      </w:r>
    </w:p>
    <w:p w14:paraId="2D97EDB9" w14:textId="53B0962E" w:rsidR="00BF5D7D" w:rsidRPr="00536DE3" w:rsidRDefault="004B40F8" w:rsidP="00DE3E31">
      <w:pPr>
        <w:spacing w:line="360" w:lineRule="auto"/>
        <w:ind w:firstLine="720"/>
        <w:jc w:val="both"/>
        <w:rPr>
          <w:rFonts w:ascii="Mongolian Baiti" w:hAnsi="Mongolian Baiti" w:cs="Mongolian Baiti"/>
          <w:lang w:val="en-US"/>
        </w:rPr>
      </w:pPr>
      <w:r w:rsidRPr="00536DE3">
        <w:rPr>
          <w:rFonts w:ascii="Mongolian Baiti" w:hAnsi="Mongolian Baiti" w:cs="Mongolian Baiti"/>
          <w:lang w:val="en-US"/>
        </w:rPr>
        <w:t xml:space="preserve">The </w:t>
      </w:r>
      <w:r w:rsidR="009C0FDC" w:rsidRPr="00536DE3">
        <w:rPr>
          <w:rFonts w:ascii="Mongolian Baiti" w:hAnsi="Mongolian Baiti" w:cs="Mongolian Baiti"/>
          <w:lang w:val="en-US"/>
        </w:rPr>
        <w:t>primary</w:t>
      </w:r>
      <w:r w:rsidRPr="00536DE3">
        <w:rPr>
          <w:rFonts w:ascii="Mongolian Baiti" w:hAnsi="Mongolian Baiti" w:cs="Mongolian Baiti"/>
          <w:lang w:val="en-US"/>
        </w:rPr>
        <w:t xml:space="preserve"> reason for th</w:t>
      </w:r>
      <w:r w:rsidR="00227F11" w:rsidRPr="00536DE3">
        <w:rPr>
          <w:rFonts w:ascii="Mongolian Baiti" w:hAnsi="Mongolian Baiti" w:cs="Mongolian Baiti"/>
          <w:lang w:val="en-US"/>
        </w:rPr>
        <w:t xml:space="preserve">e proliferation of nonrecyclable packaging </w:t>
      </w:r>
      <w:r w:rsidRPr="00536DE3">
        <w:rPr>
          <w:rFonts w:ascii="Mongolian Baiti" w:hAnsi="Mongolian Baiti" w:cs="Mongolian Baiti"/>
          <w:lang w:val="en-US"/>
        </w:rPr>
        <w:t>is cost efficiency for supermarkets, wh</w:t>
      </w:r>
      <w:r w:rsidR="000F424A" w:rsidRPr="00536DE3">
        <w:rPr>
          <w:rFonts w:ascii="Mongolian Baiti" w:hAnsi="Mongolian Baiti" w:cs="Mongolian Baiti"/>
          <w:lang w:val="en-US"/>
        </w:rPr>
        <w:t>ich</w:t>
      </w:r>
      <w:r w:rsidRPr="00536DE3">
        <w:rPr>
          <w:rFonts w:ascii="Mongolian Baiti" w:hAnsi="Mongolian Baiti" w:cs="Mongolian Baiti"/>
          <w:lang w:val="en-US"/>
        </w:rPr>
        <w:t xml:space="preserve"> are n</w:t>
      </w:r>
      <w:r w:rsidR="00E57425" w:rsidRPr="00536DE3">
        <w:rPr>
          <w:rFonts w:ascii="Mongolian Baiti" w:hAnsi="Mongolian Baiti" w:cs="Mongolian Baiti"/>
          <w:lang w:val="en-US"/>
        </w:rPr>
        <w:t>either</w:t>
      </w:r>
      <w:r w:rsidRPr="00536DE3">
        <w:rPr>
          <w:rFonts w:ascii="Mongolian Baiti" w:hAnsi="Mongolian Baiti" w:cs="Mongolian Baiti"/>
          <w:lang w:val="en-US"/>
        </w:rPr>
        <w:t xml:space="preserve"> incentivi</w:t>
      </w:r>
      <w:r w:rsidR="00536DE3">
        <w:rPr>
          <w:rFonts w:ascii="Mongolian Baiti" w:hAnsi="Mongolian Baiti" w:cs="Mongolian Baiti"/>
          <w:lang w:val="en-US"/>
        </w:rPr>
        <w:t>s</w:t>
      </w:r>
      <w:r w:rsidRPr="00536DE3">
        <w:rPr>
          <w:rFonts w:ascii="Mongolian Baiti" w:hAnsi="Mongolian Baiti" w:cs="Mongolian Baiti"/>
          <w:lang w:val="en-US"/>
        </w:rPr>
        <w:t xml:space="preserve">ed </w:t>
      </w:r>
      <w:r w:rsidR="00E57425" w:rsidRPr="00536DE3">
        <w:rPr>
          <w:rFonts w:ascii="Mongolian Baiti" w:hAnsi="Mongolian Baiti" w:cs="Mongolian Baiti"/>
          <w:lang w:val="en-US"/>
        </w:rPr>
        <w:t>n</w:t>
      </w:r>
      <w:r w:rsidRPr="00536DE3">
        <w:rPr>
          <w:rFonts w:ascii="Mongolian Baiti" w:hAnsi="Mongolian Baiti" w:cs="Mongolian Baiti"/>
          <w:lang w:val="en-US"/>
        </w:rPr>
        <w:t xml:space="preserve">or legally compelled to a) use recyclable packaging, b) use no packaging for </w:t>
      </w:r>
      <w:r w:rsidR="00B52E48" w:rsidRPr="00536DE3">
        <w:rPr>
          <w:rFonts w:ascii="Mongolian Baiti" w:hAnsi="Mongolian Baiti" w:cs="Mongolian Baiti"/>
          <w:lang w:val="en-US"/>
        </w:rPr>
        <w:t>select</w:t>
      </w:r>
      <w:r w:rsidRPr="00536DE3">
        <w:rPr>
          <w:rFonts w:ascii="Mongolian Baiti" w:hAnsi="Mongolian Baiti" w:cs="Mongolian Baiti"/>
          <w:lang w:val="en-US"/>
        </w:rPr>
        <w:t xml:space="preserve"> produce </w:t>
      </w:r>
      <w:r w:rsidR="0072056E" w:rsidRPr="00536DE3">
        <w:rPr>
          <w:rFonts w:ascii="Mongolian Baiti" w:hAnsi="Mongolian Baiti" w:cs="Mongolian Baiti"/>
          <w:lang w:val="en-US"/>
        </w:rPr>
        <w:t>(</w:t>
      </w:r>
      <w:r w:rsidR="005574F6" w:rsidRPr="00536DE3">
        <w:rPr>
          <w:rFonts w:ascii="Mongolian Baiti" w:hAnsi="Mongolian Baiti" w:cs="Mongolian Baiti"/>
          <w:lang w:val="en-US"/>
        </w:rPr>
        <w:t xml:space="preserve">such as fruit and vegetables, </w:t>
      </w:r>
      <w:r w:rsidRPr="00536DE3">
        <w:rPr>
          <w:rFonts w:ascii="Mongolian Baiti" w:hAnsi="Mongolian Baiti" w:cs="Mongolian Baiti"/>
          <w:lang w:val="en-US"/>
        </w:rPr>
        <w:t>as is the case in Canada</w:t>
      </w:r>
      <w:r w:rsidR="0072056E" w:rsidRPr="00536DE3">
        <w:rPr>
          <w:rFonts w:ascii="Mongolian Baiti" w:hAnsi="Mongolian Baiti" w:cs="Mongolian Baiti"/>
          <w:lang w:val="en-US"/>
        </w:rPr>
        <w:t>)</w:t>
      </w:r>
      <w:r w:rsidRPr="00536DE3">
        <w:rPr>
          <w:rFonts w:ascii="Mongolian Baiti" w:hAnsi="Mongolian Baiti" w:cs="Mongolian Baiti"/>
          <w:lang w:val="en-US"/>
        </w:rPr>
        <w:t>, or c) provide</w:t>
      </w:r>
      <w:r w:rsidR="0072056E" w:rsidRPr="00536DE3">
        <w:rPr>
          <w:rFonts w:ascii="Mongolian Baiti" w:hAnsi="Mongolian Baiti" w:cs="Mongolian Baiti"/>
          <w:lang w:val="en-US"/>
        </w:rPr>
        <w:t xml:space="preserve"> recyclable/biodegradable</w:t>
      </w:r>
      <w:r w:rsidRPr="00536DE3">
        <w:rPr>
          <w:rFonts w:ascii="Mongolian Baiti" w:hAnsi="Mongolian Baiti" w:cs="Mongolian Baiti"/>
          <w:lang w:val="en-US"/>
        </w:rPr>
        <w:t xml:space="preserve"> newspaper wrap or paper bags to consumers. Furthermore, a multitude of products on shelves, such as crisp packets, are routinely labelled as recyclable but are not accepted by Council recycling services, contributing to the twofold effect of confusing consumers who want to commit to zero-waste lifestyles and allowing suppliers to ‘greenwash’ their hands of any societal</w:t>
      </w:r>
      <w:r w:rsidR="00353D2A" w:rsidRPr="00536DE3">
        <w:rPr>
          <w:rFonts w:ascii="Mongolian Baiti" w:hAnsi="Mongolian Baiti" w:cs="Mongolian Baiti"/>
          <w:lang w:val="en-US"/>
        </w:rPr>
        <w:t xml:space="preserve"> obligations or </w:t>
      </w:r>
      <w:r w:rsidR="00F040C2" w:rsidRPr="00536DE3">
        <w:rPr>
          <w:rFonts w:ascii="Mongolian Baiti" w:hAnsi="Mongolian Baiti" w:cs="Mongolian Baiti"/>
          <w:lang w:val="en-US"/>
        </w:rPr>
        <w:t>environmental</w:t>
      </w:r>
      <w:r w:rsidRPr="00536DE3">
        <w:rPr>
          <w:rFonts w:ascii="Mongolian Baiti" w:hAnsi="Mongolian Baiti" w:cs="Mongolian Baiti"/>
          <w:lang w:val="en-US"/>
        </w:rPr>
        <w:t xml:space="preserve"> liability.</w:t>
      </w:r>
      <w:r w:rsidR="002204C4" w:rsidRPr="00536DE3">
        <w:rPr>
          <w:rFonts w:ascii="Mongolian Baiti" w:hAnsi="Mongolian Baiti" w:cs="Mongolian Baiti"/>
          <w:lang w:val="en-US"/>
        </w:rPr>
        <w:t xml:space="preserve"> It would </w:t>
      </w:r>
      <w:r w:rsidR="002204C4" w:rsidRPr="00166EC3">
        <w:rPr>
          <w:rFonts w:ascii="Mongolian Baiti" w:hAnsi="Mongolian Baiti" w:cs="Mongolian Baiti"/>
          <w:b/>
          <w:bCs/>
          <w:lang w:val="en-US"/>
        </w:rPr>
        <w:t>ta</w:t>
      </w:r>
      <w:r w:rsidR="00986EBB" w:rsidRPr="00166EC3">
        <w:rPr>
          <w:rFonts w:ascii="Mongolian Baiti" w:hAnsi="Mongolian Baiti" w:cs="Mongolian Baiti"/>
          <w:b/>
          <w:bCs/>
          <w:lang w:val="en-US"/>
        </w:rPr>
        <w:t xml:space="preserve">ke </w:t>
      </w:r>
      <w:r w:rsidR="00662254" w:rsidRPr="00166EC3">
        <w:rPr>
          <w:rFonts w:ascii="Mongolian Baiti" w:hAnsi="Mongolian Baiti" w:cs="Mongolian Baiti"/>
          <w:b/>
          <w:bCs/>
          <w:lang w:val="en-US"/>
        </w:rPr>
        <w:t xml:space="preserve">a </w:t>
      </w:r>
      <w:r w:rsidR="00986EBB" w:rsidRPr="00166EC3">
        <w:rPr>
          <w:rFonts w:ascii="Mongolian Baiti" w:hAnsi="Mongolian Baiti" w:cs="Mongolian Baiti"/>
          <w:b/>
          <w:bCs/>
          <w:lang w:val="en-US"/>
        </w:rPr>
        <w:t xml:space="preserve">simple </w:t>
      </w:r>
      <w:r w:rsidR="00662254" w:rsidRPr="00166EC3">
        <w:rPr>
          <w:rFonts w:ascii="Mongolian Baiti" w:hAnsi="Mongolian Baiti" w:cs="Mongolian Baiti"/>
          <w:b/>
          <w:bCs/>
          <w:lang w:val="en-US"/>
        </w:rPr>
        <w:t>sticker labelled “recyclable for Stirling” on products to definitively ascertain what products are and are not recyclable in</w:t>
      </w:r>
      <w:r w:rsidR="00B52E48" w:rsidRPr="00166EC3">
        <w:rPr>
          <w:rFonts w:ascii="Mongolian Baiti" w:hAnsi="Mongolian Baiti" w:cs="Mongolian Baiti"/>
          <w:b/>
          <w:bCs/>
          <w:lang w:val="en-US"/>
        </w:rPr>
        <w:t xml:space="preserve"> actuality</w:t>
      </w:r>
      <w:r w:rsidR="00B52E48" w:rsidRPr="00536DE3">
        <w:rPr>
          <w:rFonts w:ascii="Mongolian Baiti" w:hAnsi="Mongolian Baiti" w:cs="Mongolian Baiti"/>
          <w:lang w:val="en-US"/>
        </w:rPr>
        <w:t xml:space="preserve">. </w:t>
      </w:r>
      <w:r w:rsidR="000F424A" w:rsidRPr="00536DE3">
        <w:rPr>
          <w:rFonts w:ascii="Mongolian Baiti" w:hAnsi="Mongolian Baiti" w:cs="Mongolian Baiti"/>
          <w:lang w:val="en-US"/>
        </w:rPr>
        <w:t>Given that public pressure campaigns have forced changes to the supply practices of supermarket chains such as Aldi</w:t>
      </w:r>
      <w:r w:rsidR="00743248" w:rsidRPr="00536DE3">
        <w:rPr>
          <w:rStyle w:val="FootnoteReference"/>
          <w:rFonts w:ascii="Mongolian Baiti" w:hAnsi="Mongolian Baiti" w:cs="Mongolian Baiti"/>
          <w:lang w:val="en-US"/>
        </w:rPr>
        <w:footnoteReference w:id="63"/>
      </w:r>
      <w:r w:rsidR="000F424A" w:rsidRPr="00536DE3">
        <w:rPr>
          <w:rFonts w:ascii="Mongolian Baiti" w:hAnsi="Mongolian Baiti" w:cs="Mongolian Baiti"/>
          <w:lang w:val="en-US"/>
        </w:rPr>
        <w:t xml:space="preserve"> in the past, those backed up by the Council would likely have even greater success as corporations try to protect their brand image in the eyes of increasingly </w:t>
      </w:r>
      <w:r w:rsidR="00027CCA" w:rsidRPr="00536DE3">
        <w:rPr>
          <w:rFonts w:ascii="Mongolian Baiti" w:hAnsi="Mongolian Baiti" w:cs="Mongolian Baiti"/>
          <w:lang w:val="en-US"/>
        </w:rPr>
        <w:t>environmentally conscious</w:t>
      </w:r>
      <w:r w:rsidR="000F424A" w:rsidRPr="00536DE3">
        <w:rPr>
          <w:rFonts w:ascii="Mongolian Baiti" w:hAnsi="Mongolian Baiti" w:cs="Mongolian Baiti"/>
          <w:lang w:val="en-US"/>
        </w:rPr>
        <w:t xml:space="preserve"> consumers.</w:t>
      </w:r>
    </w:p>
    <w:p w14:paraId="6DC5D9AE" w14:textId="6216C600" w:rsidR="00BF5D7D" w:rsidRPr="00536DE3" w:rsidRDefault="00BF5D7D" w:rsidP="007C6021">
      <w:pPr>
        <w:spacing w:line="360" w:lineRule="auto"/>
        <w:jc w:val="both"/>
        <w:rPr>
          <w:rFonts w:ascii="Mongolian Baiti" w:hAnsi="Mongolian Baiti" w:cs="Mongolian Baiti"/>
          <w:lang w:val="en-US"/>
        </w:rPr>
      </w:pPr>
    </w:p>
    <w:p w14:paraId="1EB6E2AA" w14:textId="0028304E" w:rsidR="008E6E3F" w:rsidRPr="00536DE3" w:rsidRDefault="008E6E3F" w:rsidP="007C6021">
      <w:pPr>
        <w:spacing w:line="360" w:lineRule="auto"/>
        <w:jc w:val="both"/>
        <w:rPr>
          <w:rFonts w:ascii="Mongolian Baiti" w:hAnsi="Mongolian Baiti" w:cs="Mongolian Baiti"/>
          <w:b/>
          <w:bCs/>
          <w:lang w:val="en-US"/>
        </w:rPr>
      </w:pPr>
      <w:r w:rsidRPr="00536DE3">
        <w:rPr>
          <w:rFonts w:ascii="Mongolian Baiti" w:hAnsi="Mongolian Baiti" w:cs="Mongolian Baiti"/>
          <w:b/>
          <w:bCs/>
          <w:lang w:val="en-US"/>
        </w:rPr>
        <w:t>5.2. Changes for the Future</w:t>
      </w:r>
    </w:p>
    <w:p w14:paraId="32903B91" w14:textId="77777777" w:rsidR="008E6E3F" w:rsidRPr="00536DE3" w:rsidRDefault="008E6E3F" w:rsidP="007C6021">
      <w:pPr>
        <w:spacing w:line="360" w:lineRule="auto"/>
        <w:jc w:val="both"/>
        <w:rPr>
          <w:rFonts w:ascii="Mongolian Baiti" w:hAnsi="Mongolian Baiti" w:cs="Mongolian Baiti"/>
          <w:lang w:val="en-US"/>
        </w:rPr>
      </w:pPr>
    </w:p>
    <w:p w14:paraId="76516F43" w14:textId="34595AB5" w:rsidR="006423A8" w:rsidRPr="00536DE3" w:rsidRDefault="00BF5D7D" w:rsidP="00DE3E31">
      <w:pPr>
        <w:spacing w:line="360" w:lineRule="auto"/>
        <w:ind w:firstLine="720"/>
        <w:jc w:val="both"/>
        <w:rPr>
          <w:rFonts w:ascii="Mongolian Baiti" w:hAnsi="Mongolian Baiti" w:cs="Mongolian Baiti"/>
          <w:lang w:val="en-US"/>
        </w:rPr>
      </w:pPr>
      <w:r w:rsidRPr="00536DE3">
        <w:rPr>
          <w:rFonts w:ascii="Mongolian Baiti" w:hAnsi="Mongolian Baiti" w:cs="Mongolian Baiti"/>
          <w:lang w:val="en-US"/>
        </w:rPr>
        <w:t xml:space="preserve">Another bulwark to the attainment of the circular economy is single use plastics. For example, the </w:t>
      </w:r>
      <w:r w:rsidRPr="00166EC3">
        <w:rPr>
          <w:rFonts w:ascii="Mongolian Baiti" w:hAnsi="Mongolian Baiti" w:cs="Mongolian Baiti"/>
          <w:b/>
          <w:bCs/>
          <w:lang w:val="en-US"/>
        </w:rPr>
        <w:t xml:space="preserve">hospitality industry (namely restaurants, cafes, and hotels) should be mandated to compost all food waste, remove plastic straws from service, </w:t>
      </w:r>
      <w:r w:rsidR="00626D25" w:rsidRPr="00166EC3">
        <w:rPr>
          <w:rFonts w:ascii="Mongolian Baiti" w:hAnsi="Mongolian Baiti" w:cs="Mongolian Baiti"/>
          <w:b/>
          <w:bCs/>
          <w:lang w:val="en-US"/>
        </w:rPr>
        <w:t xml:space="preserve">purchase recyclable and reusable serviettes, </w:t>
      </w:r>
      <w:r w:rsidRPr="00166EC3">
        <w:rPr>
          <w:rFonts w:ascii="Mongolian Baiti" w:hAnsi="Mongolian Baiti" w:cs="Mongolian Baiti"/>
          <w:b/>
          <w:bCs/>
          <w:lang w:val="en-US"/>
        </w:rPr>
        <w:t>and subject coffee cup lids to a council levy</w:t>
      </w:r>
      <w:r w:rsidR="00626D25" w:rsidRPr="00536DE3">
        <w:rPr>
          <w:rFonts w:ascii="Mongolian Baiti" w:hAnsi="Mongolian Baiti" w:cs="Mongolian Baiti"/>
          <w:lang w:val="en-US"/>
        </w:rPr>
        <w:t>. The drive against single use plastics should not be merely confined to th</w:t>
      </w:r>
      <w:r w:rsidR="00027CCA" w:rsidRPr="00536DE3">
        <w:rPr>
          <w:rFonts w:ascii="Mongolian Baiti" w:hAnsi="Mongolian Baiti" w:cs="Mongolian Baiti"/>
          <w:lang w:val="en-US"/>
        </w:rPr>
        <w:t>is sector</w:t>
      </w:r>
      <w:r w:rsidR="00626D25" w:rsidRPr="00536DE3">
        <w:rPr>
          <w:rFonts w:ascii="Mongolian Baiti" w:hAnsi="Mongolian Baiti" w:cs="Mongolian Baiti"/>
          <w:lang w:val="en-US"/>
        </w:rPr>
        <w:t>, however;</w:t>
      </w:r>
      <w:r w:rsidR="00F2670B" w:rsidRPr="00536DE3">
        <w:rPr>
          <w:rFonts w:ascii="Mongolian Baiti" w:hAnsi="Mongolian Baiti" w:cs="Mongolian Baiti"/>
          <w:lang w:val="en-US"/>
        </w:rPr>
        <w:t xml:space="preserve"> </w:t>
      </w:r>
      <w:r w:rsidR="006423A8" w:rsidRPr="00536DE3">
        <w:rPr>
          <w:rFonts w:ascii="Mongolian Baiti" w:hAnsi="Mongolian Baiti" w:cs="Mongolian Baiti"/>
          <w:lang w:val="en-US"/>
        </w:rPr>
        <w:t>all businesses should be subject to waste audits that streamline consumption, update waste contracts and even designate a special Project Officer to oversee the transition to a circular economy</w:t>
      </w:r>
      <w:r w:rsidR="006D135C" w:rsidRPr="00536DE3">
        <w:rPr>
          <w:rStyle w:val="FootnoteReference"/>
          <w:rFonts w:ascii="Mongolian Baiti" w:hAnsi="Mongolian Baiti" w:cs="Mongolian Baiti"/>
          <w:lang w:val="en-US"/>
        </w:rPr>
        <w:footnoteReference w:id="64"/>
      </w:r>
      <w:r w:rsidR="0073508B">
        <w:rPr>
          <w:rFonts w:ascii="Mongolian Baiti" w:hAnsi="Mongolian Baiti" w:cs="Mongolian Baiti"/>
          <w:lang w:val="en-US"/>
        </w:rPr>
        <w:t>.</w:t>
      </w:r>
    </w:p>
    <w:p w14:paraId="54BF1DEA" w14:textId="77777777" w:rsidR="006423A8" w:rsidRPr="00536DE3" w:rsidRDefault="006423A8" w:rsidP="007C6021">
      <w:pPr>
        <w:spacing w:line="360" w:lineRule="auto"/>
        <w:jc w:val="both"/>
        <w:rPr>
          <w:rFonts w:ascii="Mongolian Baiti" w:hAnsi="Mongolian Baiti" w:cs="Mongolian Baiti"/>
          <w:lang w:val="en-US"/>
        </w:rPr>
      </w:pPr>
    </w:p>
    <w:p w14:paraId="443EB078" w14:textId="7F457557" w:rsidR="008E6E3F" w:rsidRPr="00536DE3" w:rsidRDefault="00F96957" w:rsidP="007C6021">
      <w:pPr>
        <w:spacing w:line="360" w:lineRule="auto"/>
        <w:jc w:val="both"/>
        <w:rPr>
          <w:rFonts w:ascii="Mongolian Baiti" w:hAnsi="Mongolian Baiti" w:cs="Mongolian Baiti"/>
          <w:lang w:val="en-US"/>
        </w:rPr>
      </w:pPr>
      <w:r w:rsidRPr="00536DE3">
        <w:rPr>
          <w:rFonts w:ascii="Mongolian Baiti" w:hAnsi="Mongolian Baiti" w:cs="Mongolian Baiti"/>
          <w:lang w:val="en-US"/>
        </w:rPr>
        <w:lastRenderedPageBreak/>
        <w:t>A</w:t>
      </w:r>
      <w:r w:rsidR="00F2670B" w:rsidRPr="00536DE3">
        <w:rPr>
          <w:rFonts w:ascii="Mongolian Baiti" w:hAnsi="Mongolian Baiti" w:cs="Mongolian Baiti"/>
          <w:lang w:val="en-US"/>
        </w:rPr>
        <w:t xml:space="preserve">s discussed earlier in this </w:t>
      </w:r>
      <w:r w:rsidR="00633C25">
        <w:rPr>
          <w:rFonts w:ascii="Mongolian Baiti" w:hAnsi="Mongolian Baiti" w:cs="Mongolian Baiti"/>
          <w:lang w:val="en-US"/>
        </w:rPr>
        <w:t>document</w:t>
      </w:r>
      <w:r w:rsidR="00F2670B" w:rsidRPr="00536DE3">
        <w:rPr>
          <w:rFonts w:ascii="Mongolian Baiti" w:hAnsi="Mongolian Baiti" w:cs="Mongolian Baiti"/>
          <w:lang w:val="en-US"/>
        </w:rPr>
        <w:t xml:space="preserve">, as perhaps the greatest institution of leadership in the area, </w:t>
      </w:r>
      <w:r w:rsidR="00B910A0" w:rsidRPr="00166EC3">
        <w:rPr>
          <w:rFonts w:ascii="Mongolian Baiti" w:hAnsi="Mongolian Baiti" w:cs="Mongolian Baiti"/>
          <w:b/>
          <w:bCs/>
          <w:lang w:val="en-US"/>
        </w:rPr>
        <w:t xml:space="preserve">the Council </w:t>
      </w:r>
      <w:r w:rsidR="006F2CF3" w:rsidRPr="00166EC3">
        <w:rPr>
          <w:rFonts w:ascii="Mongolian Baiti" w:hAnsi="Mongolian Baiti" w:cs="Mongolian Baiti"/>
          <w:b/>
          <w:bCs/>
          <w:lang w:val="en-US"/>
        </w:rPr>
        <w:t>must embody good practice – and so should go beyond commitments to review single plastics use with the view of phasing them out entirely</w:t>
      </w:r>
      <w:r w:rsidR="006F2CF3" w:rsidRPr="00536DE3">
        <w:rPr>
          <w:rFonts w:ascii="Mongolian Baiti" w:hAnsi="Mongolian Baiti" w:cs="Mongolian Baiti"/>
          <w:lang w:val="en-US"/>
        </w:rPr>
        <w:t xml:space="preserve">. </w:t>
      </w:r>
      <w:r w:rsidR="006423A8" w:rsidRPr="00536DE3">
        <w:rPr>
          <w:rFonts w:ascii="Mongolian Baiti" w:hAnsi="Mongolian Baiti" w:cs="Mongolian Baiti"/>
          <w:lang w:val="en-US"/>
        </w:rPr>
        <w:t>However, as of 2018, the Council as an organi</w:t>
      </w:r>
      <w:r w:rsidR="00536DE3">
        <w:rPr>
          <w:rFonts w:ascii="Mongolian Baiti" w:hAnsi="Mongolian Baiti" w:cs="Mongolian Baiti"/>
          <w:lang w:val="en-US"/>
        </w:rPr>
        <w:t>s</w:t>
      </w:r>
      <w:r w:rsidR="006423A8" w:rsidRPr="00536DE3">
        <w:rPr>
          <w:rFonts w:ascii="Mongolian Baiti" w:hAnsi="Mongolian Baiti" w:cs="Mongolian Baiti"/>
          <w:lang w:val="en-US"/>
        </w:rPr>
        <w:t>ation uses over 600,000 single use plastic cups, containers, and cutlery every year</w:t>
      </w:r>
      <w:r w:rsidR="006423A8" w:rsidRPr="00536DE3">
        <w:rPr>
          <w:rStyle w:val="FootnoteReference"/>
          <w:rFonts w:ascii="Mongolian Baiti" w:hAnsi="Mongolian Baiti" w:cs="Mongolian Baiti"/>
          <w:lang w:val="en-US"/>
        </w:rPr>
        <w:footnoteReference w:id="65"/>
      </w:r>
      <w:r w:rsidR="006423A8" w:rsidRPr="00536DE3">
        <w:rPr>
          <w:rFonts w:ascii="Mongolian Baiti" w:hAnsi="Mongolian Baiti" w:cs="Mongolian Baiti"/>
          <w:lang w:val="en-US"/>
        </w:rPr>
        <w:t xml:space="preserve">. </w:t>
      </w:r>
      <w:r w:rsidR="006F2CF3" w:rsidRPr="00536DE3">
        <w:rPr>
          <w:rFonts w:ascii="Mongolian Baiti" w:hAnsi="Mongolian Baiti" w:cs="Mongolian Baiti"/>
          <w:lang w:val="en-US"/>
        </w:rPr>
        <w:t xml:space="preserve">Other plastic-intensive institutions, such as schools (some of which, anecdotally, use approximately 55,000 single use water bottles per annum) can then follow suit. </w:t>
      </w:r>
      <w:r w:rsidR="006423A8" w:rsidRPr="00536DE3">
        <w:rPr>
          <w:rFonts w:ascii="Mongolian Baiti" w:hAnsi="Mongolian Baiti" w:cs="Mongolian Baiti"/>
          <w:lang w:val="en-US"/>
        </w:rPr>
        <w:t>Schools in particular should be considered a focal point of the circular economy, as graduates from these will enter a future in which th</w:t>
      </w:r>
      <w:r w:rsidR="006D135C" w:rsidRPr="00536DE3">
        <w:rPr>
          <w:rFonts w:ascii="Mongolian Baiti" w:hAnsi="Mongolian Baiti" w:cs="Mongolian Baiti"/>
          <w:lang w:val="en-US"/>
        </w:rPr>
        <w:t xml:space="preserve">is </w:t>
      </w:r>
      <w:r w:rsidR="006423A8" w:rsidRPr="00536DE3">
        <w:rPr>
          <w:rFonts w:ascii="Mongolian Baiti" w:hAnsi="Mongolian Baiti" w:cs="Mongolian Baiti"/>
          <w:lang w:val="en-US"/>
        </w:rPr>
        <w:t>econom</w:t>
      </w:r>
      <w:r w:rsidR="006D135C" w:rsidRPr="00536DE3">
        <w:rPr>
          <w:rFonts w:ascii="Mongolian Baiti" w:hAnsi="Mongolian Baiti" w:cs="Mongolian Baiti"/>
          <w:lang w:val="en-US"/>
        </w:rPr>
        <w:t xml:space="preserve">ic paradigm </w:t>
      </w:r>
      <w:r w:rsidR="006423A8" w:rsidRPr="00536DE3">
        <w:rPr>
          <w:rFonts w:ascii="Mongolian Baiti" w:hAnsi="Mongolian Baiti" w:cs="Mongolian Baiti"/>
          <w:lang w:val="en-US"/>
        </w:rPr>
        <w:t xml:space="preserve">is the norm. It seems somewhat incongruous, then, that </w:t>
      </w:r>
      <w:r w:rsidR="006D135C" w:rsidRPr="00536DE3">
        <w:rPr>
          <w:rFonts w:ascii="Mongolian Baiti" w:hAnsi="Mongolian Baiti" w:cs="Mongolian Baiti"/>
          <w:lang w:val="en-US"/>
        </w:rPr>
        <w:t>the number of schools with Green Flag awards is declining</w:t>
      </w:r>
      <w:r w:rsidR="00BF4ED8">
        <w:rPr>
          <w:rStyle w:val="FootnoteReference"/>
          <w:rFonts w:ascii="Mongolian Baiti" w:hAnsi="Mongolian Baiti" w:cs="Mongolian Baiti"/>
          <w:lang w:val="en-US"/>
        </w:rPr>
        <w:footnoteReference w:id="66"/>
      </w:r>
      <w:r w:rsidR="006D135C" w:rsidRPr="00536DE3">
        <w:rPr>
          <w:rFonts w:ascii="Mongolian Baiti" w:hAnsi="Mongolian Baiti" w:cs="Mongolian Baiti"/>
          <w:lang w:val="en-US"/>
        </w:rPr>
        <w:t>. Moreover, most are not obliged but rather volunteer to sign up with</w:t>
      </w:r>
      <w:r w:rsidR="00B924BA" w:rsidRPr="00536DE3">
        <w:rPr>
          <w:rFonts w:ascii="Mongolian Baiti" w:hAnsi="Mongolian Baiti" w:cs="Mongolian Baiti"/>
          <w:lang w:val="en-US"/>
        </w:rPr>
        <w:t xml:space="preserve"> the</w:t>
      </w:r>
      <w:r w:rsidR="006D135C" w:rsidRPr="00536DE3">
        <w:rPr>
          <w:rFonts w:ascii="Mongolian Baiti" w:hAnsi="Mongolian Baiti" w:cs="Mongolian Baiti"/>
          <w:lang w:val="en-US"/>
        </w:rPr>
        <w:t xml:space="preserve"> Keep Scotland Beautiful Eco-Schools program – less than half of which attained Green Flags</w:t>
      </w:r>
      <w:r w:rsidR="006D135C" w:rsidRPr="00536DE3">
        <w:rPr>
          <w:rStyle w:val="FootnoteReference"/>
          <w:rFonts w:ascii="Mongolian Baiti" w:hAnsi="Mongolian Baiti" w:cs="Mongolian Baiti"/>
          <w:lang w:val="en-US"/>
        </w:rPr>
        <w:footnoteReference w:id="67"/>
      </w:r>
      <w:r w:rsidR="001C17A0">
        <w:rPr>
          <w:rFonts w:ascii="Mongolian Baiti" w:hAnsi="Mongolian Baiti" w:cs="Mongolian Baiti"/>
          <w:lang w:val="en-US"/>
        </w:rPr>
        <w:t>.</w:t>
      </w:r>
      <w:r w:rsidR="006D135C" w:rsidRPr="00536DE3">
        <w:rPr>
          <w:rFonts w:ascii="Mongolian Baiti" w:hAnsi="Mongolian Baiti" w:cs="Mongolian Baiti"/>
          <w:lang w:val="en-US"/>
        </w:rPr>
        <w:t xml:space="preserve"> </w:t>
      </w:r>
      <w:r w:rsidR="001D1721" w:rsidRPr="00536DE3">
        <w:rPr>
          <w:rFonts w:ascii="Mongolian Baiti" w:hAnsi="Mongolian Baiti" w:cs="Mongolian Baiti"/>
          <w:lang w:val="en-US"/>
        </w:rPr>
        <w:t>It is important that there is emphasis on inculcating a sense of environmental stewardship in the next generation through robust education programs dealing with</w:t>
      </w:r>
      <w:r w:rsidR="00FD0B3D" w:rsidRPr="00536DE3">
        <w:rPr>
          <w:rFonts w:ascii="Mongolian Baiti" w:hAnsi="Mongolian Baiti" w:cs="Mongolian Baiti"/>
          <w:lang w:val="en-US"/>
        </w:rPr>
        <w:t xml:space="preserve"> present and future</w:t>
      </w:r>
      <w:r w:rsidR="001D1721" w:rsidRPr="00536DE3">
        <w:rPr>
          <w:rFonts w:ascii="Mongolian Baiti" w:hAnsi="Mongolian Baiti" w:cs="Mongolian Baiti"/>
          <w:lang w:val="en-US"/>
        </w:rPr>
        <w:t xml:space="preserve"> ‘real world’ issues such as transport, ecosystems, waste, and food security. </w:t>
      </w:r>
    </w:p>
    <w:p w14:paraId="55FE74F1" w14:textId="1DD923A2" w:rsidR="00985720" w:rsidRPr="00536DE3" w:rsidRDefault="00985720" w:rsidP="007C6021">
      <w:pPr>
        <w:spacing w:line="360" w:lineRule="auto"/>
        <w:jc w:val="both"/>
        <w:rPr>
          <w:rFonts w:ascii="Mongolian Baiti" w:hAnsi="Mongolian Baiti" w:cs="Mongolian Baiti"/>
          <w:lang w:val="en-US"/>
        </w:rPr>
      </w:pPr>
    </w:p>
    <w:p w14:paraId="2E38CEC7" w14:textId="5461625D" w:rsidR="00985720" w:rsidRPr="00536DE3" w:rsidRDefault="00985720" w:rsidP="007C6021">
      <w:pPr>
        <w:spacing w:line="360" w:lineRule="auto"/>
        <w:jc w:val="both"/>
        <w:rPr>
          <w:rFonts w:ascii="Mongolian Baiti" w:hAnsi="Mongolian Baiti" w:cs="Mongolian Baiti"/>
          <w:lang w:val="en-US"/>
        </w:rPr>
      </w:pPr>
    </w:p>
    <w:p w14:paraId="2E476270" w14:textId="6FBE11EF" w:rsidR="00C42E2A" w:rsidRDefault="00C42E2A" w:rsidP="007C6021">
      <w:pPr>
        <w:spacing w:line="360" w:lineRule="auto"/>
        <w:jc w:val="both"/>
        <w:rPr>
          <w:rFonts w:ascii="Mongolian Baiti" w:hAnsi="Mongolian Baiti" w:cs="Mongolian Baiti"/>
          <w:lang w:val="en-US"/>
        </w:rPr>
      </w:pPr>
    </w:p>
    <w:p w14:paraId="69C2EAC5" w14:textId="75B56599" w:rsidR="00AF4B3A" w:rsidRDefault="00AF4B3A" w:rsidP="007C6021">
      <w:pPr>
        <w:spacing w:line="360" w:lineRule="auto"/>
        <w:jc w:val="both"/>
        <w:rPr>
          <w:rFonts w:ascii="Mongolian Baiti" w:hAnsi="Mongolian Baiti" w:cs="Mongolian Baiti"/>
          <w:lang w:val="en-US"/>
        </w:rPr>
      </w:pPr>
    </w:p>
    <w:p w14:paraId="4B079D36" w14:textId="7E26F98E" w:rsidR="00AF4B3A" w:rsidRDefault="00AF4B3A" w:rsidP="007C6021">
      <w:pPr>
        <w:spacing w:line="360" w:lineRule="auto"/>
        <w:jc w:val="both"/>
        <w:rPr>
          <w:rFonts w:ascii="Mongolian Baiti" w:hAnsi="Mongolian Baiti" w:cs="Mongolian Baiti"/>
          <w:lang w:val="en-US"/>
        </w:rPr>
      </w:pPr>
    </w:p>
    <w:p w14:paraId="3840ADBA" w14:textId="24559D33" w:rsidR="00AF4B3A" w:rsidRDefault="00AF4B3A" w:rsidP="007C6021">
      <w:pPr>
        <w:spacing w:line="360" w:lineRule="auto"/>
        <w:jc w:val="both"/>
        <w:rPr>
          <w:rFonts w:ascii="Mongolian Baiti" w:hAnsi="Mongolian Baiti" w:cs="Mongolian Baiti"/>
          <w:lang w:val="en-US"/>
        </w:rPr>
      </w:pPr>
    </w:p>
    <w:p w14:paraId="037C8533" w14:textId="5B0E9692" w:rsidR="00AF4B3A" w:rsidRDefault="00AF4B3A" w:rsidP="007C6021">
      <w:pPr>
        <w:spacing w:line="360" w:lineRule="auto"/>
        <w:jc w:val="both"/>
        <w:rPr>
          <w:rFonts w:ascii="Mongolian Baiti" w:hAnsi="Mongolian Baiti" w:cs="Mongolian Baiti"/>
          <w:lang w:val="en-US"/>
        </w:rPr>
      </w:pPr>
    </w:p>
    <w:p w14:paraId="59B33CD9" w14:textId="4C323A8E" w:rsidR="00AF4B3A" w:rsidRDefault="00AF4B3A" w:rsidP="007C6021">
      <w:pPr>
        <w:spacing w:line="360" w:lineRule="auto"/>
        <w:jc w:val="both"/>
        <w:rPr>
          <w:rFonts w:ascii="Mongolian Baiti" w:hAnsi="Mongolian Baiti" w:cs="Mongolian Baiti"/>
          <w:lang w:val="en-US"/>
        </w:rPr>
      </w:pPr>
    </w:p>
    <w:p w14:paraId="3DFD3EBD" w14:textId="375CBABE" w:rsidR="00AF4B3A" w:rsidRDefault="00AF4B3A" w:rsidP="007C6021">
      <w:pPr>
        <w:spacing w:line="360" w:lineRule="auto"/>
        <w:jc w:val="both"/>
        <w:rPr>
          <w:rFonts w:ascii="Mongolian Baiti" w:hAnsi="Mongolian Baiti" w:cs="Mongolian Baiti"/>
          <w:lang w:val="en-US"/>
        </w:rPr>
      </w:pPr>
    </w:p>
    <w:p w14:paraId="7B74DBF1" w14:textId="4D26B359" w:rsidR="00AF4B3A" w:rsidRDefault="00AF4B3A" w:rsidP="007C6021">
      <w:pPr>
        <w:spacing w:line="360" w:lineRule="auto"/>
        <w:jc w:val="both"/>
        <w:rPr>
          <w:rFonts w:ascii="Mongolian Baiti" w:hAnsi="Mongolian Baiti" w:cs="Mongolian Baiti"/>
          <w:lang w:val="en-US"/>
        </w:rPr>
      </w:pPr>
    </w:p>
    <w:p w14:paraId="60BB2E7A" w14:textId="07F2F3A9" w:rsidR="00AF4B3A" w:rsidRDefault="00AF4B3A" w:rsidP="007C6021">
      <w:pPr>
        <w:spacing w:line="360" w:lineRule="auto"/>
        <w:jc w:val="both"/>
        <w:rPr>
          <w:rFonts w:ascii="Mongolian Baiti" w:hAnsi="Mongolian Baiti" w:cs="Mongolian Baiti"/>
          <w:lang w:val="en-US"/>
        </w:rPr>
      </w:pPr>
    </w:p>
    <w:p w14:paraId="0E7A5F1B" w14:textId="15635C1A" w:rsidR="00AF4B3A" w:rsidRDefault="00AF4B3A" w:rsidP="007C6021">
      <w:pPr>
        <w:spacing w:line="360" w:lineRule="auto"/>
        <w:jc w:val="both"/>
        <w:rPr>
          <w:rFonts w:ascii="Mongolian Baiti" w:hAnsi="Mongolian Baiti" w:cs="Mongolian Baiti"/>
          <w:lang w:val="en-US"/>
        </w:rPr>
      </w:pPr>
    </w:p>
    <w:p w14:paraId="1FD118A1" w14:textId="77777777" w:rsidR="00DE3E31" w:rsidRPr="00536DE3" w:rsidRDefault="00DE3E31" w:rsidP="007C6021">
      <w:pPr>
        <w:spacing w:line="360" w:lineRule="auto"/>
        <w:jc w:val="both"/>
        <w:rPr>
          <w:rFonts w:ascii="Mongolian Baiti" w:hAnsi="Mongolian Baiti" w:cs="Mongolian Baiti"/>
          <w:lang w:val="en-US"/>
        </w:rPr>
      </w:pPr>
    </w:p>
    <w:p w14:paraId="35C3A8BF" w14:textId="058692B7" w:rsidR="008E6E3F" w:rsidRPr="00536DE3" w:rsidRDefault="007C7EE5" w:rsidP="007C6021">
      <w:pPr>
        <w:spacing w:line="360" w:lineRule="auto"/>
        <w:ind w:left="360"/>
        <w:jc w:val="both"/>
        <w:rPr>
          <w:rFonts w:ascii="Mongolian Baiti" w:hAnsi="Mongolian Baiti" w:cs="Mongolian Baiti"/>
          <w:b/>
          <w:bCs/>
          <w:lang w:val="en-US"/>
        </w:rPr>
      </w:pPr>
      <w:r w:rsidRPr="00536DE3">
        <w:rPr>
          <w:rFonts w:ascii="Mongolian Baiti" w:hAnsi="Mongolian Baiti" w:cs="Mongolian Baiti"/>
          <w:b/>
          <w:bCs/>
          <w:lang w:val="en-US"/>
        </w:rPr>
        <w:lastRenderedPageBreak/>
        <w:t>6. Issues of Ecosystems</w:t>
      </w:r>
      <w:r w:rsidR="005C2CEC" w:rsidRPr="00536DE3">
        <w:rPr>
          <w:rFonts w:ascii="Mongolian Baiti" w:hAnsi="Mongolian Baiti" w:cs="Mongolian Baiti"/>
          <w:b/>
          <w:bCs/>
          <w:lang w:val="en-US"/>
        </w:rPr>
        <w:t xml:space="preserve"> and</w:t>
      </w:r>
      <w:r w:rsidR="009932B3" w:rsidRPr="00536DE3">
        <w:rPr>
          <w:rFonts w:ascii="Mongolian Baiti" w:hAnsi="Mongolian Baiti" w:cs="Mongolian Baiti"/>
          <w:b/>
          <w:bCs/>
          <w:lang w:val="en-US"/>
        </w:rPr>
        <w:t xml:space="preserve"> </w:t>
      </w:r>
      <w:r w:rsidRPr="00536DE3">
        <w:rPr>
          <w:rFonts w:ascii="Mongolian Baiti" w:hAnsi="Mongolian Baiti" w:cs="Mongolian Baiti"/>
          <w:b/>
          <w:bCs/>
          <w:lang w:val="en-US"/>
        </w:rPr>
        <w:t>Ecotouris</w:t>
      </w:r>
      <w:r w:rsidR="005C2CEC" w:rsidRPr="00536DE3">
        <w:rPr>
          <w:rFonts w:ascii="Mongolian Baiti" w:hAnsi="Mongolian Baiti" w:cs="Mongolian Baiti"/>
          <w:b/>
          <w:bCs/>
          <w:lang w:val="en-US"/>
        </w:rPr>
        <w:t>m</w:t>
      </w:r>
    </w:p>
    <w:p w14:paraId="38D687E5" w14:textId="19282433" w:rsidR="007C7EE5" w:rsidRPr="00536DE3" w:rsidRDefault="007C7EE5" w:rsidP="007C6021">
      <w:pPr>
        <w:spacing w:line="360" w:lineRule="auto"/>
        <w:ind w:left="360"/>
        <w:jc w:val="both"/>
        <w:rPr>
          <w:rFonts w:ascii="Mongolian Baiti" w:hAnsi="Mongolian Baiti" w:cs="Mongolian Baiti"/>
          <w:b/>
          <w:bCs/>
          <w:lang w:val="en-US"/>
        </w:rPr>
      </w:pPr>
    </w:p>
    <w:p w14:paraId="3401815C" w14:textId="36E23A7E" w:rsidR="007C7EE5" w:rsidRPr="00536DE3" w:rsidRDefault="007C7EE5" w:rsidP="007C6021">
      <w:pPr>
        <w:spacing w:line="360" w:lineRule="auto"/>
        <w:jc w:val="both"/>
        <w:rPr>
          <w:rFonts w:ascii="Mongolian Baiti" w:hAnsi="Mongolian Baiti" w:cs="Mongolian Baiti"/>
          <w:b/>
          <w:bCs/>
          <w:lang w:val="en-US"/>
        </w:rPr>
      </w:pPr>
      <w:r w:rsidRPr="00536DE3">
        <w:rPr>
          <w:rFonts w:ascii="Mongolian Baiti" w:hAnsi="Mongolian Baiti" w:cs="Mongolian Baiti"/>
          <w:b/>
          <w:bCs/>
          <w:lang w:val="en-US"/>
        </w:rPr>
        <w:t>6.1. Restoring Stirling’s Eco</w:t>
      </w:r>
      <w:r w:rsidR="008B33F1" w:rsidRPr="00536DE3">
        <w:rPr>
          <w:rFonts w:ascii="Mongolian Baiti" w:hAnsi="Mongolian Baiti" w:cs="Mongolian Baiti"/>
          <w:b/>
          <w:bCs/>
          <w:lang w:val="en-US"/>
        </w:rPr>
        <w:t>s</w:t>
      </w:r>
      <w:r w:rsidRPr="00536DE3">
        <w:rPr>
          <w:rFonts w:ascii="Mongolian Baiti" w:hAnsi="Mongolian Baiti" w:cs="Mongolian Baiti"/>
          <w:b/>
          <w:bCs/>
          <w:lang w:val="en-US"/>
        </w:rPr>
        <w:t>ystems</w:t>
      </w:r>
    </w:p>
    <w:p w14:paraId="1FEAC586" w14:textId="77777777" w:rsidR="0015247A" w:rsidRPr="00536DE3" w:rsidRDefault="0015247A" w:rsidP="007C6021">
      <w:pPr>
        <w:spacing w:line="360" w:lineRule="auto"/>
        <w:jc w:val="both"/>
        <w:rPr>
          <w:rFonts w:ascii="Mongolian Baiti" w:hAnsi="Mongolian Baiti" w:cs="Mongolian Baiti"/>
          <w:lang w:val="en-US"/>
        </w:rPr>
      </w:pPr>
    </w:p>
    <w:p w14:paraId="13603216" w14:textId="041A6A26" w:rsidR="00EA7D82" w:rsidRPr="00536DE3" w:rsidRDefault="00FD55F1" w:rsidP="00DE3E31">
      <w:pPr>
        <w:spacing w:line="360" w:lineRule="auto"/>
        <w:ind w:firstLine="720"/>
        <w:jc w:val="both"/>
        <w:rPr>
          <w:rFonts w:ascii="Mongolian Baiti" w:hAnsi="Mongolian Baiti" w:cs="Mongolian Baiti"/>
          <w:lang w:val="en-US"/>
        </w:rPr>
      </w:pPr>
      <w:r w:rsidRPr="00536DE3">
        <w:rPr>
          <w:rFonts w:ascii="Mongolian Baiti" w:hAnsi="Mongolian Baiti" w:cs="Mongolian Baiti"/>
          <w:lang w:val="en-US"/>
        </w:rPr>
        <w:t>S</w:t>
      </w:r>
      <w:r w:rsidR="0015247A" w:rsidRPr="00536DE3">
        <w:rPr>
          <w:rFonts w:ascii="Mongolian Baiti" w:hAnsi="Mongolian Baiti" w:cs="Mongolian Baiti"/>
          <w:lang w:val="en-US"/>
        </w:rPr>
        <w:t xml:space="preserve">cience has </w:t>
      </w:r>
      <w:r w:rsidR="00D238EE" w:rsidRPr="00536DE3">
        <w:rPr>
          <w:rFonts w:ascii="Mongolian Baiti" w:hAnsi="Mongolian Baiti" w:cs="Mongolian Baiti"/>
          <w:lang w:val="en-US"/>
        </w:rPr>
        <w:t>definitively</w:t>
      </w:r>
      <w:r w:rsidR="0015247A" w:rsidRPr="00536DE3">
        <w:rPr>
          <w:rFonts w:ascii="Mongolian Baiti" w:hAnsi="Mongolian Baiti" w:cs="Mongolian Baiti"/>
          <w:lang w:val="en-US"/>
        </w:rPr>
        <w:t xml:space="preserve"> established </w:t>
      </w:r>
      <w:r w:rsidR="00D238EE" w:rsidRPr="00536DE3">
        <w:rPr>
          <w:rFonts w:ascii="Mongolian Baiti" w:hAnsi="Mongolian Baiti" w:cs="Mongolian Baiti"/>
          <w:lang w:val="en-US"/>
        </w:rPr>
        <w:t>that</w:t>
      </w:r>
      <w:r w:rsidRPr="00536DE3">
        <w:rPr>
          <w:rFonts w:ascii="Mongolian Baiti" w:hAnsi="Mongolian Baiti" w:cs="Mongolian Baiti"/>
          <w:lang w:val="en-US"/>
        </w:rPr>
        <w:t xml:space="preserve"> the climate is changing. For Stirling, it has meant winters that are 17% wetter than in the past</w:t>
      </w:r>
      <w:r w:rsidRPr="00536DE3">
        <w:rPr>
          <w:rStyle w:val="FootnoteReference"/>
          <w:rFonts w:ascii="Mongolian Baiti" w:hAnsi="Mongolian Baiti" w:cs="Mongolian Baiti"/>
          <w:lang w:val="en-US"/>
        </w:rPr>
        <w:footnoteReference w:id="68"/>
      </w:r>
      <w:r w:rsidRPr="00536DE3">
        <w:rPr>
          <w:rFonts w:ascii="Mongolian Baiti" w:hAnsi="Mongolian Baiti" w:cs="Mongolian Baiti"/>
          <w:lang w:val="en-US"/>
        </w:rPr>
        <w:t xml:space="preserve">. By 2050, </w:t>
      </w:r>
      <w:r w:rsidR="00D23130" w:rsidRPr="00536DE3">
        <w:rPr>
          <w:rFonts w:ascii="Mongolian Baiti" w:hAnsi="Mongolian Baiti" w:cs="Mongolian Baiti"/>
          <w:lang w:val="en-US"/>
        </w:rPr>
        <w:t xml:space="preserve">the increase could be as high as 60%; at the same time, summer temperatures </w:t>
      </w:r>
      <w:r w:rsidR="00077C9C" w:rsidRPr="00536DE3">
        <w:rPr>
          <w:rFonts w:ascii="Mongolian Baiti" w:hAnsi="Mongolian Baiti" w:cs="Mongolian Baiti"/>
          <w:lang w:val="en-US"/>
        </w:rPr>
        <w:t>may rise 4-5 degrees Celsius</w:t>
      </w:r>
      <w:r w:rsidR="004F7043" w:rsidRPr="00536DE3">
        <w:rPr>
          <w:rStyle w:val="FootnoteReference"/>
          <w:rFonts w:ascii="Mongolian Baiti" w:hAnsi="Mongolian Baiti" w:cs="Mongolian Baiti"/>
          <w:lang w:val="en-US"/>
        </w:rPr>
        <w:footnoteReference w:id="69"/>
      </w:r>
      <w:r w:rsidR="00113E5A">
        <w:rPr>
          <w:rFonts w:ascii="Mongolian Baiti" w:hAnsi="Mongolian Baiti" w:cs="Mongolian Baiti"/>
          <w:lang w:val="en-US"/>
        </w:rPr>
        <w:t>.</w:t>
      </w:r>
      <w:r w:rsidR="00D238EE" w:rsidRPr="00536DE3">
        <w:rPr>
          <w:rFonts w:ascii="Mongolian Baiti" w:hAnsi="Mongolian Baiti" w:cs="Mongolian Baiti"/>
          <w:lang w:val="en-US"/>
        </w:rPr>
        <w:t xml:space="preserve"> </w:t>
      </w:r>
      <w:r w:rsidR="004F7043" w:rsidRPr="00536DE3">
        <w:rPr>
          <w:rFonts w:ascii="Mongolian Baiti" w:hAnsi="Mongolian Baiti" w:cs="Mongolian Baiti"/>
          <w:lang w:val="en-US"/>
        </w:rPr>
        <w:t xml:space="preserve">Ecosystems will be </w:t>
      </w:r>
      <w:r w:rsidR="00E93FB3" w:rsidRPr="00536DE3">
        <w:rPr>
          <w:rFonts w:ascii="Mongolian Baiti" w:hAnsi="Mongolian Baiti" w:cs="Mongolian Baiti"/>
          <w:lang w:val="en-US"/>
        </w:rPr>
        <w:t xml:space="preserve">humanity’s greatest allies in mitigating these effects – but they will require help if they </w:t>
      </w:r>
      <w:r w:rsidR="00EA7D82" w:rsidRPr="00536DE3">
        <w:rPr>
          <w:rFonts w:ascii="Mongolian Baiti" w:hAnsi="Mongolian Baiti" w:cs="Mongolian Baiti"/>
          <w:lang w:val="en-US"/>
        </w:rPr>
        <w:t xml:space="preserve">are </w:t>
      </w:r>
      <w:r w:rsidR="00A154DF">
        <w:rPr>
          <w:rFonts w:ascii="Mongolian Baiti" w:hAnsi="Mongolian Baiti" w:cs="Mongolian Baiti"/>
          <w:lang w:val="en-US"/>
        </w:rPr>
        <w:t xml:space="preserve">to </w:t>
      </w:r>
      <w:r w:rsidR="00EA7D82" w:rsidRPr="00536DE3">
        <w:rPr>
          <w:rFonts w:ascii="Mongolian Baiti" w:hAnsi="Mongolian Baiti" w:cs="Mongolian Baiti"/>
          <w:lang w:val="en-US"/>
        </w:rPr>
        <w:t>help us. A massive program of ecosystem restoration, the likes of which have never been seen before, will have to be undertaken. If successful, the protection and prosperity they bring to the people of Stirling will be written in to our past – and future.</w:t>
      </w:r>
    </w:p>
    <w:p w14:paraId="5D0DE62A" w14:textId="77777777" w:rsidR="00EA7D82" w:rsidRPr="00536DE3" w:rsidRDefault="00EA7D82" w:rsidP="007C6021">
      <w:pPr>
        <w:spacing w:line="360" w:lineRule="auto"/>
        <w:jc w:val="both"/>
        <w:rPr>
          <w:rFonts w:ascii="Mongolian Baiti" w:hAnsi="Mongolian Baiti" w:cs="Mongolian Baiti"/>
          <w:lang w:val="en-US"/>
        </w:rPr>
      </w:pPr>
    </w:p>
    <w:p w14:paraId="1F51E919" w14:textId="636C237F" w:rsidR="005B4D00" w:rsidRDefault="00BE332C" w:rsidP="00DE3E31">
      <w:pPr>
        <w:spacing w:line="360" w:lineRule="auto"/>
        <w:ind w:firstLine="720"/>
        <w:jc w:val="both"/>
        <w:rPr>
          <w:rFonts w:ascii="Mongolian Baiti" w:hAnsi="Mongolian Baiti" w:cs="Mongolian Baiti"/>
          <w:lang w:val="en-US"/>
        </w:rPr>
      </w:pPr>
      <w:r w:rsidRPr="00052AA4">
        <w:rPr>
          <w:rFonts w:ascii="Mongolian Baiti" w:hAnsi="Mongolian Baiti" w:cs="Mongolian Baiti"/>
          <w:b/>
          <w:bCs/>
          <w:lang w:val="en-US"/>
        </w:rPr>
        <w:t xml:space="preserve">A massive tree planting scheme </w:t>
      </w:r>
      <w:r w:rsidR="00885392" w:rsidRPr="00052AA4">
        <w:rPr>
          <w:rFonts w:ascii="Mongolian Baiti" w:hAnsi="Mongolian Baiti" w:cs="Mongolian Baiti"/>
          <w:b/>
          <w:bCs/>
          <w:lang w:val="en-US"/>
        </w:rPr>
        <w:t xml:space="preserve">will, sooner or later, be a national undertaking </w:t>
      </w:r>
      <w:r w:rsidR="00885392" w:rsidRPr="00536DE3">
        <w:rPr>
          <w:rFonts w:ascii="Mongolian Baiti" w:hAnsi="Mongolian Baiti" w:cs="Mongolian Baiti"/>
          <w:lang w:val="en-US"/>
        </w:rPr>
        <w:t xml:space="preserve">– if the U.K. is to meet its current carbon neutrality targets of 2050, some 1.5 billion </w:t>
      </w:r>
      <w:r w:rsidR="001E2CF6">
        <w:rPr>
          <w:rFonts w:ascii="Mongolian Baiti" w:hAnsi="Mongolian Baiti" w:cs="Mongolian Baiti"/>
          <w:lang w:val="en-US"/>
        </w:rPr>
        <w:t xml:space="preserve">new </w:t>
      </w:r>
      <w:r w:rsidR="00885392" w:rsidRPr="00536DE3">
        <w:rPr>
          <w:rFonts w:ascii="Mongolian Baiti" w:hAnsi="Mongolian Baiti" w:cs="Mongolian Baiti"/>
          <w:lang w:val="en-US"/>
        </w:rPr>
        <w:t>trees will be needed</w:t>
      </w:r>
      <w:r w:rsidR="00885392" w:rsidRPr="00536DE3">
        <w:rPr>
          <w:rStyle w:val="FootnoteReference"/>
          <w:rFonts w:ascii="Mongolian Baiti" w:hAnsi="Mongolian Baiti" w:cs="Mongolian Baiti"/>
          <w:lang w:val="en-US"/>
        </w:rPr>
        <w:footnoteReference w:id="70"/>
      </w:r>
      <w:r w:rsidR="001C17A0">
        <w:rPr>
          <w:rFonts w:ascii="Mongolian Baiti" w:hAnsi="Mongolian Baiti" w:cs="Mongolian Baiti"/>
          <w:lang w:val="en-US"/>
        </w:rPr>
        <w:t>.</w:t>
      </w:r>
      <w:r w:rsidR="00727068" w:rsidRPr="00536DE3">
        <w:rPr>
          <w:rFonts w:ascii="Mongolian Baiti" w:hAnsi="Mongolian Baiti" w:cs="Mongolian Baiti"/>
          <w:lang w:val="en-US"/>
        </w:rPr>
        <w:t xml:space="preserve"> Stirling can both lead the way and reap the benefits of this sea change: trees not only sequester carbon</w:t>
      </w:r>
      <w:r w:rsidR="001F0C8C" w:rsidRPr="00536DE3">
        <w:rPr>
          <w:rFonts w:ascii="Mongolian Baiti" w:hAnsi="Mongolian Baiti" w:cs="Mongolian Baiti"/>
          <w:lang w:val="en-US"/>
        </w:rPr>
        <w:t>;</w:t>
      </w:r>
      <w:r w:rsidR="00727068" w:rsidRPr="00536DE3">
        <w:rPr>
          <w:rFonts w:ascii="Mongolian Baiti" w:hAnsi="Mongolian Baiti" w:cs="Mongolian Baiti"/>
          <w:lang w:val="en-US"/>
        </w:rPr>
        <w:t xml:space="preserve"> they provide a host of other immediate benefits</w:t>
      </w:r>
      <w:r w:rsidR="00B12AC2" w:rsidRPr="00536DE3">
        <w:rPr>
          <w:rFonts w:ascii="Mongolian Baiti" w:hAnsi="Mongolian Baiti" w:cs="Mongolian Baiti"/>
          <w:lang w:val="en-US"/>
        </w:rPr>
        <w:t>, such</w:t>
      </w:r>
      <w:r w:rsidR="00CB51B3">
        <w:rPr>
          <w:rFonts w:ascii="Mongolian Baiti" w:hAnsi="Mongolian Baiti" w:cs="Mongolian Baiti"/>
          <w:lang w:val="en-US"/>
        </w:rPr>
        <w:t xml:space="preserve"> as</w:t>
      </w:r>
      <w:r w:rsidR="00B12AC2" w:rsidRPr="00536DE3">
        <w:rPr>
          <w:rFonts w:ascii="Mongolian Baiti" w:hAnsi="Mongolian Baiti" w:cs="Mongolian Baiti"/>
          <w:lang w:val="en-US"/>
        </w:rPr>
        <w:t xml:space="preserve"> lowering temperatures </w:t>
      </w:r>
      <w:r w:rsidR="0092116D" w:rsidRPr="00536DE3">
        <w:rPr>
          <w:rFonts w:ascii="Mongolian Baiti" w:hAnsi="Mongolian Baiti" w:cs="Mongolian Baiti"/>
          <w:lang w:val="en-US"/>
        </w:rPr>
        <w:t>and minimizing flooding.</w:t>
      </w:r>
      <w:r w:rsidR="001F0C8C" w:rsidRPr="00536DE3">
        <w:rPr>
          <w:rFonts w:ascii="Mongolian Baiti" w:hAnsi="Mongolian Baiti" w:cs="Mongolian Baiti"/>
          <w:lang w:val="en-US"/>
        </w:rPr>
        <w:t xml:space="preserve"> In Stirling, they represent </w:t>
      </w:r>
      <w:r w:rsidR="001F0C8C" w:rsidRPr="00CB7E1A">
        <w:rPr>
          <w:rFonts w:ascii="Mongolian Baiti" w:hAnsi="Mongolian Baiti" w:cs="Mongolian Baiti"/>
          <w:b/>
          <w:bCs/>
          <w:lang w:val="en-US"/>
        </w:rPr>
        <w:t>an</w:t>
      </w:r>
      <w:r w:rsidR="001F0C8C" w:rsidRPr="00536DE3">
        <w:rPr>
          <w:rFonts w:ascii="Mongolian Baiti" w:hAnsi="Mongolian Baiti" w:cs="Mongolian Baiti"/>
          <w:lang w:val="en-US"/>
        </w:rPr>
        <w:t xml:space="preserve"> </w:t>
      </w:r>
      <w:r w:rsidR="001F0C8C" w:rsidRPr="00052AA4">
        <w:rPr>
          <w:rFonts w:ascii="Mongolian Baiti" w:hAnsi="Mongolian Baiti" w:cs="Mongolian Baiti"/>
          <w:b/>
          <w:bCs/>
          <w:lang w:val="en-US"/>
        </w:rPr>
        <w:t>opportunity to create forestry jobs</w:t>
      </w:r>
      <w:r w:rsidR="000A0916" w:rsidRPr="00052AA4">
        <w:rPr>
          <w:rFonts w:ascii="Mongolian Baiti" w:hAnsi="Mongolian Baiti" w:cs="Mongolian Baiti"/>
          <w:b/>
          <w:bCs/>
          <w:lang w:val="en-US"/>
        </w:rPr>
        <w:t xml:space="preserve"> and a local source of fuel and construction material</w:t>
      </w:r>
      <w:r w:rsidR="000A0916" w:rsidRPr="00536DE3">
        <w:rPr>
          <w:rFonts w:ascii="Mongolian Baiti" w:hAnsi="Mongolian Baiti" w:cs="Mongolian Baiti"/>
          <w:lang w:val="en-US"/>
        </w:rPr>
        <w:t>.</w:t>
      </w:r>
      <w:r w:rsidR="001F0C8C" w:rsidRPr="00536DE3">
        <w:rPr>
          <w:rFonts w:ascii="Mongolian Baiti" w:hAnsi="Mongolian Baiti" w:cs="Mongolian Baiti"/>
          <w:lang w:val="en-US"/>
        </w:rPr>
        <w:t xml:space="preserve"> </w:t>
      </w:r>
      <w:r w:rsidR="00ED068C" w:rsidRPr="00536DE3">
        <w:rPr>
          <w:rFonts w:ascii="Mongolian Baiti" w:hAnsi="Mongolian Baiti" w:cs="Mongolian Baiti"/>
          <w:lang w:val="en-US"/>
        </w:rPr>
        <w:t>Tree planting is not an activity to be undertaken in insolation, however. It will require concurrent investments in wildflower meadows, hedgerows, rivers, and more</w:t>
      </w:r>
      <w:r w:rsidR="00ED068C" w:rsidRPr="00536DE3">
        <w:rPr>
          <w:rStyle w:val="FootnoteReference"/>
          <w:rFonts w:ascii="Mongolian Baiti" w:hAnsi="Mongolian Baiti" w:cs="Mongolian Baiti"/>
          <w:lang w:val="en-US"/>
        </w:rPr>
        <w:footnoteReference w:id="71"/>
      </w:r>
      <w:r w:rsidR="00ED068C" w:rsidRPr="00536DE3">
        <w:rPr>
          <w:rFonts w:ascii="Mongolian Baiti" w:hAnsi="Mongolian Baiti" w:cs="Mongolian Baiti"/>
          <w:lang w:val="en-US"/>
        </w:rPr>
        <w:t xml:space="preserve">. </w:t>
      </w:r>
    </w:p>
    <w:p w14:paraId="4B70372F" w14:textId="77777777" w:rsidR="005B4D00" w:rsidRDefault="005B4D00" w:rsidP="007C6021">
      <w:pPr>
        <w:spacing w:line="360" w:lineRule="auto"/>
        <w:jc w:val="both"/>
        <w:rPr>
          <w:rFonts w:ascii="Mongolian Baiti" w:hAnsi="Mongolian Baiti" w:cs="Mongolian Baiti"/>
          <w:lang w:val="en-US"/>
        </w:rPr>
      </w:pPr>
    </w:p>
    <w:p w14:paraId="4F52ABFC" w14:textId="41A84647" w:rsidR="000A0916" w:rsidRPr="00CF672C" w:rsidRDefault="005B4D00" w:rsidP="00DE3E31">
      <w:pPr>
        <w:spacing w:line="360" w:lineRule="auto"/>
        <w:ind w:firstLine="720"/>
        <w:jc w:val="both"/>
        <w:rPr>
          <w:rFonts w:ascii="Mongolian Baiti" w:hAnsi="Mongolian Baiti" w:cs="Mongolian Baiti"/>
          <w:lang w:val="en-US"/>
        </w:rPr>
      </w:pPr>
      <w:bookmarkStart w:id="3" w:name="_Hlk24099889"/>
      <w:r>
        <w:rPr>
          <w:rFonts w:ascii="Mongolian Baiti" w:hAnsi="Mongolian Baiti" w:cs="Mongolian Baiti"/>
          <w:lang w:val="en-US"/>
        </w:rPr>
        <w:t>For example, the Stirling area is intrinsically tied to its expansive river system.</w:t>
      </w:r>
      <w:r w:rsidR="00CF672C">
        <w:rPr>
          <w:rFonts w:ascii="Mongolian Baiti" w:hAnsi="Mongolian Baiti" w:cs="Mongolian Baiti"/>
          <w:lang w:val="en-US"/>
        </w:rPr>
        <w:t xml:space="preserve"> </w:t>
      </w:r>
      <w:r>
        <w:rPr>
          <w:rFonts w:ascii="Mongolian Baiti" w:hAnsi="Mongolian Baiti" w:cs="Mongolian Baiti"/>
          <w:lang w:val="en-US"/>
        </w:rPr>
        <w:t>The catchments of this in</w:t>
      </w:r>
      <w:r w:rsidR="00CF672C">
        <w:rPr>
          <w:rFonts w:ascii="Mongolian Baiti" w:hAnsi="Mongolian Baiti" w:cs="Mongolian Baiti"/>
          <w:lang w:val="en-US"/>
        </w:rPr>
        <w:t xml:space="preserve"> </w:t>
      </w:r>
      <w:r>
        <w:rPr>
          <w:rFonts w:ascii="Mongolian Baiti" w:hAnsi="Mongolian Baiti" w:cs="Mongolian Baiti"/>
          <w:lang w:val="en-US"/>
        </w:rPr>
        <w:t xml:space="preserve">large part find their confluence at the River Forth near the City. As indispensable as these waterways are in sustaining Stirling, they are equally capable of wreaking severe disruption, as evidenced by the City’s historic vulnerability to flooding. By 2100, according to the Scottish Environmental Protection Agency, </w:t>
      </w:r>
      <w:r w:rsidR="00FB4CA9">
        <w:rPr>
          <w:rFonts w:ascii="Mongolian Baiti" w:hAnsi="Mongolian Baiti" w:cs="Mongolian Baiti"/>
          <w:lang w:val="en-US"/>
        </w:rPr>
        <w:t>the Forth region will experience a peak river flow of up to</w:t>
      </w:r>
      <w:r w:rsidR="00FC47CF">
        <w:rPr>
          <w:rFonts w:ascii="Mongolian Baiti" w:hAnsi="Mongolian Baiti" w:cs="Mongolian Baiti"/>
          <w:lang w:val="en-US"/>
        </w:rPr>
        <w:t xml:space="preserve"> 40% total rainfall in the region</w:t>
      </w:r>
      <w:r w:rsidR="00FC47CF">
        <w:rPr>
          <w:rStyle w:val="FootnoteReference"/>
          <w:rFonts w:ascii="Mongolian Baiti" w:hAnsi="Mongolian Baiti" w:cs="Mongolian Baiti"/>
          <w:lang w:val="en-US"/>
        </w:rPr>
        <w:footnoteReference w:id="72"/>
      </w:r>
      <w:r w:rsidR="00CF672C">
        <w:rPr>
          <w:rFonts w:ascii="Mongolian Baiti" w:hAnsi="Mongolian Baiti" w:cs="Mongolian Baiti"/>
          <w:lang w:val="en-US"/>
        </w:rPr>
        <w:t>.</w:t>
      </w:r>
      <w:r w:rsidR="00FC47CF">
        <w:rPr>
          <w:rFonts w:ascii="Mongolian Baiti" w:hAnsi="Mongolian Baiti" w:cs="Mongolian Baiti"/>
          <w:lang w:val="en-US"/>
        </w:rPr>
        <w:t xml:space="preserve"> </w:t>
      </w:r>
      <w:r>
        <w:rPr>
          <w:rFonts w:ascii="Mongolian Baiti" w:hAnsi="Mongolian Baiti" w:cs="Mongolian Baiti"/>
          <w:lang w:val="en-US"/>
        </w:rPr>
        <w:t xml:space="preserve">As local weather </w:t>
      </w:r>
      <w:r>
        <w:rPr>
          <w:rFonts w:ascii="Mongolian Baiti" w:hAnsi="Mongolian Baiti" w:cs="Mongolian Baiti"/>
          <w:lang w:val="en-US"/>
        </w:rPr>
        <w:lastRenderedPageBreak/>
        <w:t>becomes wetter in winter seasons</w:t>
      </w:r>
      <w:r w:rsidRPr="00D56ECC">
        <w:rPr>
          <w:rFonts w:ascii="Mongolian Baiti" w:hAnsi="Mongolian Baiti" w:cs="Mongolian Baiti"/>
          <w:lang w:val="en-US"/>
        </w:rPr>
        <w:t>, preventive management of rivers will become all the more pressing</w:t>
      </w:r>
      <w:r w:rsidR="00FC47CF">
        <w:rPr>
          <w:rFonts w:ascii="Mongolian Baiti" w:hAnsi="Mongolian Baiti" w:cs="Mongolian Baiti"/>
          <w:lang w:val="en-US"/>
        </w:rPr>
        <w:t>. This reality</w:t>
      </w:r>
      <w:r w:rsidR="00FB4CA9">
        <w:rPr>
          <w:rFonts w:ascii="Mongolian Baiti" w:hAnsi="Mongolian Baiti" w:cs="Mongolian Baiti"/>
          <w:lang w:val="en-US"/>
        </w:rPr>
        <w:t xml:space="preserve"> present</w:t>
      </w:r>
      <w:r w:rsidR="00FC47CF">
        <w:rPr>
          <w:rFonts w:ascii="Mongolian Baiti" w:hAnsi="Mongolian Baiti" w:cs="Mongolian Baiti"/>
          <w:lang w:val="en-US"/>
        </w:rPr>
        <w:t>s</w:t>
      </w:r>
      <w:r w:rsidR="00FB4CA9">
        <w:rPr>
          <w:rFonts w:ascii="Mongolian Baiti" w:hAnsi="Mongolian Baiti" w:cs="Mongolian Baiti"/>
          <w:lang w:val="en-US"/>
        </w:rPr>
        <w:t xml:space="preserve"> an opportunity </w:t>
      </w:r>
      <w:r w:rsidR="00FC47CF">
        <w:rPr>
          <w:rFonts w:ascii="Mongolian Baiti" w:hAnsi="Mongolian Baiti" w:cs="Mongolian Baiti"/>
          <w:lang w:val="en-US"/>
        </w:rPr>
        <w:t xml:space="preserve">to promote a wide study into how to </w:t>
      </w:r>
      <w:r w:rsidR="00FC47CF" w:rsidRPr="00D56ECC">
        <w:rPr>
          <w:rFonts w:ascii="Mongolian Baiti" w:hAnsi="Mongolian Baiti" w:cs="Mongolian Baiti"/>
          <w:b/>
          <w:bCs/>
          <w:lang w:val="en-US"/>
        </w:rPr>
        <w:t>return Stirling’s rivers to their natural state and to implement Natural Flood Management (NFM) strategies</w:t>
      </w:r>
      <w:r w:rsidR="00FC47CF">
        <w:rPr>
          <w:rFonts w:ascii="Mongolian Baiti" w:hAnsi="Mongolian Baiti" w:cs="Mongolian Baiti"/>
          <w:lang w:val="en-US"/>
        </w:rPr>
        <w:t xml:space="preserve"> </w:t>
      </w:r>
      <w:r w:rsidR="00CF672C">
        <w:rPr>
          <w:rFonts w:ascii="Mongolian Baiti" w:hAnsi="Mongolian Baiti" w:cs="Mongolian Baiti"/>
          <w:lang w:val="en-US"/>
        </w:rPr>
        <w:t xml:space="preserve">that will aid in </w:t>
      </w:r>
      <w:r w:rsidR="00CF672C" w:rsidRPr="00CF672C">
        <w:rPr>
          <w:rFonts w:ascii="Mongolian Baiti" w:hAnsi="Mongolian Baiti" w:cs="Mongolian Baiti"/>
          <w:lang w:val="en-US"/>
        </w:rPr>
        <w:t xml:space="preserve">mitigating </w:t>
      </w:r>
      <w:r w:rsidR="00CF672C">
        <w:rPr>
          <w:rFonts w:ascii="Mongolian Baiti" w:hAnsi="Mongolian Baiti" w:cs="Mongolian Baiti"/>
          <w:lang w:val="en-US"/>
        </w:rPr>
        <w:t>some of the impacts of climate change, including flash flooding</w:t>
      </w:r>
      <w:r w:rsidR="00CF672C">
        <w:rPr>
          <w:rStyle w:val="FootnoteReference"/>
          <w:rFonts w:ascii="Mongolian Baiti" w:hAnsi="Mongolian Baiti" w:cs="Mongolian Baiti"/>
          <w:lang w:val="en-US"/>
        </w:rPr>
        <w:footnoteReference w:id="73"/>
      </w:r>
      <w:r w:rsidR="00CF672C">
        <w:rPr>
          <w:rFonts w:ascii="Mongolian Baiti" w:hAnsi="Mongolian Baiti" w:cs="Mongolian Baiti"/>
          <w:lang w:val="en-US"/>
        </w:rPr>
        <w:t>.</w:t>
      </w:r>
      <w:r w:rsidR="00FC47CF" w:rsidRPr="00CF672C">
        <w:rPr>
          <w:rFonts w:ascii="Mongolian Baiti" w:hAnsi="Mongolian Baiti" w:cs="Mongolian Baiti"/>
          <w:lang w:val="en-US"/>
        </w:rPr>
        <w:t xml:space="preserve"> In particular, </w:t>
      </w:r>
      <w:r w:rsidR="00CF672C">
        <w:rPr>
          <w:rFonts w:ascii="Mongolian Baiti" w:hAnsi="Mongolian Baiti" w:cs="Mongolian Baiti"/>
          <w:lang w:val="en-US"/>
        </w:rPr>
        <w:t>effective</w:t>
      </w:r>
      <w:r w:rsidR="00FC47CF" w:rsidRPr="00CF672C">
        <w:rPr>
          <w:rFonts w:ascii="Mongolian Baiti" w:hAnsi="Mongolian Baiti" w:cs="Mongolian Baiti"/>
          <w:lang w:val="en-US"/>
        </w:rPr>
        <w:t xml:space="preserve"> manag</w:t>
      </w:r>
      <w:r w:rsidR="00CF672C">
        <w:rPr>
          <w:rFonts w:ascii="Mongolian Baiti" w:hAnsi="Mongolian Baiti" w:cs="Mongolian Baiti"/>
          <w:lang w:val="en-US"/>
        </w:rPr>
        <w:t>ement</w:t>
      </w:r>
      <w:r w:rsidR="00FC47CF" w:rsidRPr="00CF672C">
        <w:rPr>
          <w:rFonts w:ascii="Mongolian Baiti" w:hAnsi="Mongolian Baiti" w:cs="Mongolian Baiti"/>
          <w:lang w:val="en-US"/>
        </w:rPr>
        <w:t xml:space="preserve"> the upper </w:t>
      </w:r>
      <w:r w:rsidR="00CF672C" w:rsidRPr="00CF672C">
        <w:rPr>
          <w:rFonts w:ascii="Mongolian Baiti" w:hAnsi="Mongolian Baiti" w:cs="Mongolian Baiti"/>
          <w:lang w:val="en-US"/>
        </w:rPr>
        <w:t>catchment</w:t>
      </w:r>
      <w:r w:rsidR="00FC47CF" w:rsidRPr="00CF672C">
        <w:rPr>
          <w:rFonts w:ascii="Mongolian Baiti" w:hAnsi="Mongolian Baiti" w:cs="Mongolian Baiti"/>
          <w:lang w:val="en-US"/>
        </w:rPr>
        <w:t xml:space="preserve"> </w:t>
      </w:r>
      <w:r w:rsidR="00CF672C">
        <w:rPr>
          <w:rFonts w:ascii="Mongolian Baiti" w:hAnsi="Mongolian Baiti" w:cs="Mongolian Baiti"/>
          <w:lang w:val="en-US"/>
        </w:rPr>
        <w:t>will provide benefit to urban areas downstream, slowing the river flows and making landscapes and habitats more resilient to the impacts of climate change.</w:t>
      </w:r>
    </w:p>
    <w:bookmarkEnd w:id="3"/>
    <w:p w14:paraId="634A86C6" w14:textId="77777777" w:rsidR="000A0916" w:rsidRPr="00536DE3" w:rsidRDefault="000A0916" w:rsidP="007C6021">
      <w:pPr>
        <w:spacing w:line="360" w:lineRule="auto"/>
        <w:jc w:val="both"/>
        <w:rPr>
          <w:rFonts w:ascii="Mongolian Baiti" w:hAnsi="Mongolian Baiti" w:cs="Mongolian Baiti"/>
          <w:lang w:val="en-US"/>
        </w:rPr>
      </w:pPr>
    </w:p>
    <w:p w14:paraId="1D96FBE4" w14:textId="6944F405" w:rsidR="00B27638" w:rsidRDefault="00985720" w:rsidP="00DE3E31">
      <w:pPr>
        <w:spacing w:line="360" w:lineRule="auto"/>
        <w:ind w:firstLine="720"/>
        <w:jc w:val="both"/>
        <w:rPr>
          <w:rFonts w:ascii="Mongolian Baiti" w:hAnsi="Mongolian Baiti" w:cs="Mongolian Baiti"/>
          <w:lang w:val="en-US"/>
        </w:rPr>
      </w:pPr>
      <w:r w:rsidRPr="00536DE3">
        <w:rPr>
          <w:rFonts w:ascii="Mongolian Baiti" w:hAnsi="Mongolian Baiti" w:cs="Mongolian Baiti"/>
          <w:lang w:val="en-US"/>
        </w:rPr>
        <w:t>What is required</w:t>
      </w:r>
      <w:r w:rsidR="00ED068C" w:rsidRPr="00536DE3">
        <w:rPr>
          <w:rFonts w:ascii="Mongolian Baiti" w:hAnsi="Mongolian Baiti" w:cs="Mongolian Baiti"/>
          <w:lang w:val="en-US"/>
        </w:rPr>
        <w:t xml:space="preserve">, then, </w:t>
      </w:r>
      <w:r w:rsidR="00B27638">
        <w:rPr>
          <w:rFonts w:ascii="Mongolian Baiti" w:hAnsi="Mongolian Baiti" w:cs="Mongolian Baiti"/>
          <w:lang w:val="en-US"/>
        </w:rPr>
        <w:t xml:space="preserve">is not </w:t>
      </w:r>
      <w:r w:rsidRPr="00536DE3">
        <w:rPr>
          <w:rFonts w:ascii="Mongolian Baiti" w:hAnsi="Mongolian Baiti" w:cs="Mongolian Baiti"/>
          <w:lang w:val="en-US"/>
        </w:rPr>
        <w:t xml:space="preserve">piecemeal </w:t>
      </w:r>
      <w:r w:rsidR="00ED068C" w:rsidRPr="00536DE3">
        <w:rPr>
          <w:rFonts w:ascii="Mongolian Baiti" w:hAnsi="Mongolian Baiti" w:cs="Mongolian Baiti"/>
          <w:lang w:val="en-US"/>
        </w:rPr>
        <w:t>restoration of aspects of ecosystems</w:t>
      </w:r>
      <w:r w:rsidR="00B27638">
        <w:rPr>
          <w:rFonts w:ascii="Mongolian Baiti" w:hAnsi="Mongolian Baiti" w:cs="Mongolian Baiti"/>
          <w:lang w:val="en-US"/>
        </w:rPr>
        <w:t>,</w:t>
      </w:r>
      <w:r w:rsidR="00ED068C" w:rsidRPr="008C463F">
        <w:rPr>
          <w:rFonts w:ascii="Mongolian Baiti" w:hAnsi="Mongolian Baiti" w:cs="Mongolian Baiti"/>
          <w:lang w:val="en-US"/>
        </w:rPr>
        <w:t xml:space="preserve"> </w:t>
      </w:r>
      <w:r w:rsidR="00B27638" w:rsidRPr="008C463F">
        <w:rPr>
          <w:rFonts w:ascii="Mongolian Baiti" w:hAnsi="Mongolian Baiti" w:cs="Mongolian Baiti"/>
          <w:lang w:val="en-US"/>
        </w:rPr>
        <w:t>but</w:t>
      </w:r>
      <w:r w:rsidR="00B27638" w:rsidRPr="00052AA4">
        <w:rPr>
          <w:rFonts w:ascii="Mongolian Baiti" w:hAnsi="Mongolian Baiti" w:cs="Mongolian Baiti"/>
          <w:b/>
          <w:bCs/>
          <w:lang w:val="en-US"/>
        </w:rPr>
        <w:t xml:space="preserve"> the</w:t>
      </w:r>
      <w:r w:rsidR="00ED068C" w:rsidRPr="00052AA4">
        <w:rPr>
          <w:rFonts w:ascii="Mongolian Baiti" w:hAnsi="Mongolian Baiti" w:cs="Mongolian Baiti"/>
          <w:b/>
          <w:bCs/>
          <w:lang w:val="en-US"/>
        </w:rPr>
        <w:t xml:space="preserve"> total </w:t>
      </w:r>
      <w:r w:rsidR="00B27638" w:rsidRPr="00052AA4">
        <w:rPr>
          <w:rFonts w:ascii="Mongolian Baiti" w:hAnsi="Mongolian Baiti" w:cs="Mongolian Baiti"/>
          <w:b/>
          <w:bCs/>
          <w:lang w:val="en-US"/>
        </w:rPr>
        <w:t>restoration of a wide variety of habitats in available urban and peri-urban spaces in Stirling</w:t>
      </w:r>
      <w:r w:rsidR="00ED068C" w:rsidRPr="00536DE3">
        <w:rPr>
          <w:rFonts w:ascii="Mongolian Baiti" w:hAnsi="Mongolian Baiti" w:cs="Mongolian Baiti"/>
          <w:lang w:val="en-US"/>
        </w:rPr>
        <w:t>. It will require expansion on existing plans and initiatives</w:t>
      </w:r>
      <w:r w:rsidR="009B73A2" w:rsidRPr="00536DE3">
        <w:rPr>
          <w:rFonts w:ascii="Mongolian Baiti" w:hAnsi="Mongolian Baiti" w:cs="Mongolian Baiti"/>
          <w:lang w:val="en-US"/>
        </w:rPr>
        <w:t>, including, for example, the Council partnership with On the Verge, which has transformed 32,000 m2 of grass into meadows</w:t>
      </w:r>
      <w:r w:rsidR="009B73A2" w:rsidRPr="00536DE3">
        <w:rPr>
          <w:rStyle w:val="FootnoteReference"/>
          <w:rFonts w:ascii="Mongolian Baiti" w:hAnsi="Mongolian Baiti" w:cs="Mongolian Baiti"/>
          <w:lang w:val="en-US"/>
        </w:rPr>
        <w:footnoteReference w:id="74"/>
      </w:r>
      <w:r w:rsidR="00113E5A">
        <w:rPr>
          <w:rFonts w:ascii="Mongolian Baiti" w:hAnsi="Mongolian Baiti" w:cs="Mongolian Baiti"/>
          <w:lang w:val="en-US"/>
        </w:rPr>
        <w:t>.</w:t>
      </w:r>
      <w:r w:rsidR="009B73A2" w:rsidRPr="00536DE3">
        <w:rPr>
          <w:rFonts w:ascii="Mongolian Baiti" w:hAnsi="Mongolian Baiti" w:cs="Mongolian Baiti"/>
          <w:lang w:val="en-US"/>
        </w:rPr>
        <w:t xml:space="preserve"> </w:t>
      </w:r>
      <w:r w:rsidR="00B27638">
        <w:rPr>
          <w:rFonts w:ascii="Mongolian Baiti" w:hAnsi="Mongolian Baiti" w:cs="Mongolian Baiti"/>
          <w:lang w:val="en-US"/>
        </w:rPr>
        <w:t>For the greatest positive impact on biodiversity, funding should be directed toward improving existing habitats and creating habitats that contribute connectivity to other habitats within Stirling – the importance of integrated habitat networks for the persistence of flora and fauna is well-established</w:t>
      </w:r>
      <w:r w:rsidR="00B27638">
        <w:rPr>
          <w:rStyle w:val="FootnoteReference"/>
          <w:rFonts w:ascii="Mongolian Baiti" w:hAnsi="Mongolian Baiti" w:cs="Mongolian Baiti"/>
          <w:lang w:val="en-US"/>
        </w:rPr>
        <w:footnoteReference w:id="75"/>
      </w:r>
      <w:r w:rsidR="00113E5A">
        <w:rPr>
          <w:rFonts w:ascii="Mongolian Baiti" w:hAnsi="Mongolian Baiti" w:cs="Mongolian Baiti"/>
          <w:lang w:val="en-US"/>
        </w:rPr>
        <w:t>. To achieve this, the Stirling</w:t>
      </w:r>
      <w:r w:rsidR="00567403">
        <w:rPr>
          <w:rFonts w:ascii="Mongolian Baiti" w:hAnsi="Mongolian Baiti" w:cs="Mongolian Baiti"/>
          <w:lang w:val="en-US"/>
        </w:rPr>
        <w:t xml:space="preserve"> area</w:t>
      </w:r>
      <w:r w:rsidR="00113E5A">
        <w:rPr>
          <w:rFonts w:ascii="Mongolian Baiti" w:hAnsi="Mongolian Baiti" w:cs="Mongolian Baiti"/>
          <w:lang w:val="en-US"/>
        </w:rPr>
        <w:t xml:space="preserve"> could look to biodiversity initiatives championed in neighboring Falkirk for inspiration</w:t>
      </w:r>
      <w:r w:rsidR="00113E5A">
        <w:rPr>
          <w:rStyle w:val="FootnoteReference"/>
          <w:rFonts w:ascii="Mongolian Baiti" w:hAnsi="Mongolian Baiti" w:cs="Mongolian Baiti"/>
          <w:lang w:val="en-US"/>
        </w:rPr>
        <w:footnoteReference w:id="76"/>
      </w:r>
      <w:r w:rsidR="001C17A0">
        <w:rPr>
          <w:rFonts w:ascii="Mongolian Baiti" w:hAnsi="Mongolian Baiti" w:cs="Mongolian Baiti"/>
          <w:lang w:val="en-US"/>
        </w:rPr>
        <w:t>.</w:t>
      </w:r>
    </w:p>
    <w:p w14:paraId="6B85119F" w14:textId="77777777" w:rsidR="00B27638" w:rsidRDefault="00B27638" w:rsidP="007C6021">
      <w:pPr>
        <w:spacing w:line="360" w:lineRule="auto"/>
        <w:jc w:val="both"/>
        <w:rPr>
          <w:rFonts w:ascii="Mongolian Baiti" w:hAnsi="Mongolian Baiti" w:cs="Mongolian Baiti"/>
          <w:lang w:val="en-US"/>
        </w:rPr>
      </w:pPr>
    </w:p>
    <w:p w14:paraId="5649C41E" w14:textId="751F5A0F" w:rsidR="007C7EE5" w:rsidRDefault="009B73A2" w:rsidP="00DE3E31">
      <w:pPr>
        <w:spacing w:line="360" w:lineRule="auto"/>
        <w:ind w:firstLine="720"/>
        <w:jc w:val="both"/>
        <w:rPr>
          <w:rFonts w:ascii="Mongolian Baiti" w:hAnsi="Mongolian Baiti" w:cs="Mongolian Baiti"/>
        </w:rPr>
      </w:pPr>
      <w:r w:rsidRPr="00536DE3">
        <w:rPr>
          <w:rFonts w:ascii="Mongolian Baiti" w:hAnsi="Mongolian Baiti" w:cs="Mongolian Baiti"/>
          <w:lang w:val="en-US"/>
        </w:rPr>
        <w:t>Relevant targets</w:t>
      </w:r>
      <w:r w:rsidR="00AF73E9">
        <w:rPr>
          <w:rFonts w:ascii="Mongolian Baiti" w:hAnsi="Mongolian Baiti" w:cs="Mongolian Baiti"/>
          <w:lang w:val="en-US"/>
        </w:rPr>
        <w:t xml:space="preserve"> the Council has signed up to, </w:t>
      </w:r>
      <w:r w:rsidRPr="00536DE3">
        <w:rPr>
          <w:rFonts w:ascii="Mongolian Baiti" w:hAnsi="Mongolian Baiti" w:cs="Mongolian Baiti"/>
          <w:lang w:val="en-US"/>
        </w:rPr>
        <w:t xml:space="preserve">such as the 2020 Challenge for Scotland’s Biodiversity, </w:t>
      </w:r>
      <w:r w:rsidR="00C15CB3" w:rsidRPr="00536DE3">
        <w:rPr>
          <w:rFonts w:ascii="Mongolian Baiti" w:hAnsi="Mongolian Baiti" w:cs="Mongolian Baiti"/>
          <w:lang w:val="en-US"/>
        </w:rPr>
        <w:t xml:space="preserve">should </w:t>
      </w:r>
      <w:r w:rsidRPr="00536DE3">
        <w:rPr>
          <w:rFonts w:ascii="Mongolian Baiti" w:hAnsi="Mongolian Baiti" w:cs="Mongolian Baiti"/>
          <w:lang w:val="en-US"/>
        </w:rPr>
        <w:t>be adopted</w:t>
      </w:r>
      <w:r w:rsidR="00C15CB3" w:rsidRPr="00536DE3">
        <w:rPr>
          <w:rFonts w:ascii="Mongolian Baiti" w:hAnsi="Mongolian Baiti" w:cs="Mongolian Baiti"/>
          <w:lang w:val="en-US"/>
        </w:rPr>
        <w:t xml:space="preserve"> and updated</w:t>
      </w:r>
      <w:r w:rsidRPr="00536DE3">
        <w:rPr>
          <w:rStyle w:val="FootnoteReference"/>
          <w:rFonts w:ascii="Mongolian Baiti" w:hAnsi="Mongolian Baiti" w:cs="Mongolian Baiti"/>
          <w:lang w:val="en-US"/>
        </w:rPr>
        <w:footnoteReference w:id="77"/>
      </w:r>
      <w:r w:rsidR="00C15CB3" w:rsidRPr="00536DE3">
        <w:rPr>
          <w:rFonts w:ascii="Mongolian Baiti" w:hAnsi="Mongolian Baiti" w:cs="Mongolian Baiti"/>
          <w:lang w:val="en-US"/>
        </w:rPr>
        <w:t xml:space="preserve"> </w:t>
      </w:r>
      <w:r w:rsidR="00B27638">
        <w:rPr>
          <w:rFonts w:ascii="Mongolian Baiti" w:hAnsi="Mongolian Baiti" w:cs="Mongolian Baiti"/>
          <w:lang w:val="en-US"/>
        </w:rPr>
        <w:t xml:space="preserve">to reflect this change. </w:t>
      </w:r>
      <w:r w:rsidR="00C15CB3" w:rsidRPr="00536DE3">
        <w:rPr>
          <w:rFonts w:ascii="Mongolian Baiti" w:hAnsi="Mongolian Baiti" w:cs="Mongolian Baiti"/>
          <w:lang w:val="en-US"/>
        </w:rPr>
        <w:t>The 2018 Stirling Plan, the master plan for the region’s development, calls for, “</w:t>
      </w:r>
      <w:r w:rsidR="00C15CB3" w:rsidRPr="00536DE3">
        <w:rPr>
          <w:rFonts w:ascii="Mongolian Baiti" w:hAnsi="Mongolian Baiti" w:cs="Mongolian Baiti"/>
        </w:rPr>
        <w:t>appropriate measures for the safeguarding, conservation and enhancement of the historic and natural environment”</w:t>
      </w:r>
      <w:r w:rsidR="00C15CB3" w:rsidRPr="00536DE3">
        <w:rPr>
          <w:rStyle w:val="FootnoteReference"/>
          <w:rFonts w:ascii="Mongolian Baiti" w:hAnsi="Mongolian Baiti" w:cs="Mongolian Baiti"/>
        </w:rPr>
        <w:footnoteReference w:id="78"/>
      </w:r>
      <w:r w:rsidR="00C15CB3" w:rsidRPr="00536DE3">
        <w:rPr>
          <w:rFonts w:ascii="Mongolian Baiti" w:hAnsi="Mongolian Baiti" w:cs="Mongolian Baiti"/>
        </w:rPr>
        <w:t>. It will likely have to be revised to account for the true scope of environmental restoration that scientists deem sufficient to address climate change.</w:t>
      </w:r>
    </w:p>
    <w:p w14:paraId="29BDC533" w14:textId="77777777" w:rsidR="00CF672C" w:rsidRPr="00536DE3" w:rsidRDefault="00CF672C" w:rsidP="007C6021">
      <w:pPr>
        <w:spacing w:line="360" w:lineRule="auto"/>
        <w:jc w:val="both"/>
        <w:rPr>
          <w:rFonts w:ascii="Mongolian Baiti" w:hAnsi="Mongolian Baiti" w:cs="Mongolian Baiti"/>
          <w:lang w:val="en-US"/>
        </w:rPr>
      </w:pPr>
    </w:p>
    <w:p w14:paraId="4B5B52D1" w14:textId="77777777" w:rsidR="00C15CB3" w:rsidRPr="00536DE3" w:rsidRDefault="00C15CB3" w:rsidP="007C6021">
      <w:pPr>
        <w:spacing w:line="360" w:lineRule="auto"/>
        <w:jc w:val="both"/>
        <w:rPr>
          <w:rFonts w:ascii="Mongolian Baiti" w:hAnsi="Mongolian Baiti" w:cs="Mongolian Baiti"/>
          <w:lang w:val="en-US"/>
        </w:rPr>
      </w:pPr>
    </w:p>
    <w:p w14:paraId="761F1514" w14:textId="6AE840CA" w:rsidR="007C7EE5" w:rsidRPr="00536DE3" w:rsidRDefault="007C7EE5" w:rsidP="007C6021">
      <w:pPr>
        <w:spacing w:line="360" w:lineRule="auto"/>
        <w:jc w:val="both"/>
        <w:rPr>
          <w:rFonts w:ascii="Mongolian Baiti" w:hAnsi="Mongolian Baiti" w:cs="Mongolian Baiti"/>
          <w:b/>
          <w:bCs/>
          <w:lang w:val="en-US"/>
        </w:rPr>
      </w:pPr>
      <w:r w:rsidRPr="00536DE3">
        <w:rPr>
          <w:rFonts w:ascii="Mongolian Baiti" w:hAnsi="Mongolian Baiti" w:cs="Mongolian Baiti"/>
          <w:b/>
          <w:bCs/>
          <w:lang w:val="en-US"/>
        </w:rPr>
        <w:lastRenderedPageBreak/>
        <w:t xml:space="preserve">6.2. </w:t>
      </w:r>
      <w:r w:rsidR="008B33F1" w:rsidRPr="00536DE3">
        <w:rPr>
          <w:rFonts w:ascii="Mongolian Baiti" w:hAnsi="Mongolian Baiti" w:cs="Mongolian Baiti"/>
          <w:b/>
          <w:bCs/>
          <w:lang w:val="en-US"/>
        </w:rPr>
        <w:t>The Green Tourist</w:t>
      </w:r>
    </w:p>
    <w:p w14:paraId="6B0A6EA8" w14:textId="0A4404D1" w:rsidR="008B33F1" w:rsidRPr="00536DE3" w:rsidRDefault="008B33F1" w:rsidP="007C6021">
      <w:pPr>
        <w:spacing w:line="360" w:lineRule="auto"/>
        <w:jc w:val="both"/>
        <w:rPr>
          <w:rFonts w:ascii="Mongolian Baiti" w:hAnsi="Mongolian Baiti" w:cs="Mongolian Baiti"/>
          <w:lang w:val="en-US"/>
        </w:rPr>
      </w:pPr>
    </w:p>
    <w:p w14:paraId="6E797B0C" w14:textId="0CBF686D" w:rsidR="008B33F1" w:rsidRPr="00536DE3" w:rsidRDefault="007D24BB" w:rsidP="00DE3E31">
      <w:pPr>
        <w:spacing w:line="360" w:lineRule="auto"/>
        <w:ind w:firstLine="720"/>
        <w:jc w:val="both"/>
        <w:rPr>
          <w:rFonts w:ascii="Mongolian Baiti" w:hAnsi="Mongolian Baiti" w:cs="Mongolian Baiti"/>
          <w:lang w:val="en-US"/>
        </w:rPr>
      </w:pPr>
      <w:r w:rsidRPr="00536DE3">
        <w:rPr>
          <w:rFonts w:ascii="Mongolian Baiti" w:hAnsi="Mongolian Baiti" w:cs="Mongolian Baiti"/>
          <w:lang w:val="en-US"/>
        </w:rPr>
        <w:t xml:space="preserve">The financial cost of tree planting, </w:t>
      </w:r>
      <w:r w:rsidR="00635BA4">
        <w:rPr>
          <w:rFonts w:ascii="Mongolian Baiti" w:hAnsi="Mongolian Baiti" w:cs="Mongolian Baiti"/>
          <w:lang w:val="en-US"/>
        </w:rPr>
        <w:t>habitat restoration</w:t>
      </w:r>
      <w:r w:rsidRPr="00536DE3">
        <w:rPr>
          <w:rFonts w:ascii="Mongolian Baiti" w:hAnsi="Mongolian Baiti" w:cs="Mongolian Baiti"/>
          <w:lang w:val="en-US"/>
        </w:rPr>
        <w:t xml:space="preserve">, and orientating society around nature is implicit. The good news, however, is that wise investments yield dividends. </w:t>
      </w:r>
      <w:r w:rsidR="00C42E2A" w:rsidRPr="00536DE3">
        <w:rPr>
          <w:rFonts w:ascii="Mongolian Baiti" w:hAnsi="Mongolian Baiti" w:cs="Mongolian Baiti"/>
          <w:lang w:val="en-US"/>
        </w:rPr>
        <w:t xml:space="preserve">Perhaps the best example of this </w:t>
      </w:r>
      <w:r w:rsidR="00811351" w:rsidRPr="00536DE3">
        <w:rPr>
          <w:rFonts w:ascii="Mongolian Baiti" w:hAnsi="Mongolian Baiti" w:cs="Mongolian Baiti"/>
          <w:lang w:val="en-US"/>
        </w:rPr>
        <w:t xml:space="preserve">is the </w:t>
      </w:r>
      <w:r w:rsidR="00811351" w:rsidRPr="00052AA4">
        <w:rPr>
          <w:rFonts w:ascii="Mongolian Baiti" w:hAnsi="Mongolian Baiti" w:cs="Mongolian Baiti"/>
          <w:b/>
          <w:bCs/>
          <w:lang w:val="en-US"/>
        </w:rPr>
        <w:t>proposed Stirling City Park</w:t>
      </w:r>
      <w:r w:rsidR="00C00315" w:rsidRPr="00052AA4">
        <w:rPr>
          <w:rFonts w:ascii="Mongolian Baiti" w:hAnsi="Mongolian Baiti" w:cs="Mongolian Baiti"/>
          <w:b/>
          <w:bCs/>
          <w:lang w:val="en-US"/>
        </w:rPr>
        <w:t xml:space="preserve"> and River Projects</w:t>
      </w:r>
      <w:r w:rsidR="00811351" w:rsidRPr="00536DE3">
        <w:rPr>
          <w:rFonts w:ascii="Mongolian Baiti" w:hAnsi="Mongolian Baiti" w:cs="Mongolian Baiti"/>
          <w:lang w:val="en-US"/>
        </w:rPr>
        <w:t xml:space="preserve">, part of the Stirling City Region Deal, a plan representing an opportunity for both environmental stewardship and socioeconomic benefit. </w:t>
      </w:r>
      <w:r w:rsidR="00900028" w:rsidRPr="00536DE3">
        <w:rPr>
          <w:rFonts w:ascii="Mongolian Baiti" w:hAnsi="Mongolian Baiti" w:cs="Mongolian Baiti"/>
          <w:lang w:val="en-US"/>
        </w:rPr>
        <w:t>If successfully undertaken, Stirling could become known as an international leader in these areas.</w:t>
      </w:r>
    </w:p>
    <w:p w14:paraId="72E418F9" w14:textId="339EF8ED" w:rsidR="00811351" w:rsidRPr="00536DE3" w:rsidRDefault="00811351" w:rsidP="007C6021">
      <w:pPr>
        <w:spacing w:line="360" w:lineRule="auto"/>
        <w:jc w:val="both"/>
        <w:rPr>
          <w:rFonts w:ascii="Mongolian Baiti" w:hAnsi="Mongolian Baiti" w:cs="Mongolian Baiti"/>
          <w:lang w:val="en-US"/>
        </w:rPr>
      </w:pPr>
    </w:p>
    <w:p w14:paraId="74C0684C" w14:textId="03494D11" w:rsidR="00811351" w:rsidRPr="00536DE3" w:rsidRDefault="00811351" w:rsidP="00DE3E31">
      <w:pPr>
        <w:spacing w:line="360" w:lineRule="auto"/>
        <w:ind w:firstLine="720"/>
        <w:jc w:val="both"/>
        <w:rPr>
          <w:rFonts w:ascii="Mongolian Baiti" w:hAnsi="Mongolian Baiti" w:cs="Mongolian Baiti"/>
        </w:rPr>
      </w:pPr>
      <w:r w:rsidRPr="00536DE3">
        <w:rPr>
          <w:rFonts w:ascii="Mongolian Baiti" w:hAnsi="Mongolian Baiti" w:cs="Mongolian Baiti"/>
          <w:lang w:val="en-US"/>
        </w:rPr>
        <w:t xml:space="preserve">Stirling </w:t>
      </w:r>
      <w:r w:rsidR="00DD3965" w:rsidRPr="00536DE3">
        <w:rPr>
          <w:rFonts w:ascii="Mongolian Baiti" w:hAnsi="Mongolian Baiti" w:cs="Mongolian Baiti"/>
          <w:lang w:val="en-US"/>
        </w:rPr>
        <w:t xml:space="preserve">is an internationally known outdoor tourism destination, with over 3 million outdoor visits every year. </w:t>
      </w:r>
      <w:r w:rsidR="00A3763E" w:rsidRPr="00536DE3">
        <w:rPr>
          <w:rFonts w:ascii="Mongolian Baiti" w:hAnsi="Mongolian Baiti" w:cs="Mongolian Baiti"/>
          <w:lang w:val="en-US"/>
        </w:rPr>
        <w:t xml:space="preserve">If the Deal is brought to fruition, the redevelopment could bring an extra 580,000 </w:t>
      </w:r>
      <w:r w:rsidR="00032FA6" w:rsidRPr="00536DE3">
        <w:rPr>
          <w:rFonts w:ascii="Mongolian Baiti" w:hAnsi="Mongolian Baiti" w:cs="Mongolian Baiti"/>
          <w:lang w:val="en-US"/>
        </w:rPr>
        <w:t xml:space="preserve">visits to Stirling </w:t>
      </w:r>
      <w:r w:rsidR="00032FA6">
        <w:rPr>
          <w:rFonts w:ascii="Mongolian Baiti" w:hAnsi="Mongolian Baiti" w:cs="Mongolian Baiti"/>
          <w:lang w:val="en-US"/>
        </w:rPr>
        <w:t>C</w:t>
      </w:r>
      <w:r w:rsidR="00032FA6" w:rsidRPr="00536DE3">
        <w:rPr>
          <w:rFonts w:ascii="Mongolian Baiti" w:hAnsi="Mongolian Baiti" w:cs="Mongolian Baiti"/>
          <w:lang w:val="en-US"/>
        </w:rPr>
        <w:t>ity</w:t>
      </w:r>
      <w:r w:rsidR="00032FA6">
        <w:rPr>
          <w:rFonts w:ascii="Mongolian Baiti" w:hAnsi="Mongolian Baiti" w:cs="Mongolian Baiti"/>
          <w:lang w:val="en-US"/>
        </w:rPr>
        <w:t>,</w:t>
      </w:r>
      <w:r w:rsidR="00A3763E" w:rsidRPr="00536DE3">
        <w:rPr>
          <w:rFonts w:ascii="Mongolian Baiti" w:hAnsi="Mongolian Baiti" w:cs="Mongolian Baiti"/>
          <w:lang w:val="en-US"/>
        </w:rPr>
        <w:t xml:space="preserve"> along with an estimated </w:t>
      </w:r>
      <w:r w:rsidR="00A3763E" w:rsidRPr="00536DE3">
        <w:rPr>
          <w:rFonts w:ascii="Mongolian Baiti" w:hAnsi="Mongolian Baiti" w:cs="Mongolian Baiti"/>
        </w:rPr>
        <w:t>£20 million in disposable income</w:t>
      </w:r>
      <w:r w:rsidR="00A3763E" w:rsidRPr="00536DE3">
        <w:rPr>
          <w:rStyle w:val="FootnoteReference"/>
          <w:rFonts w:ascii="Mongolian Baiti" w:hAnsi="Mongolian Baiti" w:cs="Mongolian Baiti"/>
          <w:lang w:val="en-US"/>
        </w:rPr>
        <w:footnoteReference w:id="79"/>
      </w:r>
      <w:r w:rsidR="00113E5A">
        <w:rPr>
          <w:rFonts w:ascii="Mongolian Baiti" w:hAnsi="Mongolian Baiti" w:cs="Mongolian Baiti"/>
          <w:lang w:val="en-US"/>
        </w:rPr>
        <w:t>.</w:t>
      </w:r>
      <w:r w:rsidR="00322860" w:rsidRPr="00536DE3">
        <w:rPr>
          <w:rFonts w:ascii="Mongolian Baiti" w:hAnsi="Mongolian Baiti" w:cs="Mongolian Baiti"/>
          <w:lang w:val="en-US"/>
        </w:rPr>
        <w:t xml:space="preserve"> For the inhabitants within the </w:t>
      </w:r>
      <w:r w:rsidR="009E55BA" w:rsidRPr="00536DE3">
        <w:rPr>
          <w:rFonts w:ascii="Mongolian Baiti" w:hAnsi="Mongolian Baiti" w:cs="Mongolian Baiti"/>
          <w:lang w:val="en-US"/>
        </w:rPr>
        <w:t xml:space="preserve">two </w:t>
      </w:r>
      <w:r w:rsidR="00322860" w:rsidRPr="00536DE3">
        <w:rPr>
          <w:rFonts w:ascii="Mongolian Baiti" w:hAnsi="Mongolian Baiti" w:cs="Mongolian Baiti"/>
          <w:lang w:val="en-US"/>
        </w:rPr>
        <w:t xml:space="preserve">projects, </w:t>
      </w:r>
      <w:r w:rsidR="00322860" w:rsidRPr="00052AA4">
        <w:rPr>
          <w:rFonts w:ascii="Mongolian Baiti" w:hAnsi="Mongolian Baiti" w:cs="Mongolian Baiti"/>
          <w:b/>
          <w:bCs/>
          <w:lang w:val="en-US"/>
        </w:rPr>
        <w:t xml:space="preserve">this would mean an estimated </w:t>
      </w:r>
      <w:r w:rsidR="009E55BA" w:rsidRPr="00052AA4">
        <w:rPr>
          <w:rFonts w:ascii="Mongolian Baiti" w:hAnsi="Mongolian Baiti" w:cs="Mongolian Baiti"/>
          <w:b/>
          <w:bCs/>
        </w:rPr>
        <w:t>£4.71 million in welfare benefits every year</w:t>
      </w:r>
      <w:r w:rsidR="009E55BA" w:rsidRPr="00536DE3">
        <w:rPr>
          <w:rFonts w:ascii="Mongolian Baiti" w:hAnsi="Mongolian Baiti" w:cs="Mongolian Baiti"/>
        </w:rPr>
        <w:t>.</w:t>
      </w:r>
      <w:r w:rsidR="009E55BA" w:rsidRPr="00536DE3">
        <w:rPr>
          <w:rStyle w:val="FootnoteReference"/>
          <w:rFonts w:ascii="Mongolian Baiti" w:hAnsi="Mongolian Baiti" w:cs="Mongolian Baiti"/>
        </w:rPr>
        <w:footnoteReference w:id="80"/>
      </w:r>
      <w:r w:rsidR="00322860" w:rsidRPr="00536DE3">
        <w:rPr>
          <w:rFonts w:ascii="Mongolian Baiti" w:hAnsi="Mongolian Baiti" w:cs="Mongolian Baiti"/>
          <w:lang w:val="en-US"/>
        </w:rPr>
        <w:t xml:space="preserve"> </w:t>
      </w:r>
      <w:r w:rsidR="009C605C" w:rsidRPr="00536DE3">
        <w:rPr>
          <w:rFonts w:ascii="Mongolian Baiti" w:hAnsi="Mongolian Baiti" w:cs="Mongolian Baiti"/>
          <w:lang w:val="en-US"/>
        </w:rPr>
        <w:t xml:space="preserve">In all, the projects could bring an economic Internal Rate of Return </w:t>
      </w:r>
      <w:r w:rsidR="009C605C" w:rsidRPr="00536DE3">
        <w:rPr>
          <w:rFonts w:ascii="Mongolian Baiti" w:hAnsi="Mongolian Baiti" w:cs="Mongolian Baiti"/>
        </w:rPr>
        <w:t>on investment equivalent to annual yields of 12.5% and 13.7% respectively over 50 years</w:t>
      </w:r>
      <w:r w:rsidR="009C605C" w:rsidRPr="00536DE3">
        <w:rPr>
          <w:rStyle w:val="FootnoteReference"/>
          <w:rFonts w:ascii="Mongolian Baiti" w:hAnsi="Mongolian Baiti" w:cs="Mongolian Baiti"/>
        </w:rPr>
        <w:footnoteReference w:id="81"/>
      </w:r>
      <w:r w:rsidR="00113E5A">
        <w:rPr>
          <w:rFonts w:ascii="Mongolian Baiti" w:hAnsi="Mongolian Baiti" w:cs="Mongolian Baiti"/>
        </w:rPr>
        <w:t>.</w:t>
      </w:r>
      <w:r w:rsidR="009C605C" w:rsidRPr="00536DE3">
        <w:rPr>
          <w:rFonts w:ascii="Mongolian Baiti" w:hAnsi="Mongolian Baiti" w:cs="Mongolian Baiti"/>
          <w:lang w:val="en-US"/>
        </w:rPr>
        <w:t xml:space="preserve"> Perhaps m</w:t>
      </w:r>
      <w:r w:rsidR="00322860" w:rsidRPr="00536DE3">
        <w:rPr>
          <w:rFonts w:ascii="Mongolian Baiti" w:hAnsi="Mongolian Baiti" w:cs="Mongolian Baiti"/>
          <w:lang w:val="en-US"/>
        </w:rPr>
        <w:t xml:space="preserve">ore importantly, though, the </w:t>
      </w:r>
      <w:r w:rsidR="00F62A06" w:rsidRPr="00536DE3">
        <w:rPr>
          <w:rFonts w:ascii="Mongolian Baiti" w:hAnsi="Mongolian Baiti" w:cs="Mongolian Baiti"/>
          <w:lang w:val="en-US"/>
        </w:rPr>
        <w:t>projects would bring features, such as a city farm, a community orchard, and arboretum zones</w:t>
      </w:r>
      <w:r w:rsidR="00635BA4">
        <w:rPr>
          <w:rFonts w:ascii="Mongolian Baiti" w:hAnsi="Mongolian Baiti" w:cs="Mongolian Baiti"/>
          <w:lang w:val="en-US"/>
        </w:rPr>
        <w:t xml:space="preserve"> </w:t>
      </w:r>
      <w:r w:rsidR="00F62A06" w:rsidRPr="00536DE3">
        <w:rPr>
          <w:rFonts w:ascii="Mongolian Baiti" w:hAnsi="Mongolian Baiti" w:cs="Mongolian Baiti"/>
          <w:lang w:val="en-US"/>
        </w:rPr>
        <w:t xml:space="preserve">that would </w:t>
      </w:r>
      <w:r w:rsidR="00F62A06" w:rsidRPr="00052AA4">
        <w:rPr>
          <w:rFonts w:ascii="Mongolian Baiti" w:hAnsi="Mongolian Baiti" w:cs="Mongolian Baiti"/>
          <w:b/>
          <w:bCs/>
          <w:lang w:val="en-US"/>
        </w:rPr>
        <w:t>“</w:t>
      </w:r>
      <w:r w:rsidR="00F62A06" w:rsidRPr="00052AA4">
        <w:rPr>
          <w:rFonts w:ascii="Mongolian Baiti" w:hAnsi="Mongolian Baiti" w:cs="Mongolian Baiti"/>
          <w:b/>
          <w:bCs/>
        </w:rPr>
        <w:t>increase the biodiversity of the site and also assist in alleviating flooding”</w:t>
      </w:r>
      <w:r w:rsidR="00F62A06" w:rsidRPr="00052AA4">
        <w:rPr>
          <w:rStyle w:val="FootnoteReference"/>
          <w:rFonts w:ascii="Mongolian Baiti" w:hAnsi="Mongolian Baiti" w:cs="Mongolian Baiti"/>
          <w:b/>
          <w:bCs/>
        </w:rPr>
        <w:footnoteReference w:id="82"/>
      </w:r>
      <w:r w:rsidR="009C605C" w:rsidRPr="00052AA4">
        <w:rPr>
          <w:rFonts w:ascii="Mongolian Baiti" w:hAnsi="Mongolian Baiti" w:cs="Mongolian Baiti"/>
          <w:b/>
          <w:bCs/>
        </w:rPr>
        <w:t>, bring greenspace to the citizenry, and reduce the output of carbon</w:t>
      </w:r>
      <w:r w:rsidR="009C605C" w:rsidRPr="00536DE3">
        <w:rPr>
          <w:rFonts w:ascii="Mongolian Baiti" w:hAnsi="Mongolian Baiti" w:cs="Mongolian Baiti"/>
        </w:rPr>
        <w:t>.</w:t>
      </w:r>
      <w:r w:rsidR="00900028" w:rsidRPr="00536DE3">
        <w:rPr>
          <w:rFonts w:ascii="Mongolian Baiti" w:hAnsi="Mongolian Baiti" w:cs="Mongolian Baiti"/>
        </w:rPr>
        <w:t xml:space="preserve"> </w:t>
      </w:r>
    </w:p>
    <w:p w14:paraId="0EC459BF" w14:textId="1DB3AF5C" w:rsidR="00985720" w:rsidRPr="00536DE3" w:rsidRDefault="00985720" w:rsidP="007C6021">
      <w:pPr>
        <w:spacing w:line="360" w:lineRule="auto"/>
        <w:jc w:val="both"/>
        <w:rPr>
          <w:rFonts w:ascii="Mongolian Baiti" w:hAnsi="Mongolian Baiti" w:cs="Mongolian Baiti"/>
        </w:rPr>
      </w:pPr>
    </w:p>
    <w:p w14:paraId="1E203099" w14:textId="62CC8651" w:rsidR="009932B3" w:rsidRDefault="009932B3" w:rsidP="007C6021">
      <w:pPr>
        <w:spacing w:line="360" w:lineRule="auto"/>
        <w:jc w:val="both"/>
        <w:rPr>
          <w:rFonts w:ascii="Mongolian Baiti" w:hAnsi="Mongolian Baiti" w:cs="Mongolian Baiti"/>
        </w:rPr>
      </w:pPr>
    </w:p>
    <w:p w14:paraId="5B49AAE4" w14:textId="342DC206" w:rsidR="00A31099" w:rsidRDefault="00A31099" w:rsidP="007C6021">
      <w:pPr>
        <w:spacing w:line="360" w:lineRule="auto"/>
        <w:jc w:val="both"/>
        <w:rPr>
          <w:rFonts w:ascii="Mongolian Baiti" w:hAnsi="Mongolian Baiti" w:cs="Mongolian Baiti"/>
        </w:rPr>
      </w:pPr>
    </w:p>
    <w:p w14:paraId="5A7927CF" w14:textId="74F922E9" w:rsidR="00A31099" w:rsidRDefault="00A31099" w:rsidP="007C6021">
      <w:pPr>
        <w:spacing w:line="360" w:lineRule="auto"/>
        <w:jc w:val="both"/>
        <w:rPr>
          <w:rFonts w:ascii="Mongolian Baiti" w:hAnsi="Mongolian Baiti" w:cs="Mongolian Baiti"/>
        </w:rPr>
      </w:pPr>
    </w:p>
    <w:p w14:paraId="14BD485F" w14:textId="3C8E2493" w:rsidR="00A31099" w:rsidRDefault="00A31099" w:rsidP="007C6021">
      <w:pPr>
        <w:spacing w:line="360" w:lineRule="auto"/>
        <w:jc w:val="both"/>
        <w:rPr>
          <w:rFonts w:ascii="Mongolian Baiti" w:hAnsi="Mongolian Baiti" w:cs="Mongolian Baiti"/>
        </w:rPr>
      </w:pPr>
    </w:p>
    <w:p w14:paraId="341E00DB" w14:textId="7E13A925" w:rsidR="00A31099" w:rsidRDefault="00A31099" w:rsidP="007C6021">
      <w:pPr>
        <w:spacing w:line="360" w:lineRule="auto"/>
        <w:jc w:val="both"/>
        <w:rPr>
          <w:rFonts w:ascii="Mongolian Baiti" w:hAnsi="Mongolian Baiti" w:cs="Mongolian Baiti"/>
        </w:rPr>
      </w:pPr>
    </w:p>
    <w:p w14:paraId="4241DFB7" w14:textId="77777777" w:rsidR="00AF4B3A" w:rsidRPr="00536DE3" w:rsidRDefault="00AF4B3A" w:rsidP="007C6021">
      <w:pPr>
        <w:spacing w:line="360" w:lineRule="auto"/>
        <w:jc w:val="both"/>
        <w:rPr>
          <w:rFonts w:ascii="Mongolian Baiti" w:hAnsi="Mongolian Baiti" w:cs="Mongolian Baiti"/>
        </w:rPr>
      </w:pPr>
    </w:p>
    <w:p w14:paraId="327387B6" w14:textId="1884EDB8" w:rsidR="005C2CEC" w:rsidRPr="00536DE3" w:rsidRDefault="005C2CEC" w:rsidP="007C6021">
      <w:pPr>
        <w:spacing w:line="360" w:lineRule="auto"/>
        <w:ind w:firstLine="720"/>
        <w:jc w:val="both"/>
        <w:rPr>
          <w:rFonts w:ascii="Mongolian Baiti" w:hAnsi="Mongolian Baiti" w:cs="Mongolian Baiti"/>
          <w:b/>
          <w:bCs/>
        </w:rPr>
      </w:pPr>
      <w:r w:rsidRPr="00536DE3">
        <w:rPr>
          <w:rFonts w:ascii="Mongolian Baiti" w:hAnsi="Mongolian Baiti" w:cs="Mongolian Baiti"/>
          <w:b/>
          <w:bCs/>
        </w:rPr>
        <w:lastRenderedPageBreak/>
        <w:t>7. Issues of Food Security</w:t>
      </w:r>
      <w:r w:rsidR="00283290" w:rsidRPr="00536DE3">
        <w:rPr>
          <w:rFonts w:ascii="Mongolian Baiti" w:hAnsi="Mongolian Baiti" w:cs="Mongolian Baiti"/>
          <w:b/>
          <w:bCs/>
        </w:rPr>
        <w:t xml:space="preserve"> and Agriculture</w:t>
      </w:r>
    </w:p>
    <w:p w14:paraId="2BF3DCE3" w14:textId="77777777" w:rsidR="007017DF" w:rsidRPr="00536DE3" w:rsidRDefault="007017DF" w:rsidP="007C6021">
      <w:pPr>
        <w:spacing w:line="360" w:lineRule="auto"/>
        <w:ind w:firstLine="720"/>
        <w:jc w:val="both"/>
        <w:rPr>
          <w:rFonts w:ascii="Mongolian Baiti" w:hAnsi="Mongolian Baiti" w:cs="Mongolian Baiti"/>
          <w:b/>
          <w:bCs/>
        </w:rPr>
      </w:pPr>
    </w:p>
    <w:p w14:paraId="21DE3604" w14:textId="451649CC" w:rsidR="007017DF" w:rsidRPr="00536DE3" w:rsidRDefault="007017DF" w:rsidP="007C6021">
      <w:pPr>
        <w:spacing w:line="360" w:lineRule="auto"/>
        <w:jc w:val="both"/>
        <w:rPr>
          <w:rFonts w:ascii="Mongolian Baiti" w:hAnsi="Mongolian Baiti" w:cs="Mongolian Baiti"/>
          <w:b/>
          <w:bCs/>
          <w:lang w:val="en-US"/>
        </w:rPr>
      </w:pPr>
      <w:r w:rsidRPr="00536DE3">
        <w:rPr>
          <w:rFonts w:ascii="Mongolian Baiti" w:hAnsi="Mongolian Baiti" w:cs="Mongolian Baiti"/>
          <w:b/>
          <w:bCs/>
        </w:rPr>
        <w:t>7.1. Food Supply</w:t>
      </w:r>
      <w:r w:rsidR="003A151B" w:rsidRPr="00536DE3">
        <w:rPr>
          <w:rFonts w:ascii="Mongolian Baiti" w:hAnsi="Mongolian Baiti" w:cs="Mongolian Baiti"/>
          <w:b/>
          <w:bCs/>
        </w:rPr>
        <w:t xml:space="preserve"> and Sustainability</w:t>
      </w:r>
    </w:p>
    <w:p w14:paraId="5730FB6A" w14:textId="0D2A0234" w:rsidR="00F65620" w:rsidRPr="00536DE3" w:rsidRDefault="00F65620" w:rsidP="007C6021">
      <w:pPr>
        <w:spacing w:line="360" w:lineRule="auto"/>
        <w:jc w:val="both"/>
        <w:rPr>
          <w:rFonts w:ascii="Mongolian Baiti" w:hAnsi="Mongolian Baiti" w:cs="Mongolian Baiti"/>
          <w:lang w:val="en-US"/>
        </w:rPr>
      </w:pPr>
    </w:p>
    <w:p w14:paraId="2CBB6880" w14:textId="62DC3898" w:rsidR="006D1909" w:rsidRDefault="000A0916" w:rsidP="00DE3E31">
      <w:pPr>
        <w:spacing w:line="360" w:lineRule="auto"/>
        <w:ind w:firstLine="720"/>
        <w:jc w:val="both"/>
        <w:rPr>
          <w:rFonts w:ascii="Mongolian Baiti" w:hAnsi="Mongolian Baiti" w:cs="Mongolian Baiti"/>
          <w:lang w:val="en-US"/>
        </w:rPr>
      </w:pPr>
      <w:r w:rsidRPr="00536DE3">
        <w:rPr>
          <w:rFonts w:ascii="Mongolian Baiti" w:hAnsi="Mongolian Baiti" w:cs="Mongolian Baiti"/>
          <w:lang w:val="en-US"/>
        </w:rPr>
        <w:t>With food accounting for 30% of a household’s carbon footprint</w:t>
      </w:r>
      <w:r w:rsidRPr="00536DE3">
        <w:rPr>
          <w:rStyle w:val="FootnoteReference"/>
          <w:rFonts w:ascii="Mongolian Baiti" w:hAnsi="Mongolian Baiti" w:cs="Mongolian Baiti"/>
          <w:lang w:val="en-US"/>
        </w:rPr>
        <w:footnoteReference w:id="83"/>
      </w:r>
      <w:r w:rsidRPr="00536DE3">
        <w:rPr>
          <w:rFonts w:ascii="Mongolian Baiti" w:hAnsi="Mongolian Baiti" w:cs="Mongolian Baiti"/>
          <w:lang w:val="en-US"/>
        </w:rPr>
        <w:t>, the way in which Stirling’s citizens both consume and procure their food will necessarily change, especially because climate change will cause disruptions to the prices and supply of global food chains.</w:t>
      </w:r>
      <w:r w:rsidR="00742AB8" w:rsidRPr="00536DE3">
        <w:rPr>
          <w:rFonts w:ascii="Mongolian Baiti" w:hAnsi="Mongolian Baiti" w:cs="Mongolian Baiti"/>
          <w:lang w:val="en-US"/>
        </w:rPr>
        <w:t xml:space="preserve"> Again, </w:t>
      </w:r>
      <w:r w:rsidR="007C5656" w:rsidRPr="00536DE3">
        <w:rPr>
          <w:rFonts w:ascii="Mongolian Baiti" w:hAnsi="Mongolian Baiti" w:cs="Mongolian Baiti"/>
          <w:lang w:val="en-US"/>
        </w:rPr>
        <w:t>community engagement will be needed to catalyze adaptation measures</w:t>
      </w:r>
      <w:r w:rsidR="006D1909" w:rsidRPr="00536DE3">
        <w:rPr>
          <w:rFonts w:ascii="Mongolian Baiti" w:hAnsi="Mongolian Baiti" w:cs="Mongolian Baiti"/>
          <w:lang w:val="en-US"/>
        </w:rPr>
        <w:t xml:space="preserve">; </w:t>
      </w:r>
      <w:r w:rsidR="006D1909" w:rsidRPr="00A4431F">
        <w:rPr>
          <w:rFonts w:ascii="Mongolian Baiti" w:hAnsi="Mongolian Baiti" w:cs="Mongolian Baiti"/>
          <w:b/>
          <w:bCs/>
          <w:lang w:val="en-US"/>
        </w:rPr>
        <w:t>citizens need to understand the impact of food they consume on the environment, with legislation introduced to provide ‘carbon impact labelling’ on products</w:t>
      </w:r>
      <w:r w:rsidR="006D1909" w:rsidRPr="00536DE3">
        <w:rPr>
          <w:rFonts w:ascii="Mongolian Baiti" w:hAnsi="Mongolian Baiti" w:cs="Mongolian Baiti"/>
          <w:lang w:val="en-US"/>
        </w:rPr>
        <w:t>, till receipts, and shopping websites.</w:t>
      </w:r>
      <w:r w:rsidR="0053156B" w:rsidRPr="00536DE3">
        <w:rPr>
          <w:rFonts w:ascii="Mongolian Baiti" w:hAnsi="Mongolian Baiti" w:cs="Mongolian Baiti"/>
          <w:lang w:val="en-US"/>
        </w:rPr>
        <w:t xml:space="preserve"> At a minimum, </w:t>
      </w:r>
      <w:r w:rsidR="0053156B" w:rsidRPr="00DE3E31">
        <w:rPr>
          <w:rFonts w:ascii="Mongolian Baiti" w:hAnsi="Mongolian Baiti" w:cs="Mongolian Baiti"/>
          <w:lang w:val="en-US"/>
        </w:rPr>
        <w:t>there will need to be a 20% decrease in red meat and dairy consumption</w:t>
      </w:r>
      <w:r w:rsidR="0053156B" w:rsidRPr="00536DE3">
        <w:rPr>
          <w:rStyle w:val="FootnoteReference"/>
          <w:rFonts w:ascii="Mongolian Baiti" w:hAnsi="Mongolian Baiti" w:cs="Mongolian Baiti"/>
          <w:lang w:val="en-US"/>
        </w:rPr>
        <w:footnoteReference w:id="84"/>
      </w:r>
      <w:r w:rsidR="0053156B" w:rsidRPr="00536DE3">
        <w:rPr>
          <w:rFonts w:ascii="Mongolian Baiti" w:hAnsi="Mongolian Baiti" w:cs="Mongolian Baiti"/>
          <w:lang w:val="en-US"/>
        </w:rPr>
        <w:t xml:space="preserve"> that is portrayed as both healthy and environmentally responsible. </w:t>
      </w:r>
      <w:r w:rsidR="0053156B" w:rsidRPr="00A4431F">
        <w:rPr>
          <w:rFonts w:ascii="Mongolian Baiti" w:hAnsi="Mongolian Baiti" w:cs="Mongolian Baiti"/>
          <w:b/>
          <w:bCs/>
          <w:lang w:val="en-US"/>
        </w:rPr>
        <w:t>Public information initiatives, such as ‘meat-free days’</w:t>
      </w:r>
      <w:r w:rsidR="00B53F08" w:rsidRPr="00A4431F">
        <w:rPr>
          <w:rFonts w:ascii="Mongolian Baiti" w:hAnsi="Mongolian Baiti" w:cs="Mongolian Baiti"/>
          <w:b/>
          <w:bCs/>
          <w:lang w:val="en-US"/>
        </w:rPr>
        <w:t xml:space="preserve"> and promotion of vegetarian and vegan alternatives</w:t>
      </w:r>
      <w:r w:rsidR="00B53F08" w:rsidRPr="00536DE3">
        <w:rPr>
          <w:rStyle w:val="FootnoteReference"/>
          <w:rFonts w:ascii="Mongolian Baiti" w:hAnsi="Mongolian Baiti" w:cs="Mongolian Baiti"/>
          <w:lang w:val="en-US"/>
        </w:rPr>
        <w:footnoteReference w:id="85"/>
      </w:r>
      <w:r w:rsidR="00B53F08" w:rsidRPr="00536DE3">
        <w:rPr>
          <w:rFonts w:ascii="Mongolian Baiti" w:hAnsi="Mongolian Baiti" w:cs="Mongolian Baiti"/>
          <w:lang w:val="en-US"/>
        </w:rPr>
        <w:t>,</w:t>
      </w:r>
      <w:r w:rsidR="0053156B" w:rsidRPr="00536DE3">
        <w:rPr>
          <w:rFonts w:ascii="Mongolian Baiti" w:hAnsi="Mongolian Baiti" w:cs="Mongolian Baiti"/>
          <w:lang w:val="en-US"/>
        </w:rPr>
        <w:t xml:space="preserve"> should be encouraged by local health and environmental authorities. </w:t>
      </w:r>
      <w:r w:rsidR="00635BA4">
        <w:rPr>
          <w:rFonts w:ascii="Mongolian Baiti" w:hAnsi="Mongolian Baiti" w:cs="Mongolian Baiti"/>
          <w:lang w:val="en-US"/>
        </w:rPr>
        <w:t xml:space="preserve">These established, </w:t>
      </w:r>
      <w:r w:rsidR="0053156B" w:rsidRPr="00A4431F">
        <w:rPr>
          <w:rFonts w:ascii="Mongolian Baiti" w:hAnsi="Mongolian Baiti" w:cs="Mongolian Baiti"/>
          <w:b/>
          <w:bCs/>
          <w:lang w:val="en-US"/>
        </w:rPr>
        <w:t xml:space="preserve">the Council should </w:t>
      </w:r>
      <w:r w:rsidR="005A7C5E">
        <w:rPr>
          <w:rFonts w:ascii="Mongolian Baiti" w:hAnsi="Mongolian Baiti" w:cs="Mongolian Baiti"/>
          <w:b/>
          <w:bCs/>
          <w:lang w:val="en-US"/>
        </w:rPr>
        <w:t xml:space="preserve">encourage </w:t>
      </w:r>
      <w:r w:rsidR="0053156B" w:rsidRPr="00A4431F">
        <w:rPr>
          <w:rFonts w:ascii="Mongolian Baiti" w:hAnsi="Mongolian Baiti" w:cs="Mongolian Baiti"/>
          <w:b/>
          <w:bCs/>
          <w:lang w:val="en-US"/>
        </w:rPr>
        <w:t>the national government to begin cutting and redirecting subsidies for livestock and start introducing incremental VAT increases on these products</w:t>
      </w:r>
      <w:r w:rsidR="005A7C5E">
        <w:rPr>
          <w:rFonts w:ascii="Mongolian Baiti" w:hAnsi="Mongolian Baiti" w:cs="Mongolian Baiti"/>
          <w:lang w:val="en-US"/>
        </w:rPr>
        <w:t xml:space="preserve"> – using the imminent end of EU CAP funding as a window of opportunity to reevaluate national agricultural policy</w:t>
      </w:r>
      <w:r w:rsidR="00635BA4">
        <w:rPr>
          <w:rFonts w:ascii="Mongolian Baiti" w:hAnsi="Mongolian Baiti" w:cs="Mongolian Baiti"/>
          <w:lang w:val="en-US"/>
        </w:rPr>
        <w:t xml:space="preserve">. In particular, </w:t>
      </w:r>
      <w:r w:rsidR="00635BA4" w:rsidRPr="00A4431F">
        <w:rPr>
          <w:rFonts w:ascii="Mongolian Baiti" w:hAnsi="Mongolian Baiti" w:cs="Mongolian Baiti"/>
          <w:b/>
          <w:bCs/>
          <w:lang w:val="en-US"/>
        </w:rPr>
        <w:t>those with the highest carbon footprints, such as air freighted produce, should be first and foremost subjected to higher taxation rates</w:t>
      </w:r>
      <w:r w:rsidR="00635BA4">
        <w:rPr>
          <w:rFonts w:ascii="Mongolian Baiti" w:hAnsi="Mongolian Baiti" w:cs="Mongolian Baiti"/>
          <w:lang w:val="en-US"/>
        </w:rPr>
        <w:t>. This will help encourage a consumer shift to foodstuffs deriving from the local economy.</w:t>
      </w:r>
    </w:p>
    <w:p w14:paraId="70AE0C45" w14:textId="77777777" w:rsidR="00985720" w:rsidRPr="00536DE3" w:rsidRDefault="00985720" w:rsidP="007C6021">
      <w:pPr>
        <w:spacing w:line="360" w:lineRule="auto"/>
        <w:jc w:val="both"/>
        <w:rPr>
          <w:rFonts w:ascii="Mongolian Baiti" w:hAnsi="Mongolian Baiti" w:cs="Mongolian Baiti"/>
          <w:lang w:val="en-US"/>
        </w:rPr>
      </w:pPr>
    </w:p>
    <w:p w14:paraId="1E9B13A9" w14:textId="096A13AD" w:rsidR="007017DF" w:rsidRPr="00536DE3" w:rsidRDefault="007017DF" w:rsidP="007C6021">
      <w:pPr>
        <w:spacing w:line="360" w:lineRule="auto"/>
        <w:jc w:val="both"/>
        <w:rPr>
          <w:rFonts w:ascii="Mongolian Baiti" w:hAnsi="Mongolian Baiti" w:cs="Mongolian Baiti"/>
          <w:b/>
          <w:bCs/>
          <w:lang w:val="en-US"/>
        </w:rPr>
      </w:pPr>
      <w:r w:rsidRPr="00536DE3">
        <w:rPr>
          <w:rFonts w:ascii="Mongolian Baiti" w:hAnsi="Mongolian Baiti" w:cs="Mongolian Baiti"/>
          <w:b/>
          <w:bCs/>
          <w:lang w:val="en-US"/>
        </w:rPr>
        <w:t>7.2. Supporting Local</w:t>
      </w:r>
      <w:r w:rsidR="002B7C03" w:rsidRPr="00536DE3">
        <w:rPr>
          <w:rFonts w:ascii="Mongolian Baiti" w:hAnsi="Mongolian Baiti" w:cs="Mongolian Baiti"/>
          <w:b/>
          <w:bCs/>
          <w:lang w:val="en-US"/>
        </w:rPr>
        <w:t xml:space="preserve"> </w:t>
      </w:r>
      <w:r w:rsidR="001E4950" w:rsidRPr="00536DE3">
        <w:rPr>
          <w:rFonts w:ascii="Mongolian Baiti" w:hAnsi="Mongolian Baiti" w:cs="Mongolian Baiti"/>
          <w:b/>
          <w:bCs/>
          <w:lang w:val="en-US"/>
        </w:rPr>
        <w:t xml:space="preserve">Self-Sufficiency </w:t>
      </w:r>
    </w:p>
    <w:p w14:paraId="1214DEEB" w14:textId="77777777" w:rsidR="007017DF" w:rsidRPr="00536DE3" w:rsidRDefault="007017DF" w:rsidP="007C6021">
      <w:pPr>
        <w:spacing w:line="360" w:lineRule="auto"/>
        <w:jc w:val="both"/>
        <w:rPr>
          <w:rFonts w:ascii="Mongolian Baiti" w:hAnsi="Mongolian Baiti" w:cs="Mongolian Baiti"/>
          <w:lang w:val="en-US"/>
        </w:rPr>
      </w:pPr>
    </w:p>
    <w:p w14:paraId="649A35E4" w14:textId="789FA1A3" w:rsidR="004D2090" w:rsidRPr="00536DE3" w:rsidRDefault="007C5656" w:rsidP="00DE3E31">
      <w:pPr>
        <w:spacing w:line="360" w:lineRule="auto"/>
        <w:ind w:firstLine="720"/>
        <w:jc w:val="both"/>
        <w:rPr>
          <w:rFonts w:ascii="Mongolian Baiti" w:hAnsi="Mongolian Baiti" w:cs="Mongolian Baiti"/>
          <w:lang w:val="en-US"/>
        </w:rPr>
      </w:pPr>
      <w:r w:rsidRPr="00536DE3">
        <w:rPr>
          <w:rFonts w:ascii="Mongolian Baiti" w:hAnsi="Mongolian Baiti" w:cs="Mongolian Baiti"/>
          <w:lang w:val="en-US"/>
        </w:rPr>
        <w:t xml:space="preserve"> </w:t>
      </w:r>
      <w:r w:rsidR="006D1909" w:rsidRPr="00536DE3">
        <w:rPr>
          <w:rFonts w:ascii="Mongolian Baiti" w:hAnsi="Mongolian Baiti" w:cs="Mongolian Baiti"/>
          <w:lang w:val="en-US"/>
        </w:rPr>
        <w:t>A</w:t>
      </w:r>
      <w:r w:rsidRPr="00536DE3">
        <w:rPr>
          <w:rFonts w:ascii="Mongolian Baiti" w:hAnsi="Mongolian Baiti" w:cs="Mongolian Baiti"/>
          <w:lang w:val="en-US"/>
        </w:rPr>
        <w:t xml:space="preserve">t the same time, </w:t>
      </w:r>
      <w:r w:rsidRPr="00A4431F">
        <w:rPr>
          <w:rFonts w:ascii="Mongolian Baiti" w:hAnsi="Mongolian Baiti" w:cs="Mongolian Baiti"/>
          <w:b/>
          <w:bCs/>
          <w:lang w:val="en-US"/>
        </w:rPr>
        <w:t>the farming community in Stirling cannot be alienated</w:t>
      </w:r>
      <w:r w:rsidR="0053156B" w:rsidRPr="00536DE3">
        <w:rPr>
          <w:rFonts w:ascii="Mongolian Baiti" w:hAnsi="Mongolian Baiti" w:cs="Mongolian Baiti"/>
          <w:lang w:val="en-US"/>
        </w:rPr>
        <w:t xml:space="preserve">, especially meat and dairy producers. </w:t>
      </w:r>
      <w:r w:rsidR="0053156B" w:rsidRPr="00A4431F">
        <w:rPr>
          <w:rFonts w:ascii="Mongolian Baiti" w:hAnsi="Mongolian Baiti" w:cs="Mongolian Baiti"/>
          <w:b/>
          <w:bCs/>
          <w:lang w:val="en-US"/>
        </w:rPr>
        <w:t>Many will have to be given</w:t>
      </w:r>
      <w:r w:rsidR="004D2090" w:rsidRPr="00A4431F">
        <w:rPr>
          <w:rFonts w:ascii="Mongolian Baiti" w:hAnsi="Mongolian Baiti" w:cs="Mongolian Baiti"/>
          <w:b/>
          <w:bCs/>
          <w:lang w:val="en-US"/>
        </w:rPr>
        <w:t xml:space="preserve"> confidence in re</w:t>
      </w:r>
      <w:r w:rsidR="00C56B61">
        <w:rPr>
          <w:rFonts w:ascii="Mongolian Baiti" w:hAnsi="Mongolian Baiti" w:cs="Mongolian Baiti"/>
          <w:b/>
          <w:bCs/>
          <w:lang w:val="en-US"/>
        </w:rPr>
        <w:t>training</w:t>
      </w:r>
      <w:r w:rsidR="004D2090" w:rsidRPr="00A4431F">
        <w:rPr>
          <w:rFonts w:ascii="Mongolian Baiti" w:hAnsi="Mongolian Baiti" w:cs="Mongolian Baiti"/>
          <w:b/>
          <w:bCs/>
          <w:lang w:val="en-US"/>
        </w:rPr>
        <w:t xml:space="preserve"> programs, as well as access to financial incentives for providing services such as carbon storage and soil/wildlife protection</w:t>
      </w:r>
      <w:r w:rsidR="004D2090" w:rsidRPr="00536DE3">
        <w:rPr>
          <w:rFonts w:ascii="Mongolian Baiti" w:hAnsi="Mongolian Baiti" w:cs="Mongolian Baiti"/>
          <w:lang w:val="en-US"/>
        </w:rPr>
        <w:t xml:space="preserve"> – in line with national government plans to pay landowners for providing public services</w:t>
      </w:r>
      <w:r w:rsidR="004D2090" w:rsidRPr="00536DE3">
        <w:rPr>
          <w:rStyle w:val="FootnoteReference"/>
          <w:rFonts w:ascii="Mongolian Baiti" w:hAnsi="Mongolian Baiti" w:cs="Mongolian Baiti"/>
          <w:lang w:val="en-US"/>
        </w:rPr>
        <w:footnoteReference w:id="86"/>
      </w:r>
      <w:r w:rsidR="004D2090" w:rsidRPr="00536DE3">
        <w:rPr>
          <w:rFonts w:ascii="Mongolian Baiti" w:hAnsi="Mongolian Baiti" w:cs="Mongolian Baiti"/>
          <w:lang w:val="en-US"/>
        </w:rPr>
        <w:t xml:space="preserve">. </w:t>
      </w:r>
      <w:r w:rsidR="00B95C0D" w:rsidRPr="00536DE3">
        <w:rPr>
          <w:rFonts w:ascii="Mongolian Baiti" w:hAnsi="Mongolian Baiti" w:cs="Mongolian Baiti"/>
          <w:lang w:val="en-US"/>
        </w:rPr>
        <w:t xml:space="preserve">A normatively appealing </w:t>
      </w:r>
      <w:r w:rsidR="00741FC8" w:rsidRPr="00A4431F">
        <w:rPr>
          <w:rFonts w:ascii="Mongolian Baiti" w:hAnsi="Mongolian Baiti" w:cs="Mongolian Baiti"/>
          <w:b/>
          <w:bCs/>
          <w:lang w:val="en-US"/>
        </w:rPr>
        <w:t>re</w:t>
      </w:r>
      <w:r w:rsidR="00B95C0D" w:rsidRPr="00A4431F">
        <w:rPr>
          <w:rFonts w:ascii="Mongolian Baiti" w:hAnsi="Mongolian Baiti" w:cs="Mongolian Baiti"/>
          <w:b/>
          <w:bCs/>
          <w:lang w:val="en-US"/>
        </w:rPr>
        <w:t xml:space="preserve">direction for </w:t>
      </w:r>
      <w:r w:rsidR="00741FC8" w:rsidRPr="00A4431F">
        <w:rPr>
          <w:rFonts w:ascii="Mongolian Baiti" w:hAnsi="Mongolian Baiti" w:cs="Mongolian Baiti"/>
          <w:b/>
          <w:bCs/>
          <w:lang w:val="en-US"/>
        </w:rPr>
        <w:t xml:space="preserve">dairy and cattle </w:t>
      </w:r>
      <w:r w:rsidR="00B95C0D" w:rsidRPr="00A4431F">
        <w:rPr>
          <w:rFonts w:ascii="Mongolian Baiti" w:hAnsi="Mongolian Baiti" w:cs="Mongolian Baiti"/>
          <w:b/>
          <w:bCs/>
          <w:lang w:val="en-US"/>
        </w:rPr>
        <w:t>subsidies</w:t>
      </w:r>
      <w:r w:rsidR="00741FC8" w:rsidRPr="00A4431F">
        <w:rPr>
          <w:rFonts w:ascii="Mongolian Baiti" w:hAnsi="Mongolian Baiti" w:cs="Mongolian Baiti"/>
          <w:b/>
          <w:bCs/>
          <w:lang w:val="en-US"/>
        </w:rPr>
        <w:t xml:space="preserve"> would be into organic agriculture</w:t>
      </w:r>
      <w:r w:rsidR="00741FC8" w:rsidRPr="00536DE3">
        <w:rPr>
          <w:rFonts w:ascii="Mongolian Baiti" w:hAnsi="Mongolian Baiti" w:cs="Mongolian Baiti"/>
          <w:lang w:val="en-US"/>
        </w:rPr>
        <w:t xml:space="preserve"> which would dramatically reduce </w:t>
      </w:r>
      <w:r w:rsidR="00741FC8" w:rsidRPr="00536DE3">
        <w:rPr>
          <w:rFonts w:ascii="Mongolian Baiti" w:hAnsi="Mongolian Baiti" w:cs="Mongolian Baiti"/>
          <w:lang w:val="en-US"/>
        </w:rPr>
        <w:lastRenderedPageBreak/>
        <w:t>agricultural runoff and ecosystem decline as well as raise standards of produce for consumers.</w:t>
      </w:r>
      <w:r w:rsidR="00B95C0D" w:rsidRPr="00536DE3">
        <w:rPr>
          <w:rFonts w:ascii="Mongolian Baiti" w:hAnsi="Mongolian Baiti" w:cs="Mongolian Baiti"/>
          <w:lang w:val="en-US"/>
        </w:rPr>
        <w:t xml:space="preserve"> </w:t>
      </w:r>
      <w:r w:rsidR="004D2090" w:rsidRPr="00536DE3">
        <w:rPr>
          <w:rFonts w:ascii="Mongolian Baiti" w:hAnsi="Mongolian Baiti" w:cs="Mongolian Baiti"/>
          <w:lang w:val="en-US"/>
        </w:rPr>
        <w:t xml:space="preserve">Such initiatives will help reverse the blanket narrative that agriculture is part of ‘the problem’; in fact, farmers acting as community stewards have the potential </w:t>
      </w:r>
      <w:r w:rsidR="00A31099">
        <w:rPr>
          <w:rFonts w:ascii="Mongolian Baiti" w:hAnsi="Mongolian Baiti" w:cs="Mongolian Baiti"/>
          <w:lang w:val="en-US"/>
        </w:rPr>
        <w:t xml:space="preserve">to </w:t>
      </w:r>
      <w:r w:rsidR="004D2090" w:rsidRPr="00536DE3">
        <w:rPr>
          <w:rFonts w:ascii="Mongolian Baiti" w:hAnsi="Mongolian Baiti" w:cs="Mongolian Baiti"/>
          <w:lang w:val="en-US"/>
        </w:rPr>
        <w:t>be an integral part of ‘the solution’</w:t>
      </w:r>
      <w:r w:rsidR="003C1A78" w:rsidRPr="00536DE3">
        <w:rPr>
          <w:rFonts w:ascii="Mongolian Baiti" w:hAnsi="Mongolian Baiti" w:cs="Mongolian Baiti"/>
          <w:lang w:val="en-US"/>
        </w:rPr>
        <w:t xml:space="preserve"> that no other sector of society can provide</w:t>
      </w:r>
      <w:r w:rsidR="004D2090" w:rsidRPr="00536DE3">
        <w:rPr>
          <w:rFonts w:ascii="Mongolian Baiti" w:hAnsi="Mongolian Baiti" w:cs="Mongolian Baiti"/>
          <w:lang w:val="en-US"/>
        </w:rPr>
        <w:t>.</w:t>
      </w:r>
      <w:r w:rsidR="00113CB5" w:rsidRPr="00536DE3">
        <w:rPr>
          <w:rFonts w:ascii="Mongolian Baiti" w:hAnsi="Mongolian Baiti" w:cs="Mongolian Baiti"/>
          <w:lang w:val="en-US"/>
        </w:rPr>
        <w:t xml:space="preserve"> For instance, by growing novel water-borne crops, farmers could be on the frontline of preserving Scotland’s biodiverse peatlands that are subject to soil erosion from conventional agriculture – thereby preventing up to seven million tons of sequestered carbon entering the atmosphere</w:t>
      </w:r>
      <w:r w:rsidR="00113CB5" w:rsidRPr="00536DE3">
        <w:rPr>
          <w:rStyle w:val="FootnoteReference"/>
          <w:rFonts w:ascii="Mongolian Baiti" w:hAnsi="Mongolian Baiti" w:cs="Mongolian Baiti"/>
          <w:lang w:val="en-US"/>
        </w:rPr>
        <w:footnoteReference w:id="87"/>
      </w:r>
      <w:r w:rsidR="00113CB5" w:rsidRPr="00536DE3">
        <w:rPr>
          <w:rFonts w:ascii="Mongolian Baiti" w:hAnsi="Mongolian Baiti" w:cs="Mongolian Baiti"/>
          <w:lang w:val="en-US"/>
        </w:rPr>
        <w:t xml:space="preserve">. </w:t>
      </w:r>
      <w:r w:rsidR="004D2090" w:rsidRPr="00A4431F">
        <w:rPr>
          <w:rFonts w:ascii="Mongolian Baiti" w:hAnsi="Mongolian Baiti" w:cs="Mongolian Baiti"/>
          <w:lang w:val="en-US"/>
        </w:rPr>
        <w:t xml:space="preserve">In providing essential local ecosystem services, farmers may also have the opportunity to benefit from </w:t>
      </w:r>
      <w:r w:rsidR="008C658D" w:rsidRPr="00A4431F">
        <w:rPr>
          <w:rFonts w:ascii="Mongolian Baiti" w:hAnsi="Mongolian Baiti" w:cs="Mongolian Baiti"/>
          <w:lang w:val="en-US"/>
        </w:rPr>
        <w:t>Stirling’s status of a tourist destination by becoming hubs of agritourism</w:t>
      </w:r>
      <w:r w:rsidR="00B95C0D" w:rsidRPr="00536DE3">
        <w:rPr>
          <w:rFonts w:ascii="Mongolian Baiti" w:hAnsi="Mongolian Baiti" w:cs="Mongolian Baiti"/>
          <w:lang w:val="en-US"/>
        </w:rPr>
        <w:t xml:space="preserve"> through cooperation with tourism bodies.</w:t>
      </w:r>
    </w:p>
    <w:p w14:paraId="2F329876" w14:textId="77777777" w:rsidR="00691F3C" w:rsidRPr="00536DE3" w:rsidRDefault="00691F3C" w:rsidP="007C6021">
      <w:pPr>
        <w:spacing w:line="360" w:lineRule="auto"/>
        <w:jc w:val="both"/>
        <w:rPr>
          <w:rFonts w:ascii="Mongolian Baiti" w:hAnsi="Mongolian Baiti" w:cs="Mongolian Baiti"/>
          <w:lang w:val="en-US"/>
        </w:rPr>
      </w:pPr>
    </w:p>
    <w:p w14:paraId="1FA33F90" w14:textId="33AAA165" w:rsidR="00F65620" w:rsidRPr="00536DE3" w:rsidRDefault="008C658D" w:rsidP="00DE3E31">
      <w:pPr>
        <w:spacing w:line="360" w:lineRule="auto"/>
        <w:ind w:firstLine="720"/>
        <w:jc w:val="both"/>
        <w:rPr>
          <w:rFonts w:ascii="Mongolian Baiti" w:hAnsi="Mongolian Baiti" w:cs="Mongolian Baiti"/>
          <w:lang w:val="en-US"/>
        </w:rPr>
      </w:pPr>
      <w:r w:rsidRPr="00536DE3">
        <w:rPr>
          <w:rFonts w:ascii="Mongolian Baiti" w:hAnsi="Mongolian Baiti" w:cs="Mongolian Baiti"/>
          <w:lang w:val="en-US"/>
        </w:rPr>
        <w:t xml:space="preserve">To support local farmers, targets of self-sufficiency, and the environment, </w:t>
      </w:r>
      <w:r w:rsidRPr="00A4431F">
        <w:rPr>
          <w:rFonts w:ascii="Mongolian Baiti" w:hAnsi="Mongolian Baiti" w:cs="Mongolian Baiti"/>
          <w:b/>
          <w:bCs/>
          <w:lang w:val="en-US"/>
        </w:rPr>
        <w:t>l</w:t>
      </w:r>
      <w:r w:rsidR="006D1909" w:rsidRPr="00A4431F">
        <w:rPr>
          <w:rFonts w:ascii="Mongolian Baiti" w:hAnsi="Mongolian Baiti" w:cs="Mongolian Baiti"/>
          <w:b/>
          <w:bCs/>
          <w:lang w:val="en-US"/>
        </w:rPr>
        <w:t>ocal produce</w:t>
      </w:r>
      <w:r w:rsidR="0053156B" w:rsidRPr="00A4431F">
        <w:rPr>
          <w:rFonts w:ascii="Mongolian Baiti" w:hAnsi="Mongolian Baiti" w:cs="Mongolian Baiti"/>
          <w:b/>
          <w:bCs/>
          <w:lang w:val="en-US"/>
        </w:rPr>
        <w:t xml:space="preserve"> </w:t>
      </w:r>
      <w:r w:rsidR="006D1909" w:rsidRPr="00A4431F">
        <w:rPr>
          <w:rFonts w:ascii="Mongolian Baiti" w:hAnsi="Mongolian Baiti" w:cs="Mongolian Baiti"/>
          <w:b/>
          <w:bCs/>
          <w:lang w:val="en-US"/>
        </w:rPr>
        <w:t xml:space="preserve">should become </w:t>
      </w:r>
      <w:r w:rsidR="0053156B" w:rsidRPr="00A4431F">
        <w:rPr>
          <w:rFonts w:ascii="Mongolian Baiti" w:hAnsi="Mongolian Baiti" w:cs="Mongolian Baiti"/>
          <w:b/>
          <w:bCs/>
          <w:lang w:val="en-US"/>
        </w:rPr>
        <w:t>the norm</w:t>
      </w:r>
      <w:r w:rsidR="006D1909" w:rsidRPr="00A4431F">
        <w:rPr>
          <w:rFonts w:ascii="Mongolian Baiti" w:hAnsi="Mongolian Baiti" w:cs="Mongolian Baiti"/>
          <w:b/>
          <w:bCs/>
          <w:lang w:val="en-US"/>
        </w:rPr>
        <w:t xml:space="preserve"> at the household table</w:t>
      </w:r>
      <w:r w:rsidR="006D1909" w:rsidRPr="00536DE3">
        <w:rPr>
          <w:rFonts w:ascii="Mongolian Baiti" w:hAnsi="Mongolian Baiti" w:cs="Mongolian Baiti"/>
          <w:lang w:val="en-US"/>
        </w:rPr>
        <w:t xml:space="preserve">, instead of far more environmentally damaging imports. </w:t>
      </w:r>
      <w:r w:rsidRPr="00536DE3">
        <w:rPr>
          <w:rFonts w:ascii="Mongolian Baiti" w:hAnsi="Mongolian Baiti" w:cs="Mongolian Baiti"/>
          <w:lang w:val="en-US"/>
        </w:rPr>
        <w:t>Farm-to-table produce will lower emissions from transport, reduce packaging, reinforce positive behaviors of sustainability within the community and, of course, provide net social and economic benefit for the population</w:t>
      </w:r>
      <w:r w:rsidR="00A073FC" w:rsidRPr="00536DE3">
        <w:rPr>
          <w:rFonts w:ascii="Mongolian Baiti" w:hAnsi="Mongolian Baiti" w:cs="Mongolian Baiti"/>
          <w:lang w:val="en-US"/>
        </w:rPr>
        <w:t xml:space="preserve"> by supporting local jobs and trade</w:t>
      </w:r>
      <w:r w:rsidR="00596EC7" w:rsidRPr="00536DE3">
        <w:rPr>
          <w:rFonts w:ascii="Mongolian Baiti" w:hAnsi="Mongolian Baiti" w:cs="Mongolian Baiti"/>
          <w:lang w:val="en-US"/>
        </w:rPr>
        <w:t>s</w:t>
      </w:r>
      <w:r w:rsidRPr="00536DE3">
        <w:rPr>
          <w:rStyle w:val="FootnoteReference"/>
          <w:rFonts w:ascii="Mongolian Baiti" w:hAnsi="Mongolian Baiti" w:cs="Mongolian Baiti"/>
          <w:lang w:val="en-US"/>
        </w:rPr>
        <w:footnoteReference w:id="88"/>
      </w:r>
      <w:r w:rsidR="001C17A0">
        <w:rPr>
          <w:rFonts w:ascii="Mongolian Baiti" w:hAnsi="Mongolian Baiti" w:cs="Mongolian Baiti"/>
          <w:lang w:val="en-US"/>
        </w:rPr>
        <w:t>.</w:t>
      </w:r>
      <w:r w:rsidR="00B95C0D" w:rsidRPr="00536DE3">
        <w:rPr>
          <w:rFonts w:ascii="Mongolian Baiti" w:hAnsi="Mongolian Baiti" w:cs="Mongolian Baiti"/>
          <w:lang w:val="en-US"/>
        </w:rPr>
        <w:t xml:space="preserve"> As an example, the Stirling Food Assembly, which sells produce from local producers</w:t>
      </w:r>
      <w:r w:rsidR="00BE33C5" w:rsidRPr="00536DE3">
        <w:rPr>
          <w:rFonts w:ascii="Mongolian Baiti" w:hAnsi="Mongolian Baiti" w:cs="Mongolian Baiti"/>
          <w:lang w:val="en-US"/>
        </w:rPr>
        <w:t xml:space="preserve"> and incentivizes consumers to buy local, </w:t>
      </w:r>
      <w:r w:rsidR="00B95C0D" w:rsidRPr="00536DE3">
        <w:rPr>
          <w:rFonts w:ascii="Mongolian Baiti" w:hAnsi="Mongolian Baiti" w:cs="Mongolian Baiti"/>
          <w:lang w:val="en-US"/>
        </w:rPr>
        <w:t>has had demonstrable economic benefit – even in its limited scope</w:t>
      </w:r>
      <w:r w:rsidR="00B95C0D" w:rsidRPr="00536DE3">
        <w:rPr>
          <w:rStyle w:val="FootnoteReference"/>
          <w:rFonts w:ascii="Mongolian Baiti" w:hAnsi="Mongolian Baiti" w:cs="Mongolian Baiti"/>
          <w:lang w:val="en-US"/>
        </w:rPr>
        <w:footnoteReference w:id="89"/>
      </w:r>
      <w:r w:rsidR="001C17A0">
        <w:rPr>
          <w:rFonts w:ascii="Mongolian Baiti" w:hAnsi="Mongolian Baiti" w:cs="Mongolian Baiti"/>
          <w:lang w:val="en-US"/>
        </w:rPr>
        <w:t>.</w:t>
      </w:r>
      <w:r w:rsidR="00B95C0D" w:rsidRPr="00536DE3">
        <w:rPr>
          <w:rFonts w:ascii="Mongolian Baiti" w:hAnsi="Mongolian Baiti" w:cs="Mongolian Baiti"/>
          <w:lang w:val="en-US"/>
        </w:rPr>
        <w:t xml:space="preserve"> Advertisement and expansion of this and other local points of sale, such as the Stirling Farmers Market, represent an opportunity to engage the community with sustainable, local food of unparalleled quality.</w:t>
      </w:r>
      <w:r w:rsidR="00676110" w:rsidRPr="00536DE3">
        <w:rPr>
          <w:rFonts w:ascii="Mongolian Baiti" w:hAnsi="Mongolian Baiti" w:cs="Mongolian Baiti"/>
          <w:lang w:val="en-US"/>
        </w:rPr>
        <w:t xml:space="preserve"> Moreover, as the largest suppliers of produce to the population</w:t>
      </w:r>
      <w:r w:rsidR="00676110" w:rsidRPr="00B37CB3">
        <w:rPr>
          <w:rFonts w:ascii="Mongolian Baiti" w:hAnsi="Mongolian Baiti" w:cs="Mongolian Baiti"/>
          <w:b/>
          <w:bCs/>
          <w:lang w:val="en-US"/>
        </w:rPr>
        <w:t>, supermarkets and other grocers should</w:t>
      </w:r>
      <w:r w:rsidR="001A7B77" w:rsidRPr="00B37CB3">
        <w:rPr>
          <w:rFonts w:ascii="Mongolian Baiti" w:hAnsi="Mongolian Baiti" w:cs="Mongolian Baiti"/>
          <w:b/>
          <w:bCs/>
          <w:lang w:val="en-US"/>
        </w:rPr>
        <w:t xml:space="preserve"> be encouraged by the Council to</w:t>
      </w:r>
      <w:r w:rsidR="00676110" w:rsidRPr="00B37CB3">
        <w:rPr>
          <w:rFonts w:ascii="Mongolian Baiti" w:hAnsi="Mongolian Baiti" w:cs="Mongolian Baiti"/>
          <w:b/>
          <w:bCs/>
          <w:lang w:val="en-US"/>
        </w:rPr>
        <w:t xml:space="preserve"> make local produce the focal point of their sales</w:t>
      </w:r>
      <w:r w:rsidR="00676110" w:rsidRPr="00536DE3">
        <w:rPr>
          <w:rFonts w:ascii="Mongolian Baiti" w:hAnsi="Mongolian Baiti" w:cs="Mongolian Baiti"/>
          <w:lang w:val="en-US"/>
        </w:rPr>
        <w:t>, replacing international supply deals with goods directly from the community</w:t>
      </w:r>
      <w:r w:rsidR="001A7B77" w:rsidRPr="00536DE3">
        <w:rPr>
          <w:rStyle w:val="FootnoteReference"/>
          <w:rFonts w:ascii="Mongolian Baiti" w:hAnsi="Mongolian Baiti" w:cs="Mongolian Baiti"/>
          <w:lang w:val="en-US"/>
        </w:rPr>
        <w:footnoteReference w:id="90"/>
      </w:r>
      <w:r w:rsidR="001C17A0">
        <w:rPr>
          <w:rFonts w:ascii="Mongolian Baiti" w:hAnsi="Mongolian Baiti" w:cs="Mongolian Baiti"/>
          <w:lang w:val="en-US"/>
        </w:rPr>
        <w:t>.</w:t>
      </w:r>
    </w:p>
    <w:p w14:paraId="5455E11C" w14:textId="77777777" w:rsidR="00A2663D" w:rsidRPr="00536DE3" w:rsidRDefault="00A2663D" w:rsidP="007C6021">
      <w:pPr>
        <w:spacing w:line="360" w:lineRule="auto"/>
        <w:jc w:val="both"/>
        <w:rPr>
          <w:rFonts w:ascii="Mongolian Baiti" w:hAnsi="Mongolian Baiti" w:cs="Mongolian Baiti"/>
          <w:lang w:val="en-US"/>
        </w:rPr>
      </w:pPr>
    </w:p>
    <w:p w14:paraId="4C5B5F0E" w14:textId="2F113128" w:rsidR="0053156B" w:rsidRPr="00536DE3" w:rsidRDefault="00EF0D83" w:rsidP="00DE3E31">
      <w:pPr>
        <w:spacing w:line="360" w:lineRule="auto"/>
        <w:ind w:firstLine="720"/>
        <w:jc w:val="both"/>
        <w:rPr>
          <w:rFonts w:ascii="Mongolian Baiti" w:hAnsi="Mongolian Baiti" w:cs="Mongolian Baiti"/>
          <w:lang w:val="en-US"/>
        </w:rPr>
      </w:pPr>
      <w:r w:rsidRPr="00536DE3">
        <w:rPr>
          <w:rFonts w:ascii="Mongolian Baiti" w:hAnsi="Mongolian Baiti" w:cs="Mongolian Baiti"/>
          <w:lang w:val="en-US"/>
        </w:rPr>
        <w:t xml:space="preserve">Finally, </w:t>
      </w:r>
      <w:r w:rsidRPr="00B37CB3">
        <w:rPr>
          <w:rFonts w:ascii="Mongolian Baiti" w:hAnsi="Mongolian Baiti" w:cs="Mongolian Baiti"/>
          <w:b/>
          <w:bCs/>
          <w:lang w:val="en-US"/>
        </w:rPr>
        <w:t>n</w:t>
      </w:r>
      <w:r w:rsidR="0053156B" w:rsidRPr="00B37CB3">
        <w:rPr>
          <w:rFonts w:ascii="Mongolian Baiti" w:hAnsi="Mongolian Baiti" w:cs="Mongolian Baiti"/>
          <w:b/>
          <w:bCs/>
          <w:lang w:val="en-US"/>
        </w:rPr>
        <w:t xml:space="preserve">ew techniques </w:t>
      </w:r>
      <w:r w:rsidRPr="00B37CB3">
        <w:rPr>
          <w:rFonts w:ascii="Mongolian Baiti" w:hAnsi="Mongolian Baiti" w:cs="Mongolian Baiti"/>
          <w:b/>
          <w:bCs/>
          <w:lang w:val="en-US"/>
        </w:rPr>
        <w:t xml:space="preserve">of food supply </w:t>
      </w:r>
      <w:r w:rsidR="0053156B" w:rsidRPr="00B37CB3">
        <w:rPr>
          <w:rFonts w:ascii="Mongolian Baiti" w:hAnsi="Mongolian Baiti" w:cs="Mongolian Baiti"/>
          <w:b/>
          <w:bCs/>
          <w:lang w:val="en-US"/>
        </w:rPr>
        <w:t>should be pioneered</w:t>
      </w:r>
      <w:r w:rsidR="0053156B" w:rsidRPr="00536DE3">
        <w:rPr>
          <w:rFonts w:ascii="Mongolian Baiti" w:hAnsi="Mongolian Baiti" w:cs="Mongolian Baiti"/>
          <w:lang w:val="en-US"/>
        </w:rPr>
        <w:t xml:space="preserve"> at an early stage to insure against the impacts of a changing climate on the food supply chain.</w:t>
      </w:r>
      <w:r w:rsidR="00FB7097" w:rsidRPr="00536DE3">
        <w:rPr>
          <w:rFonts w:ascii="Mongolian Baiti" w:hAnsi="Mongolian Baiti" w:cs="Mongolian Baiti"/>
          <w:lang w:val="en-US"/>
        </w:rPr>
        <w:t xml:space="preserve"> At the individual level, </w:t>
      </w:r>
      <w:r w:rsidR="001E4950" w:rsidRPr="00B37CB3">
        <w:rPr>
          <w:rFonts w:ascii="Mongolian Baiti" w:hAnsi="Mongolian Baiti" w:cs="Mongolian Baiti"/>
          <w:b/>
          <w:bCs/>
          <w:lang w:val="en-US"/>
        </w:rPr>
        <w:t>community members will need to have access to the space and technical skills required to grow vegetables at home</w:t>
      </w:r>
      <w:r w:rsidR="001E4950" w:rsidRPr="00536DE3">
        <w:rPr>
          <w:rFonts w:ascii="Mongolian Baiti" w:hAnsi="Mongolian Baiti" w:cs="Mongolian Baiti"/>
          <w:lang w:val="en-US"/>
        </w:rPr>
        <w:t>, in community gardens, street gardens, and so on</w:t>
      </w:r>
      <w:r w:rsidR="001E4950" w:rsidRPr="00536DE3">
        <w:rPr>
          <w:rStyle w:val="FootnoteReference"/>
          <w:rFonts w:ascii="Mongolian Baiti" w:hAnsi="Mongolian Baiti" w:cs="Mongolian Baiti"/>
          <w:lang w:val="en-US"/>
        </w:rPr>
        <w:footnoteReference w:id="91"/>
      </w:r>
      <w:r w:rsidR="001C17A0">
        <w:rPr>
          <w:rFonts w:ascii="Mongolian Baiti" w:hAnsi="Mongolian Baiti" w:cs="Mongolian Baiti"/>
          <w:lang w:val="en-US"/>
        </w:rPr>
        <w:t>.</w:t>
      </w:r>
      <w:r w:rsidR="001E4950" w:rsidRPr="00536DE3">
        <w:rPr>
          <w:rFonts w:ascii="Mongolian Baiti" w:hAnsi="Mongolian Baiti" w:cs="Mongolian Baiti"/>
          <w:lang w:val="en-US"/>
        </w:rPr>
        <w:t xml:space="preserve"> Council programs such as The Edible Borders project, under which Council Land Services planted vegetables across Stirling city for residents and charities, should be made ubiquitous across communities in the region.</w:t>
      </w:r>
      <w:r w:rsidR="002E77E5" w:rsidRPr="00536DE3">
        <w:rPr>
          <w:rFonts w:ascii="Mongolian Baiti" w:hAnsi="Mongolian Baiti" w:cs="Mongolian Baiti"/>
          <w:lang w:val="en-US"/>
        </w:rPr>
        <w:t xml:space="preserve"> Furthermore,</w:t>
      </w:r>
      <w:r w:rsidR="00BA5611" w:rsidRPr="00536DE3">
        <w:rPr>
          <w:rFonts w:ascii="Mongolian Baiti" w:hAnsi="Mongolian Baiti" w:cs="Mongolian Baiti"/>
          <w:lang w:val="en-US"/>
        </w:rPr>
        <w:t xml:space="preserve"> </w:t>
      </w:r>
      <w:r w:rsidR="002E77E5" w:rsidRPr="00536DE3">
        <w:rPr>
          <w:rFonts w:ascii="Mongolian Baiti" w:hAnsi="Mongolian Baiti" w:cs="Mongolian Baiti"/>
          <w:lang w:val="en-US"/>
        </w:rPr>
        <w:t>u</w:t>
      </w:r>
      <w:r w:rsidR="00BA5611" w:rsidRPr="00536DE3">
        <w:rPr>
          <w:rFonts w:ascii="Mongolian Baiti" w:hAnsi="Mongolian Baiti" w:cs="Mongolian Baiti"/>
          <w:lang w:val="en-US"/>
        </w:rPr>
        <w:t xml:space="preserve">nused land could return to ‘the Commons’ for </w:t>
      </w:r>
      <w:r w:rsidR="00BA5611" w:rsidRPr="00536DE3">
        <w:rPr>
          <w:rFonts w:ascii="Mongolian Baiti" w:hAnsi="Mongolian Baiti" w:cs="Mongolian Baiti"/>
          <w:lang w:val="en-US"/>
        </w:rPr>
        <w:lastRenderedPageBreak/>
        <w:t xml:space="preserve">productive use by amateur fruit and vegetable growers. </w:t>
      </w:r>
      <w:r w:rsidR="00BA5611" w:rsidRPr="00B37CB3">
        <w:rPr>
          <w:rFonts w:ascii="Mongolian Baiti" w:hAnsi="Mongolian Baiti" w:cs="Mongolian Baiti"/>
          <w:b/>
          <w:bCs/>
          <w:lang w:val="en-US"/>
        </w:rPr>
        <w:t>For farmers, new crops that are adaptable to a changing climate should be promoted</w:t>
      </w:r>
      <w:r w:rsidR="00113CB5" w:rsidRPr="00536DE3">
        <w:rPr>
          <w:rFonts w:ascii="Mongolian Baiti" w:hAnsi="Mongolian Baiti" w:cs="Mongolian Baiti"/>
          <w:lang w:val="en-US"/>
        </w:rPr>
        <w:t xml:space="preserve">, such as </w:t>
      </w:r>
      <w:r w:rsidR="00113CB5" w:rsidRPr="00536DE3">
        <w:rPr>
          <w:rFonts w:ascii="Mongolian Baiti" w:hAnsi="Mongolian Baiti" w:cs="Mongolian Baiti"/>
          <w:i/>
          <w:iCs/>
          <w:lang w:val="en-US"/>
        </w:rPr>
        <w:t>Glyceria fluitans</w:t>
      </w:r>
      <w:r w:rsidR="00A90151" w:rsidRPr="00536DE3">
        <w:rPr>
          <w:rFonts w:ascii="Mongolian Baiti" w:hAnsi="Mongolian Baiti" w:cs="Mongolian Baiti"/>
          <w:lang w:val="en-US"/>
        </w:rPr>
        <w:t xml:space="preserve">, </w:t>
      </w:r>
      <w:r w:rsidR="00113CB5" w:rsidRPr="00536DE3">
        <w:rPr>
          <w:rFonts w:ascii="Mongolian Baiti" w:hAnsi="Mongolian Baiti" w:cs="Mongolian Baiti"/>
          <w:lang w:val="en-US"/>
        </w:rPr>
        <w:t>as a cereal staple crop, bulrush for fodder and building material, and sphagnum moss to replace chemical fertili</w:t>
      </w:r>
      <w:r w:rsidR="00BE5619">
        <w:rPr>
          <w:rFonts w:ascii="Mongolian Baiti" w:hAnsi="Mongolian Baiti" w:cs="Mongolian Baiti"/>
          <w:lang w:val="en-US"/>
        </w:rPr>
        <w:t>s</w:t>
      </w:r>
      <w:r w:rsidR="00113CB5" w:rsidRPr="00536DE3">
        <w:rPr>
          <w:rFonts w:ascii="Mongolian Baiti" w:hAnsi="Mongolian Baiti" w:cs="Mongolian Baiti"/>
          <w:lang w:val="en-US"/>
        </w:rPr>
        <w:t>ers</w:t>
      </w:r>
      <w:r w:rsidR="00113CB5" w:rsidRPr="00536DE3">
        <w:rPr>
          <w:rStyle w:val="FootnoteReference"/>
          <w:rFonts w:ascii="Mongolian Baiti" w:hAnsi="Mongolian Baiti" w:cs="Mongolian Baiti"/>
          <w:lang w:val="en-US"/>
        </w:rPr>
        <w:footnoteReference w:id="92"/>
      </w:r>
      <w:r w:rsidR="00113CB5" w:rsidRPr="00536DE3">
        <w:rPr>
          <w:rFonts w:ascii="Mongolian Baiti" w:hAnsi="Mongolian Baiti" w:cs="Mongolian Baiti"/>
          <w:lang w:val="en-US"/>
        </w:rPr>
        <w:t>.</w:t>
      </w:r>
    </w:p>
    <w:p w14:paraId="75496CFE" w14:textId="1CE7400A" w:rsidR="00A2663D" w:rsidRPr="00536DE3" w:rsidRDefault="00A2663D" w:rsidP="007C6021">
      <w:pPr>
        <w:spacing w:line="360" w:lineRule="auto"/>
        <w:jc w:val="both"/>
        <w:rPr>
          <w:rFonts w:ascii="Mongolian Baiti" w:hAnsi="Mongolian Baiti" w:cs="Mongolian Baiti"/>
          <w:lang w:val="en-US"/>
        </w:rPr>
      </w:pPr>
    </w:p>
    <w:p w14:paraId="6E908B88" w14:textId="3A45E0AF" w:rsidR="00A2663D" w:rsidRPr="00536DE3" w:rsidRDefault="00A2663D" w:rsidP="007C6021">
      <w:pPr>
        <w:spacing w:line="360" w:lineRule="auto"/>
        <w:jc w:val="both"/>
        <w:rPr>
          <w:rFonts w:ascii="Mongolian Baiti" w:hAnsi="Mongolian Baiti" w:cs="Mongolian Baiti"/>
          <w:lang w:val="en-US"/>
        </w:rPr>
      </w:pPr>
    </w:p>
    <w:p w14:paraId="08DFB932" w14:textId="6D2CF2B5" w:rsidR="003C00B3" w:rsidRDefault="003C00B3" w:rsidP="007C6021">
      <w:pPr>
        <w:spacing w:line="360" w:lineRule="auto"/>
        <w:jc w:val="both"/>
        <w:rPr>
          <w:rFonts w:ascii="Mongolian Baiti" w:hAnsi="Mongolian Baiti" w:cs="Mongolian Baiti"/>
          <w:lang w:val="en-US"/>
        </w:rPr>
      </w:pPr>
    </w:p>
    <w:p w14:paraId="7067F679" w14:textId="5F676F60" w:rsidR="00BE5619" w:rsidRDefault="00BE5619" w:rsidP="007C6021">
      <w:pPr>
        <w:spacing w:line="360" w:lineRule="auto"/>
        <w:jc w:val="both"/>
        <w:rPr>
          <w:rFonts w:ascii="Mongolian Baiti" w:hAnsi="Mongolian Baiti" w:cs="Mongolian Baiti"/>
          <w:lang w:val="en-US"/>
        </w:rPr>
      </w:pPr>
    </w:p>
    <w:p w14:paraId="1E28939D" w14:textId="15B3AA6E" w:rsidR="00BE5619" w:rsidRDefault="00BE5619" w:rsidP="007C6021">
      <w:pPr>
        <w:spacing w:line="360" w:lineRule="auto"/>
        <w:jc w:val="both"/>
        <w:rPr>
          <w:rFonts w:ascii="Mongolian Baiti" w:hAnsi="Mongolian Baiti" w:cs="Mongolian Baiti"/>
          <w:lang w:val="en-US"/>
        </w:rPr>
      </w:pPr>
    </w:p>
    <w:p w14:paraId="289E00E0" w14:textId="50944CB8" w:rsidR="00BE5619" w:rsidRDefault="00BE5619" w:rsidP="007C6021">
      <w:pPr>
        <w:spacing w:line="360" w:lineRule="auto"/>
        <w:jc w:val="both"/>
        <w:rPr>
          <w:rFonts w:ascii="Mongolian Baiti" w:hAnsi="Mongolian Baiti" w:cs="Mongolian Baiti"/>
          <w:lang w:val="en-US"/>
        </w:rPr>
      </w:pPr>
    </w:p>
    <w:p w14:paraId="64500349" w14:textId="6C9AFC8E" w:rsidR="00BE5619" w:rsidRDefault="00BE5619" w:rsidP="007C6021">
      <w:pPr>
        <w:spacing w:line="360" w:lineRule="auto"/>
        <w:jc w:val="both"/>
        <w:rPr>
          <w:rFonts w:ascii="Mongolian Baiti" w:hAnsi="Mongolian Baiti" w:cs="Mongolian Baiti"/>
          <w:lang w:val="en-US"/>
        </w:rPr>
      </w:pPr>
    </w:p>
    <w:p w14:paraId="10D7C927" w14:textId="414C907E" w:rsidR="00BE5619" w:rsidRDefault="00BE5619" w:rsidP="007C6021">
      <w:pPr>
        <w:spacing w:line="360" w:lineRule="auto"/>
        <w:jc w:val="both"/>
        <w:rPr>
          <w:rFonts w:ascii="Mongolian Baiti" w:hAnsi="Mongolian Baiti" w:cs="Mongolian Baiti"/>
          <w:lang w:val="en-US"/>
        </w:rPr>
      </w:pPr>
    </w:p>
    <w:p w14:paraId="31501BE0" w14:textId="694A1BA4" w:rsidR="00BE5619" w:rsidRDefault="00BE5619" w:rsidP="007C6021">
      <w:pPr>
        <w:spacing w:line="360" w:lineRule="auto"/>
        <w:jc w:val="both"/>
        <w:rPr>
          <w:rFonts w:ascii="Mongolian Baiti" w:hAnsi="Mongolian Baiti" w:cs="Mongolian Baiti"/>
          <w:lang w:val="en-US"/>
        </w:rPr>
      </w:pPr>
    </w:p>
    <w:p w14:paraId="5B13566A" w14:textId="0FE719AC" w:rsidR="00BE5619" w:rsidRDefault="00BE5619" w:rsidP="007C6021">
      <w:pPr>
        <w:spacing w:line="360" w:lineRule="auto"/>
        <w:jc w:val="both"/>
        <w:rPr>
          <w:rFonts w:ascii="Mongolian Baiti" w:hAnsi="Mongolian Baiti" w:cs="Mongolian Baiti"/>
          <w:lang w:val="en-US"/>
        </w:rPr>
      </w:pPr>
    </w:p>
    <w:p w14:paraId="2FD083F2" w14:textId="6D62B80C" w:rsidR="00BE5619" w:rsidRDefault="00BE5619" w:rsidP="007C6021">
      <w:pPr>
        <w:spacing w:line="360" w:lineRule="auto"/>
        <w:jc w:val="both"/>
        <w:rPr>
          <w:rFonts w:ascii="Mongolian Baiti" w:hAnsi="Mongolian Baiti" w:cs="Mongolian Baiti"/>
          <w:lang w:val="en-US"/>
        </w:rPr>
      </w:pPr>
    </w:p>
    <w:p w14:paraId="0B617CD4" w14:textId="35FE7AC0" w:rsidR="00A2663D" w:rsidRPr="00536DE3" w:rsidRDefault="00A2663D" w:rsidP="007C6021">
      <w:pPr>
        <w:spacing w:line="360" w:lineRule="auto"/>
        <w:jc w:val="both"/>
        <w:rPr>
          <w:rFonts w:ascii="Mongolian Baiti" w:hAnsi="Mongolian Baiti" w:cs="Mongolian Baiti"/>
          <w:lang w:val="en-US"/>
        </w:rPr>
      </w:pPr>
    </w:p>
    <w:sectPr w:rsidR="00A2663D" w:rsidRPr="00536DE3" w:rsidSect="009A6C9D">
      <w:footerReference w:type="default" r:id="rId1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2F1100" w14:textId="77777777" w:rsidR="00282591" w:rsidRDefault="00282591" w:rsidP="000F559E">
      <w:pPr>
        <w:spacing w:after="0" w:line="240" w:lineRule="auto"/>
      </w:pPr>
      <w:r>
        <w:separator/>
      </w:r>
    </w:p>
  </w:endnote>
  <w:endnote w:type="continuationSeparator" w:id="0">
    <w:p w14:paraId="29A96DA3" w14:textId="77777777" w:rsidR="00282591" w:rsidRDefault="00282591" w:rsidP="000F5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B2F349" w14:textId="25D5E1CF" w:rsidR="00CC2F3C" w:rsidRDefault="00CC2F3C">
    <w:pPr>
      <w:pStyle w:val="Footer"/>
      <w:jc w:val="right"/>
    </w:pPr>
  </w:p>
  <w:p w14:paraId="3E6F038B" w14:textId="77777777" w:rsidR="00CC2F3C" w:rsidRDefault="00CC2F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8637430"/>
      <w:docPartObj>
        <w:docPartGallery w:val="Page Numbers (Bottom of Page)"/>
        <w:docPartUnique/>
      </w:docPartObj>
    </w:sdtPr>
    <w:sdtEndPr>
      <w:rPr>
        <w:noProof/>
      </w:rPr>
    </w:sdtEndPr>
    <w:sdtContent>
      <w:p w14:paraId="68BBA13B" w14:textId="77777777" w:rsidR="00CC2F3C" w:rsidRDefault="00CC2F3C">
        <w:pPr>
          <w:pStyle w:val="Footer"/>
          <w:jc w:val="right"/>
        </w:pPr>
        <w:r>
          <w:fldChar w:fldCharType="begin"/>
        </w:r>
        <w:r>
          <w:instrText xml:space="preserve"> PAGE   \* MERGEFORMAT </w:instrText>
        </w:r>
        <w:r>
          <w:fldChar w:fldCharType="separate"/>
        </w:r>
        <w:r>
          <w:rPr>
            <w:noProof/>
          </w:rPr>
          <w:t>27</w:t>
        </w:r>
        <w:r>
          <w:rPr>
            <w:noProof/>
          </w:rPr>
          <w:fldChar w:fldCharType="end"/>
        </w:r>
      </w:p>
    </w:sdtContent>
  </w:sdt>
  <w:p w14:paraId="012554DD" w14:textId="77777777" w:rsidR="00CC2F3C" w:rsidRDefault="00CC2F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48A846" w14:textId="77777777" w:rsidR="00282591" w:rsidRDefault="00282591" w:rsidP="000F559E">
      <w:pPr>
        <w:spacing w:after="0" w:line="240" w:lineRule="auto"/>
      </w:pPr>
      <w:r>
        <w:separator/>
      </w:r>
    </w:p>
  </w:footnote>
  <w:footnote w:type="continuationSeparator" w:id="0">
    <w:p w14:paraId="5D6436A8" w14:textId="77777777" w:rsidR="00282591" w:rsidRDefault="00282591" w:rsidP="000F559E">
      <w:pPr>
        <w:spacing w:after="0" w:line="240" w:lineRule="auto"/>
      </w:pPr>
      <w:r>
        <w:continuationSeparator/>
      </w:r>
    </w:p>
  </w:footnote>
  <w:footnote w:id="1">
    <w:p w14:paraId="6469D601" w14:textId="5C8E8BAC" w:rsidR="00CC2F3C" w:rsidRPr="007A382E" w:rsidRDefault="00CC2F3C" w:rsidP="007A382E">
      <w:pPr>
        <w:spacing w:line="240" w:lineRule="auto"/>
        <w:rPr>
          <w:rFonts w:ascii="Mongolian Baiti" w:hAnsi="Mongolian Baiti" w:cs="Mongolian Baiti"/>
          <w:sz w:val="20"/>
          <w:szCs w:val="20"/>
        </w:rPr>
      </w:pPr>
      <w:r w:rsidRPr="007A382E">
        <w:rPr>
          <w:rStyle w:val="FootnoteReference"/>
          <w:rFonts w:ascii="Mongolian Baiti" w:hAnsi="Mongolian Baiti" w:cs="Mongolian Baiti"/>
          <w:sz w:val="20"/>
          <w:szCs w:val="20"/>
        </w:rPr>
        <w:footnoteRef/>
      </w:r>
      <w:r w:rsidRPr="007A382E">
        <w:rPr>
          <w:rFonts w:ascii="Mongolian Baiti" w:hAnsi="Mongolian Baiti" w:cs="Mongolian Baiti"/>
          <w:sz w:val="20"/>
          <w:szCs w:val="20"/>
        </w:rPr>
        <w:t xml:space="preserve"> Sustainable Scotland Network, “Scottish Government’s draft second Report on Proposals and Policies: Submission to the Local Government and Regeneration Committee” (2013): 10. </w:t>
      </w:r>
      <w:hyperlink r:id="rId1" w:history="1">
        <w:r w:rsidRPr="007A382E">
          <w:rPr>
            <w:rStyle w:val="Hyperlink"/>
            <w:rFonts w:ascii="Mongolian Baiti" w:hAnsi="Mongolian Baiti" w:cs="Mongolian Baiti"/>
            <w:sz w:val="20"/>
            <w:szCs w:val="20"/>
          </w:rPr>
          <w:t>http://www.parliament.scot/S4_LocalGovernmentandRegenerationCommittee/Inquiries/11._SSN_Supplementary.pdf</w:t>
        </w:r>
      </w:hyperlink>
    </w:p>
  </w:footnote>
  <w:footnote w:id="2">
    <w:p w14:paraId="592827C7" w14:textId="61F9F244" w:rsidR="00CC2F3C" w:rsidRPr="007A382E" w:rsidRDefault="00CC2F3C" w:rsidP="007A382E">
      <w:pPr>
        <w:spacing w:line="240" w:lineRule="auto"/>
        <w:rPr>
          <w:rFonts w:ascii="Mongolian Baiti" w:hAnsi="Mongolian Baiti" w:cs="Mongolian Baiti"/>
          <w:sz w:val="20"/>
          <w:szCs w:val="20"/>
        </w:rPr>
      </w:pPr>
      <w:r w:rsidRPr="007A382E">
        <w:rPr>
          <w:rStyle w:val="FootnoteReference"/>
          <w:rFonts w:ascii="Mongolian Baiti" w:hAnsi="Mongolian Baiti" w:cs="Mongolian Baiti"/>
          <w:sz w:val="20"/>
          <w:szCs w:val="20"/>
        </w:rPr>
        <w:footnoteRef/>
      </w:r>
      <w:r w:rsidRPr="007A382E">
        <w:rPr>
          <w:rFonts w:ascii="Mongolian Baiti" w:hAnsi="Mongolian Baiti" w:cs="Mongolian Baiti"/>
          <w:sz w:val="20"/>
          <w:szCs w:val="20"/>
        </w:rPr>
        <w:t xml:space="preserve"> Stirling Council, “Let’s Clear the Air as Council Joins Vehicle Emissions Scheme” (2019). </w:t>
      </w:r>
      <w:hyperlink r:id="rId2" w:history="1">
        <w:r w:rsidRPr="007A382E">
          <w:rPr>
            <w:rStyle w:val="Hyperlink"/>
            <w:rFonts w:ascii="Mongolian Baiti" w:hAnsi="Mongolian Baiti" w:cs="Mongolian Baiti"/>
            <w:sz w:val="20"/>
            <w:szCs w:val="20"/>
          </w:rPr>
          <w:t>https://www.stirling.gov.uk/news/2019/june-2019/lets-clear-the-air-as-council-joins-vehicle-emissions-scheme/</w:t>
        </w:r>
      </w:hyperlink>
    </w:p>
  </w:footnote>
  <w:footnote w:id="3">
    <w:p w14:paraId="01EE471F" w14:textId="30793FBE" w:rsidR="00CC2F3C" w:rsidRPr="007A382E" w:rsidRDefault="00CC2F3C" w:rsidP="007A382E">
      <w:pPr>
        <w:pStyle w:val="FootnoteText"/>
        <w:rPr>
          <w:rFonts w:ascii="Mongolian Baiti" w:hAnsi="Mongolian Baiti" w:cs="Mongolian Baiti"/>
          <w:lang w:val="en-US"/>
        </w:rPr>
      </w:pPr>
      <w:r w:rsidRPr="007A382E">
        <w:rPr>
          <w:rStyle w:val="FootnoteReference"/>
          <w:rFonts w:ascii="Mongolian Baiti" w:hAnsi="Mongolian Baiti" w:cs="Mongolian Baiti"/>
        </w:rPr>
        <w:footnoteRef/>
      </w:r>
      <w:r w:rsidRPr="007A382E">
        <w:rPr>
          <w:rFonts w:ascii="Mongolian Baiti" w:hAnsi="Mongolian Baiti" w:cs="Mongolian Baiti"/>
        </w:rPr>
        <w:t xml:space="preserve"> Idem.</w:t>
      </w:r>
    </w:p>
  </w:footnote>
  <w:footnote w:id="4">
    <w:p w14:paraId="191274B7" w14:textId="503BAAAA" w:rsidR="00CC2F3C" w:rsidRPr="00E04878" w:rsidRDefault="00CC2F3C" w:rsidP="00E04878">
      <w:pPr>
        <w:spacing w:line="240" w:lineRule="auto"/>
        <w:rPr>
          <w:rFonts w:ascii="Mongolian Baiti" w:hAnsi="Mongolian Baiti" w:cs="Mongolian Baiti"/>
          <w:sz w:val="20"/>
          <w:szCs w:val="20"/>
        </w:rPr>
      </w:pPr>
      <w:r w:rsidRPr="007A382E">
        <w:rPr>
          <w:rStyle w:val="FootnoteReference"/>
          <w:rFonts w:ascii="Mongolian Baiti" w:hAnsi="Mongolian Baiti" w:cs="Mongolian Baiti"/>
          <w:sz w:val="20"/>
          <w:szCs w:val="20"/>
        </w:rPr>
        <w:footnoteRef/>
      </w:r>
      <w:r w:rsidRPr="007A382E">
        <w:rPr>
          <w:rFonts w:ascii="Mongolian Baiti" w:hAnsi="Mongolian Baiti" w:cs="Mongolian Baiti"/>
          <w:sz w:val="20"/>
          <w:szCs w:val="20"/>
        </w:rPr>
        <w:t xml:space="preserve"> Transition Stirling, “Our Vision”  (n.d.): 4. </w:t>
      </w:r>
      <w:hyperlink r:id="rId3" w:history="1">
        <w:r w:rsidRPr="007A382E">
          <w:rPr>
            <w:rStyle w:val="Hyperlink"/>
            <w:rFonts w:ascii="Mongolian Baiti" w:hAnsi="Mongolian Baiti" w:cs="Mongolian Baiti"/>
            <w:sz w:val="20"/>
            <w:szCs w:val="20"/>
          </w:rPr>
          <w:t>https://static1.squarespace.com/static/5890af38db29d6451a448a05/t/5d0b60d159148f00012a2f86/1561026785399/Our+Vision.pdf</w:t>
        </w:r>
      </w:hyperlink>
    </w:p>
  </w:footnote>
  <w:footnote w:id="5">
    <w:p w14:paraId="16193F8E" w14:textId="7488E532" w:rsidR="00CC2F3C" w:rsidRPr="00A07F90" w:rsidRDefault="00CC2F3C">
      <w:pPr>
        <w:pStyle w:val="FootnoteText"/>
        <w:rPr>
          <w:rFonts w:ascii="Mongolian Baiti" w:hAnsi="Mongolian Baiti" w:cs="Mongolian Baiti"/>
          <w:lang w:val="en-US"/>
        </w:rPr>
      </w:pPr>
      <w:r w:rsidRPr="00A07F90">
        <w:rPr>
          <w:rStyle w:val="FootnoteReference"/>
          <w:rFonts w:ascii="Mongolian Baiti" w:hAnsi="Mongolian Baiti" w:cs="Mongolian Baiti"/>
        </w:rPr>
        <w:footnoteRef/>
      </w:r>
      <w:r w:rsidRPr="00A07F90">
        <w:rPr>
          <w:rFonts w:ascii="Mongolian Baiti" w:hAnsi="Mongolian Baiti" w:cs="Mongolian Baiti"/>
        </w:rPr>
        <w:t xml:space="preserve"> Independent, “Zero Carbon Pledge by 2050 is Too Slow to Address Catastrophic Climate Change, Campaigners Warn” (2019). </w:t>
      </w:r>
      <w:hyperlink r:id="rId4" w:history="1">
        <w:r w:rsidRPr="00A07F90">
          <w:rPr>
            <w:rStyle w:val="Hyperlink"/>
            <w:rFonts w:ascii="Mongolian Baiti" w:hAnsi="Mongolian Baiti" w:cs="Mongolian Baiti"/>
          </w:rPr>
          <w:t>https://www.independent.co.uk/environment/climate-change-uk-2050-net-zero-carbon-climate-change-act-a8955796.html</w:t>
        </w:r>
      </w:hyperlink>
    </w:p>
  </w:footnote>
  <w:footnote w:id="6">
    <w:p w14:paraId="4E038325" w14:textId="206A2FD0" w:rsidR="00CC2F3C" w:rsidRPr="007A382E" w:rsidRDefault="00CC2F3C" w:rsidP="007A382E">
      <w:pPr>
        <w:pStyle w:val="Heading1"/>
        <w:shd w:val="clear" w:color="auto" w:fill="FFFFFF"/>
        <w:spacing w:before="0" w:beforeAutospacing="0" w:after="0" w:afterAutospacing="0"/>
        <w:textAlignment w:val="baseline"/>
        <w:rPr>
          <w:rFonts w:ascii="Mongolian Baiti" w:hAnsi="Mongolian Baiti" w:cs="Mongolian Baiti"/>
          <w:b w:val="0"/>
          <w:bCs w:val="0"/>
          <w:sz w:val="20"/>
          <w:szCs w:val="20"/>
        </w:rPr>
      </w:pPr>
      <w:r w:rsidRPr="00A07F90">
        <w:rPr>
          <w:rStyle w:val="FootnoteReference"/>
          <w:rFonts w:ascii="Mongolian Baiti" w:hAnsi="Mongolian Baiti" w:cs="Mongolian Baiti"/>
          <w:b w:val="0"/>
          <w:bCs w:val="0"/>
          <w:sz w:val="20"/>
          <w:szCs w:val="20"/>
        </w:rPr>
        <w:footnoteRef/>
      </w:r>
      <w:r w:rsidRPr="007A382E">
        <w:rPr>
          <w:rFonts w:ascii="Mongolian Baiti" w:hAnsi="Mongolian Baiti" w:cs="Mongolian Baiti"/>
          <w:sz w:val="20"/>
          <w:szCs w:val="20"/>
        </w:rPr>
        <w:t xml:space="preserve"> </w:t>
      </w:r>
      <w:r w:rsidRPr="007A382E">
        <w:rPr>
          <w:rFonts w:ascii="Mongolian Baiti" w:hAnsi="Mongolian Baiti" w:cs="Mongolian Baiti"/>
          <w:b w:val="0"/>
          <w:bCs w:val="0"/>
          <w:sz w:val="20"/>
          <w:szCs w:val="20"/>
        </w:rPr>
        <w:t>British Broadcasting Corporation, “</w:t>
      </w:r>
      <w:r w:rsidRPr="007A382E">
        <w:rPr>
          <w:rFonts w:ascii="Mongolian Baiti" w:hAnsi="Mongolian Baiti" w:cs="Mongolian Baiti"/>
          <w:b w:val="0"/>
          <w:bCs w:val="0"/>
          <w:color w:val="1E1E1E"/>
          <w:sz w:val="20"/>
          <w:szCs w:val="20"/>
        </w:rPr>
        <w:t xml:space="preserve">Climate change: Big lifestyle changes are the only answer” (2019). </w:t>
      </w:r>
      <w:r w:rsidRPr="007A382E">
        <w:rPr>
          <w:rFonts w:ascii="Mongolian Baiti" w:hAnsi="Mongolian Baiti" w:cs="Mongolian Baiti"/>
          <w:b w:val="0"/>
          <w:bCs w:val="0"/>
          <w:sz w:val="20"/>
          <w:szCs w:val="20"/>
        </w:rPr>
        <w:t>“</w:t>
      </w:r>
      <w:hyperlink r:id="rId5" w:history="1">
        <w:r w:rsidRPr="007A382E">
          <w:rPr>
            <w:rStyle w:val="Hyperlink"/>
            <w:rFonts w:ascii="Mongolian Baiti" w:hAnsi="Mongolian Baiti" w:cs="Mongolian Baiti"/>
            <w:b w:val="0"/>
            <w:bCs w:val="0"/>
            <w:sz w:val="20"/>
            <w:szCs w:val="20"/>
          </w:rPr>
          <w:t>https://www.bbc.co.uk/news/science-environment-49997755</w:t>
        </w:r>
      </w:hyperlink>
    </w:p>
  </w:footnote>
  <w:footnote w:id="7">
    <w:p w14:paraId="138C9F61" w14:textId="097A2298" w:rsidR="00CC2F3C" w:rsidRPr="007A382E" w:rsidRDefault="00CC2F3C" w:rsidP="007A382E">
      <w:pPr>
        <w:spacing w:line="240" w:lineRule="auto"/>
        <w:rPr>
          <w:rFonts w:ascii="Mongolian Baiti" w:hAnsi="Mongolian Baiti" w:cs="Mongolian Baiti"/>
          <w:sz w:val="20"/>
          <w:szCs w:val="20"/>
        </w:rPr>
      </w:pPr>
      <w:r w:rsidRPr="007A382E">
        <w:rPr>
          <w:rStyle w:val="FootnoteReference"/>
          <w:rFonts w:ascii="Mongolian Baiti" w:hAnsi="Mongolian Baiti" w:cs="Mongolian Baiti"/>
          <w:sz w:val="20"/>
          <w:szCs w:val="20"/>
        </w:rPr>
        <w:footnoteRef/>
      </w:r>
      <w:r w:rsidRPr="007A382E">
        <w:rPr>
          <w:rFonts w:ascii="Mongolian Baiti" w:hAnsi="Mongolian Baiti" w:cs="Mongolian Baiti"/>
          <w:sz w:val="20"/>
          <w:szCs w:val="20"/>
        </w:rPr>
        <w:t xml:space="preserve"> Denton, F., T.J. Wilbanks, A.C. Abeysinghe, I. Burton, Q. Gao, M.C. Lemos, T. Masui, K.L. O’Brien, and K.Warner, “Climate-resilient pathways: adaptation, mitigation, and sustainable development”. In: Climate Change 2014: Impacts, Adaptation, and Vulnerability. Part A: Global and Sectoral Aspects. Contribution of Working Group II to the Fifth Assessment Report of the Intergovernmental Panel on Climate Change [Field, C.B., V.R. Barros, D.J. Dokken, K.J. Mach, M.D. Mastrandrea, T.E. Bilir, M. Chatterjee, K.L. Ebi, Y.O. Estrada, R.C. Genova, B. Girma, E.S. Kissel, A.N. Levy, S. MacCracken, P.R. Mastrandrea, and L.L.White (eds.)]. Cambridge University Press, Cambridge, United Kingdom and New York, NY, USA, pp. 1101-1131. (2014): 1112. </w:t>
      </w:r>
      <w:hyperlink r:id="rId6" w:history="1">
        <w:r w:rsidRPr="007A382E">
          <w:rPr>
            <w:rStyle w:val="Hyperlink"/>
            <w:rFonts w:ascii="Mongolian Baiti" w:hAnsi="Mongolian Baiti" w:cs="Mongolian Baiti"/>
            <w:sz w:val="20"/>
            <w:szCs w:val="20"/>
          </w:rPr>
          <w:t>https://www.ipcc.ch/site/assets/uploads/2018/02/WGIIAR5-Chap20_FINAL.pdf</w:t>
        </w:r>
      </w:hyperlink>
    </w:p>
  </w:footnote>
  <w:footnote w:id="8">
    <w:p w14:paraId="0C1B8E74" w14:textId="42BC5794" w:rsidR="00CC2F3C" w:rsidRPr="007A382E" w:rsidRDefault="00CC2F3C" w:rsidP="007A382E">
      <w:pPr>
        <w:pStyle w:val="FootnoteText"/>
        <w:rPr>
          <w:rFonts w:ascii="Mongolian Baiti" w:hAnsi="Mongolian Baiti" w:cs="Mongolian Baiti"/>
          <w:lang w:val="en-US"/>
        </w:rPr>
      </w:pPr>
      <w:r w:rsidRPr="007A382E">
        <w:rPr>
          <w:rStyle w:val="FootnoteReference"/>
          <w:rFonts w:ascii="Mongolian Baiti" w:hAnsi="Mongolian Baiti" w:cs="Mongolian Baiti"/>
        </w:rPr>
        <w:footnoteRef/>
      </w:r>
      <w:r w:rsidRPr="007A382E">
        <w:rPr>
          <w:rFonts w:ascii="Mongolian Baiti" w:hAnsi="Mongolian Baiti" w:cs="Mongolian Baiti"/>
        </w:rPr>
        <w:t xml:space="preserve"> </w:t>
      </w:r>
      <w:r w:rsidRPr="007A382E">
        <w:rPr>
          <w:rFonts w:ascii="Mongolian Baiti" w:hAnsi="Mongolian Baiti" w:cs="Mongolian Baiti"/>
          <w:lang w:val="en-US"/>
        </w:rPr>
        <w:t>Idem</w:t>
      </w:r>
      <w:r>
        <w:rPr>
          <w:rFonts w:ascii="Mongolian Baiti" w:hAnsi="Mongolian Baiti" w:cs="Mongolian Baiti"/>
          <w:lang w:val="en-US"/>
        </w:rPr>
        <w:t>:</w:t>
      </w:r>
      <w:r w:rsidRPr="007A382E">
        <w:rPr>
          <w:rFonts w:ascii="Mongolian Baiti" w:hAnsi="Mongolian Baiti" w:cs="Mongolian Baiti"/>
          <w:lang w:val="en-US"/>
        </w:rPr>
        <w:t xml:space="preserve"> 1109.</w:t>
      </w:r>
    </w:p>
  </w:footnote>
  <w:footnote w:id="9">
    <w:p w14:paraId="53D634D5" w14:textId="0242A5AB" w:rsidR="00CC2F3C" w:rsidRPr="007A382E" w:rsidRDefault="00CC2F3C" w:rsidP="007A382E">
      <w:pPr>
        <w:pStyle w:val="FootnoteText"/>
        <w:rPr>
          <w:rFonts w:ascii="Mongolian Baiti" w:hAnsi="Mongolian Baiti" w:cs="Mongolian Baiti"/>
          <w:lang w:val="en-US"/>
        </w:rPr>
      </w:pPr>
      <w:r w:rsidRPr="007A382E">
        <w:rPr>
          <w:rStyle w:val="FootnoteReference"/>
          <w:rFonts w:ascii="Mongolian Baiti" w:hAnsi="Mongolian Baiti" w:cs="Mongolian Baiti"/>
        </w:rPr>
        <w:footnoteRef/>
      </w:r>
      <w:r w:rsidRPr="007A382E">
        <w:rPr>
          <w:rFonts w:ascii="Mongolian Baiti" w:hAnsi="Mongolian Baiti" w:cs="Mongolian Baiti"/>
        </w:rPr>
        <w:t xml:space="preserve"> </w:t>
      </w:r>
      <w:r w:rsidRPr="007A382E">
        <w:rPr>
          <w:rFonts w:ascii="Mongolian Baiti" w:hAnsi="Mongolian Baiti" w:cs="Mongolian Baiti"/>
          <w:lang w:val="en-US"/>
        </w:rPr>
        <w:t>Idem</w:t>
      </w:r>
      <w:r>
        <w:rPr>
          <w:rFonts w:ascii="Mongolian Baiti" w:hAnsi="Mongolian Baiti" w:cs="Mongolian Baiti"/>
          <w:lang w:val="en-US"/>
        </w:rPr>
        <w:t>:</w:t>
      </w:r>
      <w:r w:rsidRPr="007A382E">
        <w:rPr>
          <w:rFonts w:ascii="Mongolian Baiti" w:hAnsi="Mongolian Baiti" w:cs="Mongolian Baiti"/>
          <w:lang w:val="en-US"/>
        </w:rPr>
        <w:t xml:space="preserve"> 1124.</w:t>
      </w:r>
    </w:p>
  </w:footnote>
  <w:footnote w:id="10">
    <w:p w14:paraId="5C0A1BF4" w14:textId="7A9192A4" w:rsidR="00CC2F3C" w:rsidRPr="007A382E" w:rsidRDefault="00CC2F3C" w:rsidP="007A382E">
      <w:pPr>
        <w:pStyle w:val="FootnoteText"/>
        <w:rPr>
          <w:rFonts w:ascii="Mongolian Baiti" w:hAnsi="Mongolian Baiti" w:cs="Mongolian Baiti"/>
          <w:lang w:val="en-US"/>
        </w:rPr>
      </w:pPr>
      <w:r w:rsidRPr="007A382E">
        <w:rPr>
          <w:rStyle w:val="FootnoteReference"/>
          <w:rFonts w:ascii="Mongolian Baiti" w:hAnsi="Mongolian Baiti" w:cs="Mongolian Baiti"/>
        </w:rPr>
        <w:footnoteRef/>
      </w:r>
      <w:r>
        <w:rPr>
          <w:rFonts w:ascii="Mongolian Baiti" w:hAnsi="Mongolian Baiti" w:cs="Mongolian Baiti"/>
        </w:rPr>
        <w:t xml:space="preserve"> </w:t>
      </w:r>
      <w:r w:rsidRPr="007A382E">
        <w:rPr>
          <w:rFonts w:ascii="Mongolian Baiti" w:hAnsi="Mongolian Baiti" w:cs="Mongolian Baiti"/>
        </w:rPr>
        <w:t>Denton, F.,</w:t>
      </w:r>
      <w:r>
        <w:rPr>
          <w:rFonts w:ascii="Mongolian Baiti" w:hAnsi="Mongolian Baiti" w:cs="Mongolian Baiti"/>
        </w:rPr>
        <w:t xml:space="preserve"> et al</w:t>
      </w:r>
      <w:r>
        <w:rPr>
          <w:rFonts w:ascii="Mongolian Baiti" w:hAnsi="Mongolian Baiti" w:cs="Mongolian Baiti"/>
          <w:lang w:val="en-US"/>
        </w:rPr>
        <w:t>:</w:t>
      </w:r>
      <w:r w:rsidRPr="007A382E">
        <w:rPr>
          <w:rFonts w:ascii="Mongolian Baiti" w:hAnsi="Mongolian Baiti" w:cs="Mongolian Baiti"/>
          <w:lang w:val="en-US"/>
        </w:rPr>
        <w:t xml:space="preserve"> 1123.</w:t>
      </w:r>
    </w:p>
  </w:footnote>
  <w:footnote w:id="11">
    <w:p w14:paraId="0B9B01FE" w14:textId="465C947D" w:rsidR="00CC2F3C" w:rsidRPr="007A382E" w:rsidRDefault="00CC2F3C" w:rsidP="007A382E">
      <w:pPr>
        <w:spacing w:line="240" w:lineRule="auto"/>
        <w:rPr>
          <w:rFonts w:ascii="Mongolian Baiti" w:hAnsi="Mongolian Baiti" w:cs="Mongolian Baiti"/>
          <w:sz w:val="20"/>
          <w:szCs w:val="20"/>
        </w:rPr>
      </w:pPr>
      <w:r w:rsidRPr="007A382E">
        <w:rPr>
          <w:rStyle w:val="FootnoteReference"/>
          <w:rFonts w:ascii="Mongolian Baiti" w:hAnsi="Mongolian Baiti" w:cs="Mongolian Baiti"/>
          <w:sz w:val="20"/>
          <w:szCs w:val="20"/>
        </w:rPr>
        <w:footnoteRef/>
      </w:r>
      <w:r w:rsidRPr="007A382E">
        <w:rPr>
          <w:rFonts w:ascii="Mongolian Baiti" w:hAnsi="Mongolian Baiti" w:cs="Mongolian Baiti"/>
          <w:sz w:val="20"/>
          <w:szCs w:val="20"/>
        </w:rPr>
        <w:t xml:space="preserve"> Stirling Council, “Climate Ready Stirling: Main Issues Report” (2014): 21. </w:t>
      </w:r>
      <w:hyperlink r:id="rId7" w:history="1">
        <w:r w:rsidRPr="007A382E">
          <w:rPr>
            <w:rStyle w:val="Hyperlink"/>
            <w:rFonts w:ascii="Mongolian Baiti" w:hAnsi="Mongolian Baiti" w:cs="Mongolian Baiti"/>
            <w:sz w:val="20"/>
            <w:szCs w:val="20"/>
          </w:rPr>
          <w:t>https://www.stirling.gov.uk/media/7587/main-issues-report.pdf</w:t>
        </w:r>
      </w:hyperlink>
    </w:p>
  </w:footnote>
  <w:footnote w:id="12">
    <w:p w14:paraId="2565E10E" w14:textId="0214249C" w:rsidR="00CC2F3C" w:rsidRPr="007A382E" w:rsidRDefault="00CC2F3C" w:rsidP="007A382E">
      <w:pPr>
        <w:spacing w:line="240" w:lineRule="auto"/>
        <w:rPr>
          <w:rFonts w:ascii="Mongolian Baiti" w:hAnsi="Mongolian Baiti" w:cs="Mongolian Baiti"/>
          <w:sz w:val="20"/>
          <w:szCs w:val="20"/>
        </w:rPr>
      </w:pPr>
      <w:r w:rsidRPr="007A382E">
        <w:rPr>
          <w:rStyle w:val="FootnoteReference"/>
          <w:rFonts w:ascii="Mongolian Baiti" w:hAnsi="Mongolian Baiti" w:cs="Mongolian Baiti"/>
          <w:sz w:val="20"/>
          <w:szCs w:val="20"/>
        </w:rPr>
        <w:footnoteRef/>
      </w:r>
      <w:r w:rsidRPr="007A382E">
        <w:rPr>
          <w:rFonts w:ascii="Mongolian Baiti" w:hAnsi="Mongolian Baiti" w:cs="Mongolian Baiti"/>
          <w:sz w:val="20"/>
          <w:szCs w:val="20"/>
        </w:rPr>
        <w:t xml:space="preserve"> Stirling Council, “Climate Ready Stirling: Building Capacity &amp; Delivering Action” (2016): 10. </w:t>
      </w:r>
      <w:hyperlink r:id="rId8" w:history="1">
        <w:r w:rsidRPr="007A382E">
          <w:rPr>
            <w:rStyle w:val="Hyperlink"/>
            <w:rFonts w:ascii="Mongolian Baiti" w:hAnsi="Mongolian Baiti" w:cs="Mongolian Baiti"/>
            <w:sz w:val="20"/>
            <w:szCs w:val="20"/>
          </w:rPr>
          <w:t>https://www.stirling.gov.uk/media/7586/climate-adaptation-strategy.pdf</w:t>
        </w:r>
      </w:hyperlink>
    </w:p>
  </w:footnote>
  <w:footnote w:id="13">
    <w:p w14:paraId="517A329B" w14:textId="7C27AD03" w:rsidR="00CC2F3C" w:rsidRPr="00BA00B2" w:rsidRDefault="00CC2F3C" w:rsidP="007A382E">
      <w:pPr>
        <w:spacing w:line="240" w:lineRule="auto"/>
        <w:rPr>
          <w:rFonts w:ascii="Mongolian Baiti" w:hAnsi="Mongolian Baiti" w:cs="Mongolian Baiti"/>
          <w:sz w:val="20"/>
          <w:szCs w:val="20"/>
        </w:rPr>
      </w:pPr>
      <w:r w:rsidRPr="007A382E">
        <w:rPr>
          <w:rStyle w:val="FootnoteReference"/>
          <w:rFonts w:ascii="Mongolian Baiti" w:hAnsi="Mongolian Baiti" w:cs="Mongolian Baiti"/>
          <w:sz w:val="20"/>
          <w:szCs w:val="20"/>
        </w:rPr>
        <w:footnoteRef/>
      </w:r>
      <w:r w:rsidRPr="007A382E">
        <w:rPr>
          <w:rFonts w:ascii="Mongolian Baiti" w:hAnsi="Mongolian Baiti" w:cs="Mongolian Baiti"/>
          <w:sz w:val="20"/>
          <w:szCs w:val="20"/>
        </w:rPr>
        <w:t xml:space="preserve"> </w:t>
      </w:r>
      <w:r w:rsidRPr="00BA00B2">
        <w:rPr>
          <w:rFonts w:ascii="Mongolian Baiti" w:hAnsi="Mongolian Baiti" w:cs="Mongolian Baiti"/>
          <w:sz w:val="20"/>
          <w:szCs w:val="20"/>
        </w:rPr>
        <w:t xml:space="preserve">Stirling Council, “Climate Ready Stirling: Building Capacity &amp; Delivering Action” (2016): 19. </w:t>
      </w:r>
    </w:p>
  </w:footnote>
  <w:footnote w:id="14">
    <w:p w14:paraId="22115A27" w14:textId="4CF3064D" w:rsidR="00CC2F3C" w:rsidRPr="00BA00B2" w:rsidRDefault="00CC2F3C" w:rsidP="007A382E">
      <w:pPr>
        <w:spacing w:line="240" w:lineRule="auto"/>
        <w:rPr>
          <w:rFonts w:ascii="Mongolian Baiti" w:hAnsi="Mongolian Baiti" w:cs="Mongolian Baiti"/>
          <w:sz w:val="20"/>
          <w:szCs w:val="20"/>
        </w:rPr>
      </w:pPr>
      <w:r w:rsidRPr="00BA00B2">
        <w:rPr>
          <w:rStyle w:val="FootnoteReference"/>
          <w:rFonts w:ascii="Mongolian Baiti" w:hAnsi="Mongolian Baiti" w:cs="Mongolian Baiti"/>
          <w:sz w:val="20"/>
          <w:szCs w:val="20"/>
        </w:rPr>
        <w:footnoteRef/>
      </w:r>
      <w:r w:rsidRPr="00BA00B2">
        <w:rPr>
          <w:rFonts w:ascii="Mongolian Baiti" w:hAnsi="Mongolian Baiti" w:cs="Mongolian Baiti"/>
          <w:sz w:val="20"/>
          <w:szCs w:val="20"/>
        </w:rPr>
        <w:t xml:space="preserve"> Historic Environment Scotland, “A CLIMATE CHANGE &amp; ENVIRONMENTAL ACTION PLAN 2019-2024” (2019): 43. </w:t>
      </w:r>
      <w:hyperlink r:id="rId9" w:history="1">
        <w:r w:rsidRPr="00BA00B2">
          <w:rPr>
            <w:rStyle w:val="Hyperlink"/>
            <w:rFonts w:ascii="Mongolian Baiti" w:hAnsi="Mongolian Baiti" w:cs="Mongolian Baiti"/>
            <w:sz w:val="20"/>
            <w:szCs w:val="20"/>
          </w:rPr>
          <w:t>https://www.historicenvironment.scot/media/5666/hes-draft-climate-change-environmental-action-plan.pdf</w:t>
        </w:r>
      </w:hyperlink>
    </w:p>
  </w:footnote>
  <w:footnote w:id="15">
    <w:p w14:paraId="7DBF3A4A" w14:textId="7C97C3DA" w:rsidR="00CC2F3C" w:rsidRPr="00BA00B2" w:rsidRDefault="00CC2F3C" w:rsidP="007A382E">
      <w:pPr>
        <w:pStyle w:val="FootnoteText"/>
        <w:rPr>
          <w:rFonts w:ascii="Mongolian Baiti" w:hAnsi="Mongolian Baiti" w:cs="Mongolian Baiti"/>
          <w:lang w:val="en-US"/>
        </w:rPr>
      </w:pPr>
      <w:r w:rsidRPr="00BA00B2">
        <w:rPr>
          <w:rStyle w:val="FootnoteReference"/>
          <w:rFonts w:ascii="Mongolian Baiti" w:hAnsi="Mongolian Baiti" w:cs="Mongolian Baiti"/>
        </w:rPr>
        <w:footnoteRef/>
      </w:r>
      <w:r w:rsidRPr="00BA00B2">
        <w:rPr>
          <w:rFonts w:ascii="Mongolian Baiti" w:hAnsi="Mongolian Baiti" w:cs="Mongolian Baiti"/>
        </w:rPr>
        <w:t xml:space="preserve"> FitzGerald, L., “</w:t>
      </w:r>
      <w:r w:rsidRPr="00BA00B2">
        <w:rPr>
          <w:rFonts w:ascii="Mongolian Baiti" w:hAnsi="Mongolian Baiti" w:cs="Mongolian Baiti"/>
          <w:lang w:val="en-US"/>
        </w:rPr>
        <w:t>Stirling Council Rough Minutes” (2019).</w:t>
      </w:r>
      <w:r>
        <w:rPr>
          <w:rFonts w:ascii="Mongolian Baiti" w:hAnsi="Mongolian Baiti" w:cs="Mongolian Baiti"/>
          <w:lang w:val="en-US"/>
        </w:rPr>
        <w:t xml:space="preserve"> </w:t>
      </w:r>
      <w:hyperlink r:id="rId10" w:history="1">
        <w:r w:rsidRPr="00BA00B2">
          <w:rPr>
            <w:rStyle w:val="Hyperlink"/>
            <w:rFonts w:ascii="Mongolian Baiti" w:hAnsi="Mongolian Baiti" w:cs="Mongolian Baiti"/>
          </w:rPr>
          <w:t>https://drive.google.com/file/d/1tPnCSXjgDjvCXVwaC9uGuKCo-APZlz5s/view?usp=sharing</w:t>
        </w:r>
      </w:hyperlink>
      <w:r w:rsidRPr="00BA00B2">
        <w:rPr>
          <w:rFonts w:ascii="Mongolian Baiti" w:hAnsi="Mongolian Baiti" w:cs="Mongolian Baiti"/>
        </w:rPr>
        <w:t xml:space="preserve"> </w:t>
      </w:r>
    </w:p>
  </w:footnote>
  <w:footnote w:id="16">
    <w:p w14:paraId="07AEF124" w14:textId="20EAF8D6" w:rsidR="00CC2F3C" w:rsidRPr="00BA00B2" w:rsidRDefault="00CC2F3C" w:rsidP="007A382E">
      <w:pPr>
        <w:pStyle w:val="FootnoteText"/>
        <w:rPr>
          <w:rFonts w:ascii="Mongolian Baiti" w:hAnsi="Mongolian Baiti" w:cs="Mongolian Baiti"/>
          <w:lang w:val="en-US"/>
        </w:rPr>
      </w:pPr>
      <w:r w:rsidRPr="00BA00B2">
        <w:rPr>
          <w:rStyle w:val="FootnoteReference"/>
          <w:rFonts w:ascii="Mongolian Baiti" w:hAnsi="Mongolian Baiti" w:cs="Mongolian Baiti"/>
        </w:rPr>
        <w:footnoteRef/>
      </w:r>
      <w:r w:rsidRPr="00BA00B2">
        <w:rPr>
          <w:rFonts w:ascii="Mongolian Baiti" w:hAnsi="Mongolian Baiti" w:cs="Mongolian Baiti"/>
        </w:rPr>
        <w:t xml:space="preserve"> Stirling Council, “Sustainable Stirling: Stirling Council’s Public Bodies’ Climate Change Duties &amp; Sustainability Report, April 2017 to March 2018” (2017): 5. </w:t>
      </w:r>
      <w:hyperlink r:id="rId11" w:history="1">
        <w:r w:rsidRPr="00BA00B2">
          <w:rPr>
            <w:rStyle w:val="Hyperlink"/>
            <w:rFonts w:ascii="Mongolian Baiti" w:hAnsi="Mongolian Baiti" w:cs="Mongolian Baiti"/>
          </w:rPr>
          <w:t>https://www.stirling.gov.uk/media/4033/1-final-adopted-report-2017-18.pdf</w:t>
        </w:r>
      </w:hyperlink>
    </w:p>
  </w:footnote>
  <w:footnote w:id="17">
    <w:p w14:paraId="51827E10" w14:textId="607B48BA" w:rsidR="00CC2F3C" w:rsidRPr="00BA00B2" w:rsidRDefault="00CC2F3C" w:rsidP="007A382E">
      <w:pPr>
        <w:pStyle w:val="FootnoteText"/>
        <w:rPr>
          <w:rFonts w:ascii="Mongolian Baiti" w:hAnsi="Mongolian Baiti" w:cs="Mongolian Baiti"/>
          <w:lang w:val="en-US"/>
        </w:rPr>
      </w:pPr>
      <w:r w:rsidRPr="00BA00B2">
        <w:rPr>
          <w:rStyle w:val="FootnoteReference"/>
          <w:rFonts w:ascii="Mongolian Baiti" w:hAnsi="Mongolian Baiti" w:cs="Mongolian Baiti"/>
        </w:rPr>
        <w:footnoteRef/>
      </w:r>
      <w:r w:rsidRPr="00BA00B2">
        <w:rPr>
          <w:rFonts w:ascii="Mongolian Baiti" w:hAnsi="Mongolian Baiti" w:cs="Mongolian Baiti"/>
        </w:rPr>
        <w:t xml:space="preserve"> Historic Environment Scotland, “A CLIMATE CHANGE &amp; ENVIRONMENTAL ACTION PLAN 2019-2024” (2019): </w:t>
      </w:r>
      <w:r w:rsidRPr="00BA00B2">
        <w:rPr>
          <w:rFonts w:ascii="Mongolian Baiti" w:hAnsi="Mongolian Baiti" w:cs="Mongolian Baiti"/>
          <w:lang w:val="en-US"/>
        </w:rPr>
        <w:t>32-34.</w:t>
      </w:r>
    </w:p>
  </w:footnote>
  <w:footnote w:id="18">
    <w:p w14:paraId="44F9C31B" w14:textId="7490B035" w:rsidR="00CC2F3C" w:rsidRPr="00BA00B2" w:rsidRDefault="00CC2F3C" w:rsidP="007A382E">
      <w:pPr>
        <w:pStyle w:val="FootnoteText"/>
        <w:rPr>
          <w:rFonts w:ascii="Mongolian Baiti" w:hAnsi="Mongolian Baiti" w:cs="Mongolian Baiti"/>
          <w:lang w:val="en-US"/>
        </w:rPr>
      </w:pPr>
      <w:r w:rsidRPr="00BA00B2">
        <w:rPr>
          <w:rStyle w:val="FootnoteReference"/>
          <w:rFonts w:ascii="Mongolian Baiti" w:hAnsi="Mongolian Baiti" w:cs="Mongolian Baiti"/>
        </w:rPr>
        <w:footnoteRef/>
      </w:r>
      <w:r w:rsidRPr="00BA00B2">
        <w:rPr>
          <w:rFonts w:ascii="Mongolian Baiti" w:hAnsi="Mongolian Baiti" w:cs="Mongolian Baiti"/>
        </w:rPr>
        <w:t xml:space="preserve"> Transition Stirling, “Our Vision” (n.d.): 1-2.</w:t>
      </w:r>
    </w:p>
  </w:footnote>
  <w:footnote w:id="19">
    <w:p w14:paraId="64D234DA" w14:textId="3478718A" w:rsidR="00CC2F3C" w:rsidRPr="007A382E" w:rsidRDefault="00CC2F3C" w:rsidP="007A382E">
      <w:pPr>
        <w:spacing w:line="240" w:lineRule="auto"/>
        <w:rPr>
          <w:rFonts w:ascii="Mongolian Baiti" w:hAnsi="Mongolian Baiti" w:cs="Mongolian Baiti"/>
          <w:sz w:val="20"/>
          <w:szCs w:val="20"/>
        </w:rPr>
      </w:pPr>
      <w:r w:rsidRPr="00BA00B2">
        <w:rPr>
          <w:rStyle w:val="FootnoteReference"/>
          <w:rFonts w:ascii="Mongolian Baiti" w:hAnsi="Mongolian Baiti" w:cs="Mongolian Baiti"/>
          <w:sz w:val="20"/>
          <w:szCs w:val="20"/>
        </w:rPr>
        <w:footnoteRef/>
      </w:r>
      <w:r w:rsidRPr="00BA00B2">
        <w:rPr>
          <w:rFonts w:ascii="Mongolian Baiti" w:hAnsi="Mongolian Baiti" w:cs="Mongolian Baiti"/>
          <w:sz w:val="20"/>
          <w:szCs w:val="20"/>
        </w:rPr>
        <w:t xml:space="preserve"> Stirling Community Planning Partnership, “The Stirling Plan Local Outcomes Improvement Plan 2017 – 2027” (2017): 10. </w:t>
      </w:r>
      <w:hyperlink r:id="rId12" w:history="1">
        <w:r w:rsidRPr="00BA00B2">
          <w:rPr>
            <w:rStyle w:val="Hyperlink"/>
            <w:rFonts w:ascii="Mongolian Baiti" w:hAnsi="Mongolian Baiti" w:cs="Mongolian Baiti"/>
            <w:sz w:val="20"/>
            <w:szCs w:val="20"/>
          </w:rPr>
          <w:t>https://www.stirling.gov.uk/media/3150/the-stirling-plan-2018.pdf</w:t>
        </w:r>
      </w:hyperlink>
    </w:p>
  </w:footnote>
  <w:footnote w:id="20">
    <w:p w14:paraId="2E2A57BA" w14:textId="69C41BC1" w:rsidR="00CC2F3C" w:rsidRPr="007A382E" w:rsidRDefault="00CC2F3C" w:rsidP="007A382E">
      <w:pPr>
        <w:spacing w:line="240" w:lineRule="auto"/>
        <w:rPr>
          <w:rFonts w:ascii="Mongolian Baiti" w:hAnsi="Mongolian Baiti" w:cs="Mongolian Baiti"/>
          <w:sz w:val="20"/>
          <w:szCs w:val="20"/>
        </w:rPr>
      </w:pPr>
      <w:r w:rsidRPr="007A382E">
        <w:rPr>
          <w:rStyle w:val="FootnoteReference"/>
          <w:rFonts w:ascii="Mongolian Baiti" w:hAnsi="Mongolian Baiti" w:cs="Mongolian Baiti"/>
          <w:sz w:val="20"/>
          <w:szCs w:val="20"/>
        </w:rPr>
        <w:footnoteRef/>
      </w:r>
      <w:r w:rsidRPr="007A382E">
        <w:rPr>
          <w:rFonts w:ascii="Mongolian Baiti" w:hAnsi="Mongolian Baiti" w:cs="Mongolian Baiti"/>
          <w:sz w:val="20"/>
          <w:szCs w:val="20"/>
        </w:rPr>
        <w:t xml:space="preserve"> Scottish Government, “Towards a Low Carbon Scotland Sustainable Cities”, (2012): 18. </w:t>
      </w:r>
      <w:hyperlink r:id="rId13" w:history="1">
        <w:r w:rsidRPr="007A382E">
          <w:rPr>
            <w:rStyle w:val="Hyperlink"/>
            <w:rFonts w:ascii="Mongolian Baiti" w:hAnsi="Mongolian Baiti" w:cs="Mongolian Baiti"/>
            <w:sz w:val="20"/>
            <w:szCs w:val="20"/>
          </w:rPr>
          <w:t>https://www2.gov.scot/resource/0040/00404838.pdf</w:t>
        </w:r>
      </w:hyperlink>
    </w:p>
  </w:footnote>
  <w:footnote w:id="21">
    <w:p w14:paraId="60BFDCD1" w14:textId="074E9BA2" w:rsidR="00CC2F3C" w:rsidRPr="00205CC8" w:rsidRDefault="00CC2F3C">
      <w:pPr>
        <w:pStyle w:val="FootnoteText"/>
        <w:rPr>
          <w:rFonts w:ascii="Mongolian Baiti" w:hAnsi="Mongolian Baiti" w:cs="Mongolian Baiti"/>
          <w:lang w:val="en-US"/>
        </w:rPr>
      </w:pPr>
      <w:r w:rsidRPr="00205CC8">
        <w:rPr>
          <w:rStyle w:val="FootnoteReference"/>
          <w:rFonts w:ascii="Mongolian Baiti" w:hAnsi="Mongolian Baiti" w:cs="Mongolian Baiti"/>
        </w:rPr>
        <w:footnoteRef/>
      </w:r>
      <w:r>
        <w:rPr>
          <w:rFonts w:ascii="Mongolian Baiti" w:hAnsi="Mongolian Baiti" w:cs="Mongolian Baiti"/>
          <w:lang w:val="en-US"/>
        </w:rPr>
        <w:t xml:space="preserve"> </w:t>
      </w:r>
      <w:r w:rsidRPr="00205CC8">
        <w:rPr>
          <w:rFonts w:ascii="Mongolian Baiti" w:hAnsi="Mongolian Baiti" w:cs="Mongolian Baiti"/>
          <w:lang w:val="en-US"/>
        </w:rPr>
        <w:t xml:space="preserve">British Broadcasting Corporation, “Climate Change: Thousands Invited to Join Citizen’s Assembly”, (2019). </w:t>
      </w:r>
      <w:hyperlink r:id="rId14" w:history="1">
        <w:r w:rsidRPr="00205CC8">
          <w:rPr>
            <w:rStyle w:val="Hyperlink"/>
            <w:rFonts w:ascii="Mongolian Baiti" w:hAnsi="Mongolian Baiti" w:cs="Mongolian Baiti"/>
          </w:rPr>
          <w:t>https://www.bbc.co.uk/news/science-environment-50264797</w:t>
        </w:r>
      </w:hyperlink>
    </w:p>
  </w:footnote>
  <w:footnote w:id="22">
    <w:p w14:paraId="0E84BF73" w14:textId="17EB36BD" w:rsidR="00CC2F3C" w:rsidRPr="007A382E" w:rsidRDefault="00CC2F3C" w:rsidP="007A382E">
      <w:pPr>
        <w:pStyle w:val="FootnoteText"/>
        <w:rPr>
          <w:rFonts w:ascii="Mongolian Baiti" w:hAnsi="Mongolian Baiti" w:cs="Mongolian Baiti"/>
          <w:lang w:val="en-US"/>
        </w:rPr>
      </w:pPr>
      <w:r w:rsidRPr="007A382E">
        <w:rPr>
          <w:rStyle w:val="FootnoteReference"/>
          <w:rFonts w:ascii="Mongolian Baiti" w:hAnsi="Mongolian Baiti" w:cs="Mongolian Baiti"/>
        </w:rPr>
        <w:footnoteRef/>
      </w:r>
      <w:r w:rsidRPr="007A382E">
        <w:rPr>
          <w:rFonts w:ascii="Mongolian Baiti" w:hAnsi="Mongolian Baiti" w:cs="Mongolian Baiti"/>
        </w:rPr>
        <w:t xml:space="preserve"> Denton, F.</w:t>
      </w:r>
      <w:r w:rsidRPr="007A382E">
        <w:rPr>
          <w:rFonts w:ascii="Mongolian Baiti" w:hAnsi="Mongolian Baiti" w:cs="Mongolian Baiti"/>
          <w:lang w:val="en-US"/>
        </w:rPr>
        <w:t>, et al.: 1119.</w:t>
      </w:r>
    </w:p>
  </w:footnote>
  <w:footnote w:id="23">
    <w:p w14:paraId="222F105F" w14:textId="5A00CD21" w:rsidR="00CC2F3C" w:rsidRPr="007A382E" w:rsidRDefault="00CC2F3C" w:rsidP="007A382E">
      <w:pPr>
        <w:pStyle w:val="FootnoteText"/>
        <w:rPr>
          <w:rFonts w:ascii="Mongolian Baiti" w:hAnsi="Mongolian Baiti" w:cs="Mongolian Baiti"/>
          <w:lang w:val="en-US"/>
        </w:rPr>
      </w:pPr>
      <w:r w:rsidRPr="007A382E">
        <w:rPr>
          <w:rStyle w:val="FootnoteReference"/>
          <w:rFonts w:ascii="Mongolian Baiti" w:hAnsi="Mongolian Baiti" w:cs="Mongolian Baiti"/>
        </w:rPr>
        <w:footnoteRef/>
      </w:r>
      <w:r w:rsidRPr="007A382E">
        <w:rPr>
          <w:rFonts w:ascii="Mongolian Baiti" w:hAnsi="Mongolian Baiti" w:cs="Mongolian Baiti"/>
        </w:rPr>
        <w:t xml:space="preserve"> </w:t>
      </w:r>
      <w:r w:rsidRPr="007A382E">
        <w:rPr>
          <w:rFonts w:ascii="Mongolian Baiti" w:hAnsi="Mongolian Baiti" w:cs="Mongolian Baiti"/>
          <w:lang w:val="en-US"/>
        </w:rPr>
        <w:t>Idem, 1120.</w:t>
      </w:r>
    </w:p>
  </w:footnote>
  <w:footnote w:id="24">
    <w:p w14:paraId="72E06A7E" w14:textId="457D2912" w:rsidR="00CC2F3C" w:rsidRPr="007A382E" w:rsidRDefault="00CC2F3C" w:rsidP="007A382E">
      <w:pPr>
        <w:pStyle w:val="FootnoteText"/>
        <w:rPr>
          <w:rFonts w:ascii="Mongolian Baiti" w:hAnsi="Mongolian Baiti" w:cs="Mongolian Baiti"/>
          <w:lang w:val="en-US"/>
        </w:rPr>
      </w:pPr>
      <w:r w:rsidRPr="007A382E">
        <w:rPr>
          <w:rStyle w:val="FootnoteReference"/>
          <w:rFonts w:ascii="Mongolian Baiti" w:hAnsi="Mongolian Baiti" w:cs="Mongolian Baiti"/>
        </w:rPr>
        <w:footnoteRef/>
      </w:r>
      <w:r w:rsidRPr="007A382E">
        <w:rPr>
          <w:rFonts w:ascii="Mongolian Baiti" w:hAnsi="Mongolian Baiti" w:cs="Mongolian Baiti"/>
        </w:rPr>
        <w:t xml:space="preserve"> </w:t>
      </w:r>
      <w:r w:rsidRPr="007A382E">
        <w:rPr>
          <w:rFonts w:ascii="Mongolian Baiti" w:hAnsi="Mongolian Baiti" w:cs="Mongolian Baiti"/>
          <w:lang w:val="en-US"/>
        </w:rPr>
        <w:t>Idem, 1222.</w:t>
      </w:r>
    </w:p>
  </w:footnote>
  <w:footnote w:id="25">
    <w:p w14:paraId="5F9CEF74" w14:textId="3E8D3677" w:rsidR="00CC2F3C" w:rsidRPr="007A382E" w:rsidRDefault="00CC2F3C" w:rsidP="007A382E">
      <w:pPr>
        <w:pStyle w:val="FootnoteText"/>
        <w:rPr>
          <w:rFonts w:ascii="Mongolian Baiti" w:hAnsi="Mongolian Baiti" w:cs="Mongolian Baiti"/>
          <w:lang w:val="en-US"/>
        </w:rPr>
      </w:pPr>
      <w:r w:rsidRPr="007A382E">
        <w:rPr>
          <w:rStyle w:val="FootnoteReference"/>
          <w:rFonts w:ascii="Mongolian Baiti" w:hAnsi="Mongolian Baiti" w:cs="Mongolian Baiti"/>
        </w:rPr>
        <w:footnoteRef/>
      </w:r>
      <w:r w:rsidRPr="007A382E">
        <w:rPr>
          <w:rFonts w:ascii="Mongolian Baiti" w:hAnsi="Mongolian Baiti" w:cs="Mongolian Baiti"/>
        </w:rPr>
        <w:t xml:space="preserve"> Stirling Council, “Sustainable Stirling: Stirling Council’s Public Bodies’ Climate Change Duties &amp; Sustainability Report, April 2017 to March 2018”</w:t>
      </w:r>
      <w:r w:rsidRPr="007A382E">
        <w:rPr>
          <w:rFonts w:ascii="Mongolian Baiti" w:hAnsi="Mongolian Baiti" w:cs="Mongolian Baiti"/>
          <w:lang w:val="en-US"/>
        </w:rPr>
        <w:t>: 2.</w:t>
      </w:r>
    </w:p>
  </w:footnote>
  <w:footnote w:id="26">
    <w:p w14:paraId="7C536E30" w14:textId="2B91B389" w:rsidR="00CC2F3C" w:rsidRPr="007A382E" w:rsidRDefault="00CC2F3C" w:rsidP="007A382E">
      <w:pPr>
        <w:pStyle w:val="FootnoteText"/>
        <w:rPr>
          <w:rFonts w:ascii="Mongolian Baiti" w:hAnsi="Mongolian Baiti" w:cs="Mongolian Baiti"/>
          <w:lang w:val="en-US"/>
        </w:rPr>
      </w:pPr>
      <w:r w:rsidRPr="007A382E">
        <w:rPr>
          <w:rStyle w:val="FootnoteReference"/>
          <w:rFonts w:ascii="Mongolian Baiti" w:hAnsi="Mongolian Baiti" w:cs="Mongolian Baiti"/>
        </w:rPr>
        <w:footnoteRef/>
      </w:r>
      <w:r w:rsidRPr="007A382E">
        <w:rPr>
          <w:rFonts w:ascii="Mongolian Baiti" w:hAnsi="Mongolian Baiti" w:cs="Mongolian Baiti"/>
        </w:rPr>
        <w:t xml:space="preserve"> Historic Environment Scotland, “A CLIMATE CHANGE &amp; ENVIRONMENTAL ACTION PLAN 2019-2024”:</w:t>
      </w:r>
      <w:r w:rsidRPr="007A382E">
        <w:rPr>
          <w:rFonts w:ascii="Mongolian Baiti" w:hAnsi="Mongolian Baiti" w:cs="Mongolian Baiti"/>
          <w:lang w:val="en-US"/>
        </w:rPr>
        <w:t xml:space="preserve"> 17.</w:t>
      </w:r>
    </w:p>
  </w:footnote>
  <w:footnote w:id="27">
    <w:p w14:paraId="3C00CF97" w14:textId="251BD7BB" w:rsidR="00CC2F3C" w:rsidRPr="007A382E" w:rsidRDefault="00CC2F3C" w:rsidP="007A382E">
      <w:pPr>
        <w:pStyle w:val="FootnoteText"/>
        <w:rPr>
          <w:rFonts w:ascii="Mongolian Baiti" w:hAnsi="Mongolian Baiti" w:cs="Mongolian Baiti"/>
          <w:lang w:val="en-US"/>
        </w:rPr>
      </w:pPr>
      <w:r w:rsidRPr="007A382E">
        <w:rPr>
          <w:rStyle w:val="FootnoteReference"/>
          <w:rFonts w:ascii="Mongolian Baiti" w:hAnsi="Mongolian Baiti" w:cs="Mongolian Baiti"/>
        </w:rPr>
        <w:footnoteRef/>
      </w:r>
      <w:r w:rsidRPr="007A382E">
        <w:rPr>
          <w:rFonts w:ascii="Mongolian Baiti" w:hAnsi="Mongolian Baiti" w:cs="Mongolian Baiti"/>
        </w:rPr>
        <w:t xml:space="preserve"> </w:t>
      </w:r>
      <w:r w:rsidRPr="007A382E">
        <w:rPr>
          <w:rFonts w:ascii="Mongolian Baiti" w:hAnsi="Mongolian Baiti" w:cs="Mongolian Baiti"/>
          <w:lang w:val="en-US"/>
        </w:rPr>
        <w:t>Idem, 17.</w:t>
      </w:r>
    </w:p>
  </w:footnote>
  <w:footnote w:id="28">
    <w:p w14:paraId="51E1D601" w14:textId="2C7D67C1" w:rsidR="00CC2F3C" w:rsidRPr="007A382E" w:rsidRDefault="00CC2F3C" w:rsidP="007A382E">
      <w:pPr>
        <w:pStyle w:val="FootnoteText"/>
        <w:rPr>
          <w:rFonts w:ascii="Mongolian Baiti" w:hAnsi="Mongolian Baiti" w:cs="Mongolian Baiti"/>
          <w:lang w:val="en-US"/>
        </w:rPr>
      </w:pPr>
      <w:r w:rsidRPr="007A382E">
        <w:rPr>
          <w:rStyle w:val="FootnoteReference"/>
          <w:rFonts w:ascii="Mongolian Baiti" w:hAnsi="Mongolian Baiti" w:cs="Mongolian Baiti"/>
        </w:rPr>
        <w:footnoteRef/>
      </w:r>
      <w:r w:rsidRPr="007A382E">
        <w:rPr>
          <w:rFonts w:ascii="Mongolian Baiti" w:hAnsi="Mongolian Baiti" w:cs="Mongolian Baiti"/>
        </w:rPr>
        <w:t xml:space="preserve"> Historic Environment Scotland, “A CLIMATE CHANGE &amp; ENVIRONMENTAL ACTION PLAN 2019-2024”:</w:t>
      </w:r>
      <w:r>
        <w:rPr>
          <w:rFonts w:ascii="Mongolian Baiti" w:hAnsi="Mongolian Baiti" w:cs="Mongolian Baiti"/>
          <w:lang w:val="en-US"/>
        </w:rPr>
        <w:t xml:space="preserve"> </w:t>
      </w:r>
      <w:r w:rsidRPr="007A382E">
        <w:rPr>
          <w:rFonts w:ascii="Mongolian Baiti" w:hAnsi="Mongolian Baiti" w:cs="Mongolian Baiti"/>
          <w:lang w:val="en-US"/>
        </w:rPr>
        <w:t>21.</w:t>
      </w:r>
    </w:p>
  </w:footnote>
  <w:footnote w:id="29">
    <w:p w14:paraId="754C55FF" w14:textId="61D26B07" w:rsidR="00CC2F3C" w:rsidRPr="007A382E" w:rsidRDefault="00CC2F3C" w:rsidP="007A382E">
      <w:pPr>
        <w:pStyle w:val="FootnoteText"/>
        <w:rPr>
          <w:rFonts w:ascii="Mongolian Baiti" w:hAnsi="Mongolian Baiti" w:cs="Mongolian Baiti"/>
          <w:lang w:val="en-US"/>
        </w:rPr>
      </w:pPr>
      <w:r w:rsidRPr="007A382E">
        <w:rPr>
          <w:rStyle w:val="FootnoteReference"/>
          <w:rFonts w:ascii="Mongolian Baiti" w:hAnsi="Mongolian Baiti" w:cs="Mongolian Baiti"/>
        </w:rPr>
        <w:footnoteRef/>
      </w:r>
      <w:r w:rsidRPr="007A382E">
        <w:rPr>
          <w:rFonts w:ascii="Mongolian Baiti" w:hAnsi="Mongolian Baiti" w:cs="Mongolian Baiti"/>
        </w:rPr>
        <w:t xml:space="preserve"> British Broadcasting Corporation, “</w:t>
      </w:r>
      <w:r w:rsidRPr="007A382E">
        <w:rPr>
          <w:rFonts w:ascii="Mongolian Baiti" w:hAnsi="Mongolian Baiti" w:cs="Mongolian Baiti"/>
          <w:color w:val="1E1E1E"/>
        </w:rPr>
        <w:t>Climate change: Big lifestyle changes are the only answer”.</w:t>
      </w:r>
    </w:p>
  </w:footnote>
  <w:footnote w:id="30">
    <w:p w14:paraId="488871A2" w14:textId="33C8DEC6" w:rsidR="00CC2F3C" w:rsidRPr="007A382E" w:rsidRDefault="00CC2F3C" w:rsidP="007A382E">
      <w:pPr>
        <w:pStyle w:val="FootnoteText"/>
        <w:rPr>
          <w:rFonts w:ascii="Mongolian Baiti" w:hAnsi="Mongolian Baiti" w:cs="Mongolian Baiti"/>
          <w:lang w:val="en-US"/>
        </w:rPr>
      </w:pPr>
      <w:r w:rsidRPr="007A382E">
        <w:rPr>
          <w:rStyle w:val="FootnoteReference"/>
          <w:rFonts w:ascii="Mongolian Baiti" w:hAnsi="Mongolian Baiti" w:cs="Mongolian Baiti"/>
        </w:rPr>
        <w:footnoteRef/>
      </w:r>
      <w:r w:rsidRPr="007A382E">
        <w:rPr>
          <w:rFonts w:ascii="Mongolian Baiti" w:hAnsi="Mongolian Baiti" w:cs="Mongolian Baiti"/>
        </w:rPr>
        <w:t xml:space="preserve"> </w:t>
      </w:r>
      <w:r w:rsidRPr="007A382E">
        <w:rPr>
          <w:rFonts w:ascii="Mongolian Baiti" w:hAnsi="Mongolian Baiti" w:cs="Mongolian Baiti"/>
          <w:lang w:val="en-US"/>
        </w:rPr>
        <w:t>Stirling Council Minutes</w:t>
      </w:r>
      <w:r>
        <w:rPr>
          <w:rFonts w:ascii="Mongolian Baiti" w:hAnsi="Mongolian Baiti" w:cs="Mongolian Baiti"/>
          <w:lang w:val="en-US"/>
        </w:rPr>
        <w:t>.</w:t>
      </w:r>
    </w:p>
  </w:footnote>
  <w:footnote w:id="31">
    <w:p w14:paraId="1EF27DC2" w14:textId="2989D667" w:rsidR="00CC2F3C" w:rsidRPr="007A382E" w:rsidRDefault="00CC2F3C" w:rsidP="007A382E">
      <w:pPr>
        <w:pStyle w:val="FootnoteText"/>
        <w:rPr>
          <w:rFonts w:ascii="Mongolian Baiti" w:hAnsi="Mongolian Baiti" w:cs="Mongolian Baiti"/>
          <w:lang w:val="en-US"/>
        </w:rPr>
      </w:pPr>
      <w:r w:rsidRPr="007A382E">
        <w:rPr>
          <w:rStyle w:val="FootnoteReference"/>
          <w:rFonts w:ascii="Mongolian Baiti" w:hAnsi="Mongolian Baiti" w:cs="Mongolian Baiti"/>
        </w:rPr>
        <w:footnoteRef/>
      </w:r>
      <w:r w:rsidRPr="007A382E">
        <w:rPr>
          <w:rFonts w:ascii="Mongolian Baiti" w:hAnsi="Mongolian Baiti" w:cs="Mongolian Baiti"/>
        </w:rPr>
        <w:t xml:space="preserve"> Stirling Community Planning Partnership, “The Stirling Plan Local Outcomes Improvement Plan 2017 – 2027”:</w:t>
      </w:r>
      <w:r w:rsidRPr="007A382E">
        <w:rPr>
          <w:rFonts w:ascii="Mongolian Baiti" w:hAnsi="Mongolian Baiti" w:cs="Mongolian Baiti"/>
          <w:lang w:val="en-US"/>
        </w:rPr>
        <w:t xml:space="preserve"> 61.</w:t>
      </w:r>
    </w:p>
  </w:footnote>
  <w:footnote w:id="32">
    <w:p w14:paraId="34257342" w14:textId="65E9B5F2" w:rsidR="00CC2F3C" w:rsidRPr="008527AE" w:rsidRDefault="00CC2F3C">
      <w:pPr>
        <w:pStyle w:val="FootnoteText"/>
        <w:rPr>
          <w:rFonts w:ascii="Mongolian Baiti" w:hAnsi="Mongolian Baiti" w:cs="Mongolian Baiti"/>
          <w:lang w:val="en-US"/>
        </w:rPr>
      </w:pPr>
      <w:r w:rsidRPr="008527AE">
        <w:rPr>
          <w:rStyle w:val="FootnoteReference"/>
          <w:rFonts w:ascii="Mongolian Baiti" w:hAnsi="Mongolian Baiti" w:cs="Mongolian Baiti"/>
        </w:rPr>
        <w:footnoteRef/>
      </w:r>
      <w:r w:rsidRPr="008527AE">
        <w:rPr>
          <w:rFonts w:ascii="Mongolian Baiti" w:hAnsi="Mongolian Baiti" w:cs="Mongolian Baiti"/>
        </w:rPr>
        <w:t xml:space="preserve"> O'Sullivan, O. S., Holt, A. R., Warren, P. H., &amp; Evans, K. L.</w:t>
      </w:r>
      <w:r>
        <w:rPr>
          <w:rFonts w:ascii="Mongolian Baiti" w:hAnsi="Mongolian Baiti" w:cs="Mongolian Baiti"/>
        </w:rPr>
        <w:t>, “</w:t>
      </w:r>
      <w:r w:rsidRPr="008527AE">
        <w:rPr>
          <w:rFonts w:ascii="Mongolian Baiti" w:hAnsi="Mongolian Baiti" w:cs="Mongolian Baiti"/>
        </w:rPr>
        <w:t>Optimising UK urban road verge contributions to biodiversity and ecosystem services with cost-effective management.</w:t>
      </w:r>
      <w:r>
        <w:rPr>
          <w:rFonts w:ascii="Mongolian Baiti" w:hAnsi="Mongolian Baiti" w:cs="Mongolian Baiti"/>
        </w:rPr>
        <w:t>”</w:t>
      </w:r>
      <w:r w:rsidRPr="008527AE">
        <w:rPr>
          <w:rFonts w:ascii="Mongolian Baiti" w:hAnsi="Mongolian Baiti" w:cs="Mongolian Baiti"/>
        </w:rPr>
        <w:t> </w:t>
      </w:r>
      <w:r w:rsidRPr="008527AE">
        <w:rPr>
          <w:rFonts w:ascii="Mongolian Baiti" w:hAnsi="Mongolian Baiti" w:cs="Mongolian Baiti"/>
          <w:i/>
          <w:iCs/>
        </w:rPr>
        <w:t>Journal of environmental management</w:t>
      </w:r>
      <w:r w:rsidRPr="008527AE">
        <w:rPr>
          <w:rFonts w:ascii="Mongolian Baiti" w:hAnsi="Mongolian Baiti" w:cs="Mongolian Baiti"/>
        </w:rPr>
        <w:t>,</w:t>
      </w:r>
      <w:r>
        <w:rPr>
          <w:rFonts w:ascii="Mongolian Baiti" w:hAnsi="Mongolian Baiti" w:cs="Mongolian Baiti"/>
        </w:rPr>
        <w:t xml:space="preserve"> </w:t>
      </w:r>
      <w:r w:rsidRPr="008527AE">
        <w:rPr>
          <w:rFonts w:ascii="Mongolian Baiti" w:hAnsi="Mongolian Baiti" w:cs="Mongolian Baiti"/>
        </w:rPr>
        <w:t>191</w:t>
      </w:r>
      <w:r>
        <w:rPr>
          <w:rFonts w:ascii="Mongolian Baiti" w:hAnsi="Mongolian Baiti" w:cs="Mongolian Baiti"/>
        </w:rPr>
        <w:t>. (2017):</w:t>
      </w:r>
      <w:r w:rsidRPr="008527AE">
        <w:rPr>
          <w:rFonts w:ascii="Mongolian Baiti" w:hAnsi="Mongolian Baiti" w:cs="Mongolian Baiti"/>
        </w:rPr>
        <w:t xml:space="preserve"> 162-171</w:t>
      </w:r>
      <w:r>
        <w:rPr>
          <w:rFonts w:ascii="Mongolian Baiti" w:hAnsi="Mongolian Baiti" w:cs="Mongolian Baiti"/>
        </w:rPr>
        <w:t>.</w:t>
      </w:r>
    </w:p>
  </w:footnote>
  <w:footnote w:id="33">
    <w:p w14:paraId="2320EE1A" w14:textId="6E9DFA27" w:rsidR="00CC2F3C" w:rsidRPr="007A382E" w:rsidRDefault="00CC2F3C" w:rsidP="007A382E">
      <w:pPr>
        <w:pStyle w:val="FootnoteText"/>
        <w:rPr>
          <w:rFonts w:ascii="Mongolian Baiti" w:hAnsi="Mongolian Baiti" w:cs="Mongolian Baiti"/>
          <w:lang w:val="en-US"/>
        </w:rPr>
      </w:pPr>
      <w:r w:rsidRPr="007A382E">
        <w:rPr>
          <w:rStyle w:val="FootnoteReference"/>
          <w:rFonts w:ascii="Mongolian Baiti" w:hAnsi="Mongolian Baiti" w:cs="Mongolian Baiti"/>
        </w:rPr>
        <w:footnoteRef/>
      </w:r>
      <w:r w:rsidRPr="007A382E">
        <w:rPr>
          <w:rFonts w:ascii="Mongolian Baiti" w:hAnsi="Mongolian Baiti" w:cs="Mongolian Baiti"/>
        </w:rPr>
        <w:t xml:space="preserve"> Historic Environment Scotland, “A CLIMATE CHANGE &amp; ENVIRONMENTAL ACTION PLAN 2019-2024”: 33.</w:t>
      </w:r>
      <w:r w:rsidRPr="007A382E">
        <w:rPr>
          <w:rFonts w:ascii="Mongolian Baiti" w:hAnsi="Mongolian Baiti" w:cs="Mongolian Baiti"/>
          <w:lang w:val="en-US"/>
        </w:rPr>
        <w:t xml:space="preserve"> </w:t>
      </w:r>
    </w:p>
  </w:footnote>
  <w:footnote w:id="34">
    <w:p w14:paraId="66198F46" w14:textId="2632BAC1" w:rsidR="00CC2F3C" w:rsidRPr="007A382E" w:rsidRDefault="00CC2F3C" w:rsidP="007A382E">
      <w:pPr>
        <w:pStyle w:val="FootnoteText"/>
        <w:rPr>
          <w:rFonts w:ascii="Mongolian Baiti" w:hAnsi="Mongolian Baiti" w:cs="Mongolian Baiti"/>
          <w:lang w:val="en-US"/>
        </w:rPr>
      </w:pPr>
      <w:r w:rsidRPr="007A382E">
        <w:rPr>
          <w:rStyle w:val="FootnoteReference"/>
          <w:rFonts w:ascii="Mongolian Baiti" w:hAnsi="Mongolian Baiti" w:cs="Mongolian Baiti"/>
        </w:rPr>
        <w:footnoteRef/>
      </w:r>
      <w:r w:rsidRPr="007A382E">
        <w:rPr>
          <w:rFonts w:ascii="Mongolian Baiti" w:hAnsi="Mongolian Baiti" w:cs="Mongolian Baiti"/>
        </w:rPr>
        <w:t xml:space="preserve"> British Broadcasting Corporation, “</w:t>
      </w:r>
      <w:r w:rsidRPr="007A382E">
        <w:rPr>
          <w:rFonts w:ascii="Mongolian Baiti" w:hAnsi="Mongolian Baiti" w:cs="Mongolian Baiti"/>
          <w:color w:val="1E1E1E"/>
        </w:rPr>
        <w:t>Climate change: Big lifestyle changes are the only answer”</w:t>
      </w:r>
      <w:r w:rsidRPr="007A382E">
        <w:rPr>
          <w:rFonts w:ascii="Mongolian Baiti" w:hAnsi="Mongolian Baiti" w:cs="Mongolian Baiti"/>
          <w:lang w:val="en-US"/>
        </w:rPr>
        <w:t>.</w:t>
      </w:r>
    </w:p>
  </w:footnote>
  <w:footnote w:id="35">
    <w:p w14:paraId="4F203A35" w14:textId="0691CAF6" w:rsidR="00CC2F3C" w:rsidRPr="007A382E" w:rsidRDefault="00CC2F3C" w:rsidP="007A382E">
      <w:pPr>
        <w:pStyle w:val="FootnoteText"/>
        <w:rPr>
          <w:rFonts w:ascii="Mongolian Baiti" w:hAnsi="Mongolian Baiti" w:cs="Mongolian Baiti"/>
          <w:lang w:val="en-US"/>
        </w:rPr>
      </w:pPr>
      <w:r w:rsidRPr="007A382E">
        <w:rPr>
          <w:rStyle w:val="FootnoteReference"/>
          <w:rFonts w:ascii="Mongolian Baiti" w:hAnsi="Mongolian Baiti" w:cs="Mongolian Baiti"/>
        </w:rPr>
        <w:footnoteRef/>
      </w:r>
      <w:r w:rsidRPr="007A382E">
        <w:rPr>
          <w:rFonts w:ascii="Mongolian Baiti" w:hAnsi="Mongolian Baiti" w:cs="Mongolian Baiti"/>
        </w:rPr>
        <w:t xml:space="preserve"> Stirling Council, “Sustainable Stirling: Stirling Council’s Public Bodies’ Climate Change Duties &amp; Sustainability Report, April 2017 to March 2018”: 33.</w:t>
      </w:r>
    </w:p>
  </w:footnote>
  <w:footnote w:id="36">
    <w:p w14:paraId="544856A9" w14:textId="3B204284" w:rsidR="00CC2F3C" w:rsidRPr="007A382E" w:rsidRDefault="00CC2F3C" w:rsidP="007A382E">
      <w:pPr>
        <w:pStyle w:val="FootnoteText"/>
        <w:rPr>
          <w:rFonts w:ascii="Mongolian Baiti" w:hAnsi="Mongolian Baiti" w:cs="Mongolian Baiti"/>
          <w:lang w:val="en-US"/>
        </w:rPr>
      </w:pPr>
      <w:r w:rsidRPr="007A382E">
        <w:rPr>
          <w:rStyle w:val="FootnoteReference"/>
          <w:rFonts w:ascii="Mongolian Baiti" w:hAnsi="Mongolian Baiti" w:cs="Mongolian Baiti"/>
        </w:rPr>
        <w:footnoteRef/>
      </w:r>
      <w:r w:rsidRPr="007A382E">
        <w:rPr>
          <w:rFonts w:ascii="Mongolian Baiti" w:hAnsi="Mongolian Baiti" w:cs="Mongolian Baiti"/>
        </w:rPr>
        <w:t xml:space="preserve"> Denton, F.</w:t>
      </w:r>
      <w:r w:rsidRPr="007A382E">
        <w:rPr>
          <w:rFonts w:ascii="Mongolian Baiti" w:hAnsi="Mongolian Baiti" w:cs="Mongolian Baiti"/>
          <w:lang w:val="en-US"/>
        </w:rPr>
        <w:t>, et al.: 1111.</w:t>
      </w:r>
    </w:p>
  </w:footnote>
  <w:footnote w:id="37">
    <w:p w14:paraId="613E76BD" w14:textId="6814593C" w:rsidR="00CC2F3C" w:rsidRPr="007A382E" w:rsidRDefault="00CC2F3C" w:rsidP="007A382E">
      <w:pPr>
        <w:pStyle w:val="FootnoteText"/>
        <w:rPr>
          <w:rFonts w:ascii="Mongolian Baiti" w:hAnsi="Mongolian Baiti" w:cs="Mongolian Baiti"/>
          <w:lang w:val="en-US"/>
        </w:rPr>
      </w:pPr>
      <w:r w:rsidRPr="007A382E">
        <w:rPr>
          <w:rStyle w:val="FootnoteReference"/>
          <w:rFonts w:ascii="Mongolian Baiti" w:hAnsi="Mongolian Baiti" w:cs="Mongolian Baiti"/>
        </w:rPr>
        <w:footnoteRef/>
      </w:r>
      <w:r w:rsidRPr="007A382E">
        <w:rPr>
          <w:rFonts w:ascii="Mongolian Baiti" w:hAnsi="Mongolian Baiti" w:cs="Mongolian Baiti"/>
        </w:rPr>
        <w:t xml:space="preserve"> Stirling Community Planning Partnership, “The Stirling Plan Local Outcomes Improvement Plan 2017 – 2027”: 55. </w:t>
      </w:r>
    </w:p>
  </w:footnote>
  <w:footnote w:id="38">
    <w:p w14:paraId="34791FDC" w14:textId="1EC74F93" w:rsidR="00CC2F3C" w:rsidRPr="007A382E" w:rsidRDefault="00CC2F3C" w:rsidP="007A382E">
      <w:pPr>
        <w:pStyle w:val="FootnoteText"/>
        <w:rPr>
          <w:rFonts w:ascii="Mongolian Baiti" w:hAnsi="Mongolian Baiti" w:cs="Mongolian Baiti"/>
          <w:lang w:val="en-US"/>
        </w:rPr>
      </w:pPr>
      <w:r w:rsidRPr="007A382E">
        <w:rPr>
          <w:rStyle w:val="FootnoteReference"/>
          <w:rFonts w:ascii="Mongolian Baiti" w:hAnsi="Mongolian Baiti" w:cs="Mongolian Baiti"/>
        </w:rPr>
        <w:footnoteRef/>
      </w:r>
      <w:r w:rsidR="008B5AF2" w:rsidRPr="007A382E">
        <w:rPr>
          <w:rFonts w:ascii="Mongolian Baiti" w:hAnsi="Mongolian Baiti" w:cs="Mongolian Baiti"/>
        </w:rPr>
        <w:t>Stirling Community Planning Partnership, “The Stirling Plan Local Outcomes Improvement Plan 2017 – 2027”</w:t>
      </w:r>
      <w:r w:rsidRPr="007A382E">
        <w:rPr>
          <w:rFonts w:ascii="Mongolian Baiti" w:hAnsi="Mongolian Baiti" w:cs="Mongolian Baiti"/>
          <w:lang w:val="en-US"/>
        </w:rPr>
        <w:t>: 56.</w:t>
      </w:r>
    </w:p>
  </w:footnote>
  <w:footnote w:id="39">
    <w:p w14:paraId="5443F718" w14:textId="4311AD1A" w:rsidR="00CC2F3C" w:rsidRPr="007A382E" w:rsidRDefault="00CC2F3C" w:rsidP="007A382E">
      <w:pPr>
        <w:pStyle w:val="FootnoteText"/>
        <w:rPr>
          <w:rFonts w:ascii="Mongolian Baiti" w:hAnsi="Mongolian Baiti" w:cs="Mongolian Baiti"/>
          <w:lang w:val="en-US"/>
        </w:rPr>
      </w:pPr>
      <w:r w:rsidRPr="007A382E">
        <w:rPr>
          <w:rStyle w:val="FootnoteReference"/>
          <w:rFonts w:ascii="Mongolian Baiti" w:hAnsi="Mongolian Baiti" w:cs="Mongolian Baiti"/>
        </w:rPr>
        <w:footnoteRef/>
      </w:r>
      <w:r w:rsidRPr="007A382E">
        <w:rPr>
          <w:rFonts w:ascii="Mongolian Baiti" w:hAnsi="Mongolian Baiti" w:cs="Mongolian Baiti"/>
        </w:rPr>
        <w:t xml:space="preserve"> Stirling Community Planning Partnership, “The Stirling Plan Local Outcomes Improvement Plan 2017 – 2027”</w:t>
      </w:r>
      <w:r w:rsidRPr="007A382E">
        <w:rPr>
          <w:rFonts w:ascii="Mongolian Baiti" w:hAnsi="Mongolian Baiti" w:cs="Mongolian Baiti"/>
          <w:lang w:val="en-US"/>
        </w:rPr>
        <w:t>: 55.</w:t>
      </w:r>
    </w:p>
  </w:footnote>
  <w:footnote w:id="40">
    <w:p w14:paraId="2C1DA41A" w14:textId="5DC00443" w:rsidR="00CC2F3C" w:rsidRPr="007A382E" w:rsidRDefault="00CC2F3C" w:rsidP="007A382E">
      <w:pPr>
        <w:spacing w:line="240" w:lineRule="auto"/>
        <w:rPr>
          <w:rFonts w:ascii="Mongolian Baiti" w:hAnsi="Mongolian Baiti" w:cs="Mongolian Baiti"/>
          <w:sz w:val="20"/>
          <w:szCs w:val="20"/>
        </w:rPr>
      </w:pPr>
      <w:r w:rsidRPr="007A382E">
        <w:rPr>
          <w:rStyle w:val="FootnoteReference"/>
          <w:rFonts w:ascii="Mongolian Baiti" w:hAnsi="Mongolian Baiti" w:cs="Mongolian Baiti"/>
          <w:sz w:val="20"/>
          <w:szCs w:val="20"/>
        </w:rPr>
        <w:footnoteRef/>
      </w:r>
      <w:r w:rsidRPr="007A382E">
        <w:rPr>
          <w:rFonts w:ascii="Mongolian Baiti" w:hAnsi="Mongolian Baiti" w:cs="Mongolian Baiti"/>
          <w:sz w:val="20"/>
          <w:szCs w:val="20"/>
        </w:rPr>
        <w:t xml:space="preserve"> Stirling Council, “Stirling’s Local Transport Strategy 2017/27” (2017): 66. </w:t>
      </w:r>
      <w:hyperlink r:id="rId15" w:history="1">
        <w:r w:rsidRPr="007A382E">
          <w:rPr>
            <w:rStyle w:val="Hyperlink"/>
            <w:rFonts w:ascii="Mongolian Baiti" w:hAnsi="Mongolian Baiti" w:cs="Mongolian Baiti"/>
            <w:sz w:val="20"/>
            <w:szCs w:val="20"/>
          </w:rPr>
          <w:t>https://www.stirling.gov.uk/media/3623/stirling-council-local-transport-strategy-2017-2027.pdf</w:t>
        </w:r>
      </w:hyperlink>
    </w:p>
  </w:footnote>
  <w:footnote w:id="41">
    <w:p w14:paraId="7AA11525" w14:textId="23952E52" w:rsidR="00CC2F3C" w:rsidRPr="007A382E" w:rsidRDefault="00CC2F3C" w:rsidP="007A382E">
      <w:pPr>
        <w:pStyle w:val="FootnoteText"/>
        <w:rPr>
          <w:rFonts w:ascii="Mongolian Baiti" w:hAnsi="Mongolian Baiti" w:cs="Mongolian Baiti"/>
          <w:lang w:val="en-US"/>
        </w:rPr>
      </w:pPr>
      <w:r w:rsidRPr="007A382E">
        <w:rPr>
          <w:rStyle w:val="FootnoteReference"/>
          <w:rFonts w:ascii="Mongolian Baiti" w:hAnsi="Mongolian Baiti" w:cs="Mongolian Baiti"/>
        </w:rPr>
        <w:footnoteRef/>
      </w:r>
      <w:r w:rsidRPr="007A382E">
        <w:rPr>
          <w:rFonts w:ascii="Mongolian Baiti" w:hAnsi="Mongolian Baiti" w:cs="Mongolian Baiti"/>
        </w:rPr>
        <w:t xml:space="preserve"> </w:t>
      </w:r>
      <w:r w:rsidRPr="007A382E">
        <w:rPr>
          <w:rFonts w:ascii="Mongolian Baiti" w:hAnsi="Mongolian Baiti" w:cs="Mongolian Baiti"/>
          <w:lang w:val="en-US"/>
        </w:rPr>
        <w:t>Idem: 66.</w:t>
      </w:r>
    </w:p>
  </w:footnote>
  <w:footnote w:id="42">
    <w:p w14:paraId="3B5E9A19" w14:textId="041E36FB" w:rsidR="00CC2F3C" w:rsidRPr="007A382E" w:rsidRDefault="00CC2F3C" w:rsidP="007A382E">
      <w:pPr>
        <w:pStyle w:val="FootnoteText"/>
        <w:rPr>
          <w:rFonts w:ascii="Mongolian Baiti" w:hAnsi="Mongolian Baiti" w:cs="Mongolian Baiti"/>
          <w:lang w:val="en-US"/>
        </w:rPr>
      </w:pPr>
      <w:r w:rsidRPr="007A382E">
        <w:rPr>
          <w:rStyle w:val="FootnoteReference"/>
          <w:rFonts w:ascii="Mongolian Baiti" w:hAnsi="Mongolian Baiti" w:cs="Mongolian Baiti"/>
        </w:rPr>
        <w:footnoteRef/>
      </w:r>
      <w:r w:rsidRPr="007A382E">
        <w:rPr>
          <w:rFonts w:ascii="Mongolian Baiti" w:hAnsi="Mongolian Baiti" w:cs="Mongolian Baiti"/>
        </w:rPr>
        <w:t xml:space="preserve"> Stirling Council, “Stirling’s Local Transport Strategy 2017/27” (2017):</w:t>
      </w:r>
      <w:r w:rsidRPr="007A382E">
        <w:rPr>
          <w:rFonts w:ascii="Mongolian Baiti" w:hAnsi="Mongolian Baiti" w:cs="Mongolian Baiti"/>
          <w:lang w:val="en-US"/>
        </w:rPr>
        <w:t xml:space="preserve"> 55.</w:t>
      </w:r>
    </w:p>
  </w:footnote>
  <w:footnote w:id="43">
    <w:p w14:paraId="70C1B411" w14:textId="1C60E032" w:rsidR="00CC2F3C" w:rsidRPr="007A382E" w:rsidRDefault="00CC2F3C" w:rsidP="007A382E">
      <w:pPr>
        <w:spacing w:line="240" w:lineRule="auto"/>
        <w:rPr>
          <w:rFonts w:ascii="Mongolian Baiti" w:hAnsi="Mongolian Baiti" w:cs="Mongolian Baiti"/>
          <w:sz w:val="20"/>
          <w:szCs w:val="20"/>
        </w:rPr>
      </w:pPr>
      <w:r w:rsidRPr="007A382E">
        <w:rPr>
          <w:rStyle w:val="FootnoteReference"/>
          <w:rFonts w:ascii="Mongolian Baiti" w:hAnsi="Mongolian Baiti" w:cs="Mongolian Baiti"/>
          <w:sz w:val="20"/>
          <w:szCs w:val="20"/>
        </w:rPr>
        <w:footnoteRef/>
      </w:r>
      <w:r w:rsidRPr="007A382E">
        <w:rPr>
          <w:rFonts w:ascii="Mongolian Baiti" w:hAnsi="Mongolian Baiti" w:cs="Mongolian Baiti"/>
          <w:sz w:val="20"/>
          <w:szCs w:val="20"/>
        </w:rPr>
        <w:t xml:space="preserve"> </w:t>
      </w:r>
      <w:r>
        <w:rPr>
          <w:rFonts w:ascii="Mongolian Baiti" w:hAnsi="Mongolian Baiti" w:cs="Mongolian Baiti"/>
          <w:sz w:val="20"/>
          <w:szCs w:val="20"/>
        </w:rPr>
        <w:t>Idem:</w:t>
      </w:r>
      <w:r w:rsidRPr="007A382E">
        <w:rPr>
          <w:rFonts w:ascii="Mongolian Baiti" w:hAnsi="Mongolian Baiti" w:cs="Mongolian Baiti"/>
          <w:sz w:val="20"/>
          <w:szCs w:val="20"/>
        </w:rPr>
        <w:t xml:space="preserve"> 56. </w:t>
      </w:r>
    </w:p>
  </w:footnote>
  <w:footnote w:id="44">
    <w:p w14:paraId="45DC219F" w14:textId="4F7FF9CB" w:rsidR="00CC2F3C" w:rsidRPr="007A382E" w:rsidRDefault="00CC2F3C" w:rsidP="007A382E">
      <w:pPr>
        <w:pStyle w:val="FootnoteText"/>
        <w:rPr>
          <w:rFonts w:ascii="Mongolian Baiti" w:hAnsi="Mongolian Baiti" w:cs="Mongolian Baiti"/>
          <w:lang w:val="en-US"/>
        </w:rPr>
      </w:pPr>
      <w:r w:rsidRPr="007A382E">
        <w:rPr>
          <w:rStyle w:val="FootnoteReference"/>
          <w:rFonts w:ascii="Mongolian Baiti" w:hAnsi="Mongolian Baiti" w:cs="Mongolian Baiti"/>
        </w:rPr>
        <w:footnoteRef/>
      </w:r>
      <w:r w:rsidRPr="007A382E">
        <w:rPr>
          <w:rFonts w:ascii="Mongolian Baiti" w:hAnsi="Mongolian Baiti" w:cs="Mongolian Baiti"/>
        </w:rPr>
        <w:t xml:space="preserve"> </w:t>
      </w:r>
      <w:r w:rsidRPr="007A382E">
        <w:rPr>
          <w:rFonts w:ascii="Mongolian Baiti" w:hAnsi="Mongolian Baiti" w:cs="Mongolian Baiti"/>
          <w:lang w:val="en-US"/>
        </w:rPr>
        <w:t>Idem: 61.</w:t>
      </w:r>
    </w:p>
  </w:footnote>
  <w:footnote w:id="45">
    <w:p w14:paraId="1090E521" w14:textId="145A1B47" w:rsidR="00CC2F3C" w:rsidRPr="007A382E" w:rsidRDefault="00CC2F3C" w:rsidP="007A382E">
      <w:pPr>
        <w:pStyle w:val="FootnoteText"/>
        <w:rPr>
          <w:rFonts w:ascii="Mongolian Baiti" w:hAnsi="Mongolian Baiti" w:cs="Mongolian Baiti"/>
          <w:lang w:val="en-US"/>
        </w:rPr>
      </w:pPr>
      <w:r w:rsidRPr="007A382E">
        <w:rPr>
          <w:rStyle w:val="FootnoteReference"/>
          <w:rFonts w:ascii="Mongolian Baiti" w:hAnsi="Mongolian Baiti" w:cs="Mongolian Baiti"/>
        </w:rPr>
        <w:footnoteRef/>
      </w:r>
      <w:r w:rsidRPr="007A382E">
        <w:rPr>
          <w:rFonts w:ascii="Mongolian Baiti" w:hAnsi="Mongolian Baiti" w:cs="Mongolian Baiti"/>
        </w:rPr>
        <w:t xml:space="preserve"> Stirling Council, “Stirling’s Local Transport Strategy 2017/27” (2017):</w:t>
      </w:r>
      <w:r w:rsidRPr="007A382E">
        <w:rPr>
          <w:rFonts w:ascii="Mongolian Baiti" w:hAnsi="Mongolian Baiti" w:cs="Mongolian Baiti"/>
          <w:lang w:val="en-US"/>
        </w:rPr>
        <w:t xml:space="preserve"> 61.</w:t>
      </w:r>
    </w:p>
  </w:footnote>
  <w:footnote w:id="46">
    <w:p w14:paraId="223BA44D" w14:textId="74792B60" w:rsidR="00CC2F3C" w:rsidRPr="007A382E" w:rsidRDefault="00CC2F3C" w:rsidP="007A382E">
      <w:pPr>
        <w:pStyle w:val="FootnoteText"/>
        <w:rPr>
          <w:rFonts w:ascii="Mongolian Baiti" w:hAnsi="Mongolian Baiti" w:cs="Mongolian Baiti"/>
          <w:lang w:val="en-US"/>
        </w:rPr>
      </w:pPr>
      <w:r w:rsidRPr="007A382E">
        <w:rPr>
          <w:rStyle w:val="FootnoteReference"/>
          <w:rFonts w:ascii="Mongolian Baiti" w:hAnsi="Mongolian Baiti" w:cs="Mongolian Baiti"/>
        </w:rPr>
        <w:footnoteRef/>
      </w:r>
      <w:r w:rsidRPr="007A382E">
        <w:rPr>
          <w:rFonts w:ascii="Mongolian Baiti" w:hAnsi="Mongolian Baiti" w:cs="Mongolian Baiti"/>
        </w:rPr>
        <w:t xml:space="preserve"> Historic Environment Scotland, “A CLIMATE CHANGE &amp; ENVIRONMENTAL ACTION PLAN 2019-2024”:</w:t>
      </w:r>
      <w:r w:rsidRPr="007A382E">
        <w:rPr>
          <w:rFonts w:ascii="Mongolian Baiti" w:hAnsi="Mongolian Baiti" w:cs="Mongolian Baiti"/>
          <w:lang w:val="en-US"/>
        </w:rPr>
        <w:t xml:space="preserve"> 22.</w:t>
      </w:r>
    </w:p>
  </w:footnote>
  <w:footnote w:id="47">
    <w:p w14:paraId="14A4C467" w14:textId="395272FE" w:rsidR="00CC2F3C" w:rsidRPr="007A382E" w:rsidRDefault="00CC2F3C" w:rsidP="007A382E">
      <w:pPr>
        <w:pStyle w:val="FootnoteText"/>
        <w:rPr>
          <w:rFonts w:ascii="Mongolian Baiti" w:hAnsi="Mongolian Baiti" w:cs="Mongolian Baiti"/>
          <w:lang w:val="en-US"/>
        </w:rPr>
      </w:pPr>
      <w:r w:rsidRPr="007A382E">
        <w:rPr>
          <w:rStyle w:val="FootnoteReference"/>
          <w:rFonts w:ascii="Mongolian Baiti" w:hAnsi="Mongolian Baiti" w:cs="Mongolian Baiti"/>
        </w:rPr>
        <w:footnoteRef/>
      </w:r>
      <w:r w:rsidRPr="007A382E">
        <w:rPr>
          <w:rFonts w:ascii="Mongolian Baiti" w:hAnsi="Mongolian Baiti" w:cs="Mongolian Baiti"/>
        </w:rPr>
        <w:t xml:space="preserve"> Stirling Council, “Sustainable Stirling: Stirling Council’s Public Bodies’ Climate Change Duties &amp; Sustainability Report, April 2017 to March 2018”:</w:t>
      </w:r>
      <w:r w:rsidRPr="007A382E">
        <w:rPr>
          <w:rFonts w:ascii="Mongolian Baiti" w:hAnsi="Mongolian Baiti" w:cs="Mongolian Baiti"/>
          <w:lang w:val="en-US"/>
        </w:rPr>
        <w:t xml:space="preserve"> 33.</w:t>
      </w:r>
    </w:p>
  </w:footnote>
  <w:footnote w:id="48">
    <w:p w14:paraId="60F38DD9" w14:textId="1F7B570D" w:rsidR="00CC2F3C" w:rsidRPr="007A382E" w:rsidRDefault="00CC2F3C" w:rsidP="007A382E">
      <w:pPr>
        <w:pStyle w:val="FootnoteText"/>
        <w:rPr>
          <w:rFonts w:ascii="Mongolian Baiti" w:hAnsi="Mongolian Baiti" w:cs="Mongolian Baiti"/>
          <w:lang w:val="en-US"/>
        </w:rPr>
      </w:pPr>
      <w:r w:rsidRPr="007A382E">
        <w:rPr>
          <w:rStyle w:val="FootnoteReference"/>
          <w:rFonts w:ascii="Mongolian Baiti" w:hAnsi="Mongolian Baiti" w:cs="Mongolian Baiti"/>
        </w:rPr>
        <w:footnoteRef/>
      </w:r>
      <w:r w:rsidRPr="007A382E">
        <w:rPr>
          <w:rFonts w:ascii="Mongolian Baiti" w:hAnsi="Mongolian Baiti" w:cs="Mongolian Baiti"/>
        </w:rPr>
        <w:t xml:space="preserve"> Stirling Community Planning Partnership, “The Stirling Plan Local Outcomes Improvement Plan 2017 – 2027”:</w:t>
      </w:r>
      <w:r w:rsidRPr="007A382E">
        <w:rPr>
          <w:rFonts w:ascii="Mongolian Baiti" w:hAnsi="Mongolian Baiti" w:cs="Mongolian Baiti"/>
          <w:lang w:val="en-US"/>
        </w:rPr>
        <w:t xml:space="preserve"> 21.</w:t>
      </w:r>
    </w:p>
  </w:footnote>
  <w:footnote w:id="49">
    <w:p w14:paraId="5AE18C4F" w14:textId="7DE2B7BC" w:rsidR="00CC2F3C" w:rsidRPr="00810CEE" w:rsidRDefault="00CC2F3C" w:rsidP="007A382E">
      <w:pPr>
        <w:pStyle w:val="FootnoteText"/>
        <w:rPr>
          <w:rFonts w:ascii="Mongolian Baiti" w:hAnsi="Mongolian Baiti" w:cs="Mongolian Baiti"/>
          <w:lang w:val="en-US"/>
        </w:rPr>
      </w:pPr>
      <w:r w:rsidRPr="007A382E">
        <w:rPr>
          <w:rStyle w:val="FootnoteReference"/>
          <w:rFonts w:ascii="Mongolian Baiti" w:hAnsi="Mongolian Baiti" w:cs="Mongolian Baiti"/>
        </w:rPr>
        <w:footnoteRef/>
      </w:r>
      <w:r w:rsidRPr="007A382E">
        <w:rPr>
          <w:rFonts w:ascii="Mongolian Baiti" w:hAnsi="Mongolian Baiti" w:cs="Mongolian Baiti"/>
        </w:rPr>
        <w:t xml:space="preserve"> Stirling Council, “Climate Ready Stirling: Main Issues Report”:</w:t>
      </w:r>
      <w:r w:rsidRPr="007A382E">
        <w:rPr>
          <w:rFonts w:ascii="Mongolian Baiti" w:hAnsi="Mongolian Baiti" w:cs="Mongolian Baiti"/>
          <w:lang w:val="en-US"/>
        </w:rPr>
        <w:t xml:space="preserve"> 17.</w:t>
      </w:r>
    </w:p>
  </w:footnote>
  <w:footnote w:id="50">
    <w:p w14:paraId="5EE12334" w14:textId="0A6DAD16" w:rsidR="00CC2F3C" w:rsidRPr="00810CEE" w:rsidRDefault="00CC2F3C">
      <w:pPr>
        <w:pStyle w:val="FootnoteText"/>
        <w:rPr>
          <w:rFonts w:ascii="Mongolian Baiti" w:hAnsi="Mongolian Baiti" w:cs="Mongolian Baiti"/>
          <w:lang w:val="en-US"/>
        </w:rPr>
      </w:pPr>
      <w:r w:rsidRPr="00810CEE">
        <w:rPr>
          <w:rStyle w:val="FootnoteReference"/>
          <w:rFonts w:ascii="Mongolian Baiti" w:hAnsi="Mongolian Baiti" w:cs="Mongolian Baiti"/>
        </w:rPr>
        <w:footnoteRef/>
      </w:r>
      <w:r w:rsidRPr="00810CEE">
        <w:rPr>
          <w:rFonts w:ascii="Mongolian Baiti" w:hAnsi="Mongolian Baiti" w:cs="Mongolian Baiti"/>
        </w:rPr>
        <w:t xml:space="preserve"> British Broadcasting Corporation, “</w:t>
      </w:r>
      <w:r w:rsidRPr="00810CEE">
        <w:rPr>
          <w:rFonts w:ascii="Mongolian Baiti" w:hAnsi="Mongolian Baiti" w:cs="Mongolian Baiti"/>
          <w:color w:val="1E1E1E"/>
        </w:rPr>
        <w:t xml:space="preserve">Climate change: Big lifestyle changes are the only answer” (2019). </w:t>
      </w:r>
    </w:p>
  </w:footnote>
  <w:footnote w:id="51">
    <w:p w14:paraId="1E58A725" w14:textId="5FA36B21" w:rsidR="00CC2F3C" w:rsidRPr="007A382E" w:rsidRDefault="00CC2F3C" w:rsidP="007A382E">
      <w:pPr>
        <w:pStyle w:val="FootnoteText"/>
        <w:rPr>
          <w:rFonts w:ascii="Mongolian Baiti" w:hAnsi="Mongolian Baiti" w:cs="Mongolian Baiti"/>
          <w:lang w:val="en-US"/>
        </w:rPr>
      </w:pPr>
      <w:r w:rsidRPr="007A382E">
        <w:rPr>
          <w:rStyle w:val="FootnoteReference"/>
          <w:rFonts w:ascii="Mongolian Baiti" w:hAnsi="Mongolian Baiti" w:cs="Mongolian Baiti"/>
        </w:rPr>
        <w:footnoteRef/>
      </w:r>
      <w:r w:rsidRPr="007A382E">
        <w:rPr>
          <w:rFonts w:ascii="Mongolian Baiti" w:hAnsi="Mongolian Baiti" w:cs="Mongolian Baiti"/>
        </w:rPr>
        <w:t xml:space="preserve"> Stirling Council, “Sustainable Stirling: Stirling Council’s Public Bodies’ Climate Change Duties &amp; Sustainability Report, April 2017 to March 2018”</w:t>
      </w:r>
      <w:r w:rsidRPr="007A382E">
        <w:rPr>
          <w:rFonts w:ascii="Mongolian Baiti" w:hAnsi="Mongolian Baiti" w:cs="Mongolian Baiti"/>
          <w:lang w:val="en-US"/>
        </w:rPr>
        <w:t>: 30.</w:t>
      </w:r>
    </w:p>
  </w:footnote>
  <w:footnote w:id="52">
    <w:p w14:paraId="5C4907EF" w14:textId="5BD77F2D" w:rsidR="00CC2F3C" w:rsidRPr="007A382E" w:rsidRDefault="00CC2F3C" w:rsidP="007A382E">
      <w:pPr>
        <w:pStyle w:val="FootnoteText"/>
        <w:rPr>
          <w:rFonts w:ascii="Mongolian Baiti" w:hAnsi="Mongolian Baiti" w:cs="Mongolian Baiti"/>
          <w:lang w:val="en-US"/>
        </w:rPr>
      </w:pPr>
      <w:r w:rsidRPr="007A382E">
        <w:rPr>
          <w:rStyle w:val="FootnoteReference"/>
          <w:rFonts w:ascii="Mongolian Baiti" w:hAnsi="Mongolian Baiti" w:cs="Mongolian Baiti"/>
        </w:rPr>
        <w:footnoteRef/>
      </w:r>
      <w:r w:rsidRPr="007A382E">
        <w:rPr>
          <w:rFonts w:ascii="Mongolian Baiti" w:hAnsi="Mongolian Baiti" w:cs="Mongolian Baiti"/>
        </w:rPr>
        <w:t xml:space="preserve"> </w:t>
      </w:r>
      <w:r w:rsidRPr="007A382E">
        <w:rPr>
          <w:rFonts w:ascii="Mongolian Baiti" w:hAnsi="Mongolian Baiti" w:cs="Mongolian Baiti"/>
          <w:lang w:val="en-US"/>
        </w:rPr>
        <w:t>Idem: 31.</w:t>
      </w:r>
    </w:p>
  </w:footnote>
  <w:footnote w:id="53">
    <w:p w14:paraId="02DF8125" w14:textId="66AF0BFE" w:rsidR="00CC2F3C" w:rsidRPr="007A382E" w:rsidRDefault="00CC2F3C" w:rsidP="007A382E">
      <w:pPr>
        <w:pStyle w:val="FootnoteText"/>
        <w:rPr>
          <w:rFonts w:ascii="Mongolian Baiti" w:hAnsi="Mongolian Baiti" w:cs="Mongolian Baiti"/>
          <w:lang w:val="en-US"/>
        </w:rPr>
      </w:pPr>
      <w:r w:rsidRPr="007A382E">
        <w:rPr>
          <w:rStyle w:val="FootnoteReference"/>
          <w:rFonts w:ascii="Mongolian Baiti" w:hAnsi="Mongolian Baiti" w:cs="Mongolian Baiti"/>
        </w:rPr>
        <w:footnoteRef/>
      </w:r>
      <w:r w:rsidRPr="007A382E">
        <w:rPr>
          <w:rFonts w:ascii="Mongolian Baiti" w:hAnsi="Mongolian Baiti" w:cs="Mongolian Baiti"/>
        </w:rPr>
        <w:t xml:space="preserve"> Historic Environment Scotland, “A CLIMATE CHANGE &amp; ENVIRONMENTAL ACTION PLAN 2019-2024”:</w:t>
      </w:r>
      <w:r w:rsidRPr="007A382E">
        <w:rPr>
          <w:rFonts w:ascii="Mongolian Baiti" w:hAnsi="Mongolian Baiti" w:cs="Mongolian Baiti"/>
          <w:lang w:val="en-US"/>
        </w:rPr>
        <w:t xml:space="preserve"> 9.</w:t>
      </w:r>
    </w:p>
  </w:footnote>
  <w:footnote w:id="54">
    <w:p w14:paraId="130DB4DF" w14:textId="387BA18D" w:rsidR="00CC2F3C" w:rsidRPr="007A382E" w:rsidRDefault="00CC2F3C" w:rsidP="007A382E">
      <w:pPr>
        <w:pStyle w:val="FootnoteText"/>
        <w:rPr>
          <w:rFonts w:ascii="Mongolian Baiti" w:hAnsi="Mongolian Baiti" w:cs="Mongolian Baiti"/>
          <w:lang w:val="en-US"/>
        </w:rPr>
      </w:pPr>
      <w:r w:rsidRPr="007A382E">
        <w:rPr>
          <w:rStyle w:val="FootnoteReference"/>
          <w:rFonts w:ascii="Mongolian Baiti" w:hAnsi="Mongolian Baiti" w:cs="Mongolian Baiti"/>
        </w:rPr>
        <w:footnoteRef/>
      </w:r>
      <w:r w:rsidRPr="007A382E">
        <w:rPr>
          <w:rFonts w:ascii="Mongolian Baiti" w:hAnsi="Mongolian Baiti" w:cs="Mongolian Baiti"/>
        </w:rPr>
        <w:t xml:space="preserve"> </w:t>
      </w:r>
      <w:r w:rsidRPr="007A382E">
        <w:rPr>
          <w:rFonts w:ascii="Mongolian Baiti" w:hAnsi="Mongolian Baiti" w:cs="Mongolian Baiti"/>
          <w:lang w:val="en-US"/>
        </w:rPr>
        <w:t>Idem: 37.</w:t>
      </w:r>
    </w:p>
  </w:footnote>
  <w:footnote w:id="55">
    <w:p w14:paraId="4AB8120D" w14:textId="07F544B4" w:rsidR="00CC2F3C" w:rsidRPr="007A382E" w:rsidRDefault="00CC2F3C" w:rsidP="007A382E">
      <w:pPr>
        <w:pStyle w:val="FootnoteText"/>
        <w:rPr>
          <w:rFonts w:ascii="Mongolian Baiti" w:hAnsi="Mongolian Baiti" w:cs="Mongolian Baiti"/>
          <w:lang w:val="en-US"/>
        </w:rPr>
      </w:pPr>
      <w:r w:rsidRPr="007A382E">
        <w:rPr>
          <w:rStyle w:val="FootnoteReference"/>
          <w:rFonts w:ascii="Mongolian Baiti" w:hAnsi="Mongolian Baiti" w:cs="Mongolian Baiti"/>
        </w:rPr>
        <w:footnoteRef/>
      </w:r>
      <w:r w:rsidRPr="007A382E">
        <w:rPr>
          <w:rFonts w:ascii="Mongolian Baiti" w:hAnsi="Mongolian Baiti" w:cs="Mongolian Baiti"/>
        </w:rPr>
        <w:t xml:space="preserve"> Stirling Council, “Sustainable Stirling: Stirling Council’s Public Bodies’ Climate Change Duties &amp; Sustainability Report, April 2017 to March 2018”</w:t>
      </w:r>
      <w:r w:rsidRPr="007A382E">
        <w:rPr>
          <w:rFonts w:ascii="Mongolian Baiti" w:hAnsi="Mongolian Baiti" w:cs="Mongolian Baiti"/>
          <w:lang w:val="en-US"/>
        </w:rPr>
        <w:t>: 31.</w:t>
      </w:r>
    </w:p>
  </w:footnote>
  <w:footnote w:id="56">
    <w:p w14:paraId="76943565" w14:textId="6A610671" w:rsidR="00CC2F3C" w:rsidRPr="007A382E" w:rsidRDefault="00CC2F3C" w:rsidP="007A382E">
      <w:pPr>
        <w:spacing w:line="240" w:lineRule="auto"/>
        <w:rPr>
          <w:rFonts w:ascii="Mongolian Baiti" w:hAnsi="Mongolian Baiti" w:cs="Mongolian Baiti"/>
          <w:sz w:val="20"/>
          <w:szCs w:val="20"/>
        </w:rPr>
      </w:pPr>
      <w:r w:rsidRPr="007A382E">
        <w:rPr>
          <w:rStyle w:val="FootnoteReference"/>
          <w:rFonts w:ascii="Mongolian Baiti" w:hAnsi="Mongolian Baiti" w:cs="Mongolian Baiti"/>
          <w:sz w:val="20"/>
          <w:szCs w:val="20"/>
        </w:rPr>
        <w:footnoteRef/>
      </w:r>
      <w:r w:rsidRPr="007A382E">
        <w:rPr>
          <w:rFonts w:ascii="Mongolian Baiti" w:hAnsi="Mongolian Baiti" w:cs="Mongolian Baiti"/>
          <w:sz w:val="20"/>
          <w:szCs w:val="20"/>
        </w:rPr>
        <w:t xml:space="preserve"> Stirling Council, “Investment in Innovative New Battery Technology Ensures Warmer, Greener Council Housing” (2019). </w:t>
      </w:r>
      <w:hyperlink r:id="rId16" w:history="1">
        <w:r w:rsidRPr="007A382E">
          <w:rPr>
            <w:rStyle w:val="Hyperlink"/>
            <w:rFonts w:ascii="Mongolian Baiti" w:hAnsi="Mongolian Baiti" w:cs="Mongolian Baiti"/>
            <w:sz w:val="20"/>
            <w:szCs w:val="20"/>
          </w:rPr>
          <w:t>https://www.stirling.gov.uk/news/2019/august-2019/investment-in-innovative-new-battery-technology-ensures-warmer-greener-council-housing/</w:t>
        </w:r>
      </w:hyperlink>
    </w:p>
  </w:footnote>
  <w:footnote w:id="57">
    <w:p w14:paraId="2FA98E68" w14:textId="0AD03344" w:rsidR="00CC2F3C" w:rsidRPr="007A382E" w:rsidRDefault="00CC2F3C" w:rsidP="007A382E">
      <w:pPr>
        <w:spacing w:line="240" w:lineRule="auto"/>
        <w:rPr>
          <w:rFonts w:ascii="Mongolian Baiti" w:hAnsi="Mongolian Baiti" w:cs="Mongolian Baiti"/>
          <w:sz w:val="20"/>
          <w:szCs w:val="20"/>
        </w:rPr>
      </w:pPr>
      <w:r w:rsidRPr="007A382E">
        <w:rPr>
          <w:rStyle w:val="FootnoteReference"/>
          <w:rFonts w:ascii="Mongolian Baiti" w:hAnsi="Mongolian Baiti" w:cs="Mongolian Baiti"/>
          <w:sz w:val="20"/>
          <w:szCs w:val="20"/>
        </w:rPr>
        <w:footnoteRef/>
      </w:r>
      <w:r w:rsidRPr="007A382E">
        <w:rPr>
          <w:rFonts w:ascii="Mongolian Baiti" w:hAnsi="Mongolian Baiti" w:cs="Mongolian Baiti"/>
          <w:sz w:val="20"/>
          <w:szCs w:val="20"/>
        </w:rPr>
        <w:t xml:space="preserve"> Stirling Council, “Stirling’s Pioneering Green Heat Network Gets Seal of Approval from First Minister” (2019). </w:t>
      </w:r>
      <w:hyperlink r:id="rId17" w:history="1">
        <w:r w:rsidRPr="007A382E">
          <w:rPr>
            <w:rStyle w:val="Hyperlink"/>
            <w:rFonts w:ascii="Mongolian Baiti" w:hAnsi="Mongolian Baiti" w:cs="Mongolian Baiti"/>
            <w:sz w:val="20"/>
            <w:szCs w:val="20"/>
          </w:rPr>
          <w:t>https://www.stirling.gov.uk/news/2019/august-2019/stirling-s-pioneering-green-heat-network-gets-seal-of-approval-from-first-minister/</w:t>
        </w:r>
      </w:hyperlink>
    </w:p>
  </w:footnote>
  <w:footnote w:id="58">
    <w:p w14:paraId="0FA56022" w14:textId="4BD3DF37" w:rsidR="00CC2F3C" w:rsidRPr="007A382E" w:rsidRDefault="00CC2F3C" w:rsidP="007A382E">
      <w:pPr>
        <w:pStyle w:val="FootnoteText"/>
        <w:rPr>
          <w:rFonts w:ascii="Mongolian Baiti" w:hAnsi="Mongolian Baiti" w:cs="Mongolian Baiti"/>
          <w:lang w:val="en-US"/>
        </w:rPr>
      </w:pPr>
      <w:r w:rsidRPr="007A382E">
        <w:rPr>
          <w:rStyle w:val="FootnoteReference"/>
          <w:rFonts w:ascii="Mongolian Baiti" w:hAnsi="Mongolian Baiti" w:cs="Mongolian Baiti"/>
        </w:rPr>
        <w:footnoteRef/>
      </w:r>
      <w:r w:rsidRPr="007A382E">
        <w:rPr>
          <w:rFonts w:ascii="Mongolian Baiti" w:hAnsi="Mongolian Baiti" w:cs="Mongolian Baiti"/>
        </w:rPr>
        <w:t xml:space="preserve"> Stirling Community Planning Partnership, “The Stirling Plan Local Outcomes Improvement Plan 2017 – 2027”</w:t>
      </w:r>
      <w:r w:rsidRPr="007A382E">
        <w:rPr>
          <w:rFonts w:ascii="Mongolian Baiti" w:hAnsi="Mongolian Baiti" w:cs="Mongolian Baiti"/>
          <w:lang w:val="en-US"/>
        </w:rPr>
        <w:t>: 47.</w:t>
      </w:r>
    </w:p>
  </w:footnote>
  <w:footnote w:id="59">
    <w:p w14:paraId="5B95D76D" w14:textId="4582C7B1" w:rsidR="00CC2F3C" w:rsidRPr="007A382E" w:rsidRDefault="00CC2F3C" w:rsidP="007A382E">
      <w:pPr>
        <w:spacing w:line="240" w:lineRule="auto"/>
        <w:rPr>
          <w:rFonts w:ascii="Mongolian Baiti" w:hAnsi="Mongolian Baiti" w:cs="Mongolian Baiti"/>
          <w:sz w:val="20"/>
          <w:szCs w:val="20"/>
        </w:rPr>
      </w:pPr>
      <w:r w:rsidRPr="007A382E">
        <w:rPr>
          <w:rStyle w:val="FootnoteReference"/>
          <w:rFonts w:ascii="Mongolian Baiti" w:hAnsi="Mongolian Baiti" w:cs="Mongolian Baiti"/>
          <w:sz w:val="20"/>
          <w:szCs w:val="20"/>
        </w:rPr>
        <w:footnoteRef/>
      </w:r>
      <w:r w:rsidRPr="007A382E">
        <w:rPr>
          <w:rFonts w:ascii="Mongolian Baiti" w:hAnsi="Mongolian Baiti" w:cs="Mongolian Baiti"/>
          <w:sz w:val="20"/>
          <w:szCs w:val="20"/>
          <w:lang w:val="en-US"/>
        </w:rPr>
        <w:t xml:space="preserve"> </w:t>
      </w:r>
      <w:r w:rsidRPr="007A382E">
        <w:rPr>
          <w:rFonts w:ascii="Mongolian Baiti" w:hAnsi="Mongolian Baiti" w:cs="Mongolian Baiti"/>
          <w:sz w:val="20"/>
          <w:szCs w:val="20"/>
        </w:rPr>
        <w:t xml:space="preserve">FitzGerald, L. “California’s Renewable Portfolio Standards” (2019). </w:t>
      </w:r>
      <w:hyperlink r:id="rId18" w:history="1">
        <w:r w:rsidRPr="007A382E">
          <w:rPr>
            <w:rStyle w:val="Hyperlink"/>
            <w:rFonts w:ascii="Mongolian Baiti" w:hAnsi="Mongolian Baiti" w:cs="Mongolian Baiti"/>
            <w:sz w:val="20"/>
            <w:szCs w:val="20"/>
          </w:rPr>
          <w:t>https://drive.google.com/file/d/13Jfd-V8GHAVq5D0J3c5g2EWmxbmQBKQ9/view?usp=sharing</w:t>
        </w:r>
      </w:hyperlink>
      <w:r w:rsidRPr="007A382E">
        <w:rPr>
          <w:rFonts w:ascii="Mongolian Baiti" w:hAnsi="Mongolian Baiti" w:cs="Mongolian Baiti"/>
          <w:sz w:val="20"/>
          <w:szCs w:val="20"/>
        </w:rPr>
        <w:t xml:space="preserve"> </w:t>
      </w:r>
    </w:p>
  </w:footnote>
  <w:footnote w:id="60">
    <w:p w14:paraId="09CE96DF" w14:textId="7A2C2E22" w:rsidR="00CC2F3C" w:rsidRPr="007A382E" w:rsidRDefault="00CC2F3C" w:rsidP="007A382E">
      <w:pPr>
        <w:pStyle w:val="FootnoteText"/>
        <w:rPr>
          <w:rFonts w:ascii="Mongolian Baiti" w:hAnsi="Mongolian Baiti" w:cs="Mongolian Baiti"/>
          <w:lang w:val="en-US"/>
        </w:rPr>
      </w:pPr>
      <w:r w:rsidRPr="007A382E">
        <w:rPr>
          <w:rStyle w:val="FootnoteReference"/>
          <w:rFonts w:ascii="Mongolian Baiti" w:hAnsi="Mongolian Baiti" w:cs="Mongolian Baiti"/>
        </w:rPr>
        <w:footnoteRef/>
      </w:r>
      <w:r w:rsidRPr="007A382E">
        <w:rPr>
          <w:rFonts w:ascii="Mongolian Baiti" w:hAnsi="Mongolian Baiti" w:cs="Mongolian Baiti"/>
        </w:rPr>
        <w:t xml:space="preserve"> </w:t>
      </w:r>
      <w:r w:rsidRPr="007A382E">
        <w:rPr>
          <w:rFonts w:ascii="Mongolian Baiti" w:hAnsi="Mongolian Baiti" w:cs="Mongolian Baiti"/>
          <w:color w:val="000000"/>
          <w:shd w:val="clear" w:color="auto" w:fill="FFFFFF"/>
        </w:rPr>
        <w:t>Cox, C., &amp; Singh, A. (2017). California’s Renewables Portfolio Standard ANNUAL REPORT 2017.</w:t>
      </w:r>
    </w:p>
  </w:footnote>
  <w:footnote w:id="61">
    <w:p w14:paraId="13E140B5" w14:textId="1610BCD6" w:rsidR="00CC2F3C" w:rsidRPr="007A382E" w:rsidRDefault="00CC2F3C" w:rsidP="007A382E">
      <w:pPr>
        <w:pStyle w:val="FootnoteText"/>
        <w:rPr>
          <w:rFonts w:ascii="Mongolian Baiti" w:hAnsi="Mongolian Baiti" w:cs="Mongolian Baiti"/>
          <w:lang w:val="en-US"/>
        </w:rPr>
      </w:pPr>
      <w:r w:rsidRPr="007A382E">
        <w:rPr>
          <w:rStyle w:val="FootnoteReference"/>
          <w:rFonts w:ascii="Mongolian Baiti" w:hAnsi="Mongolian Baiti" w:cs="Mongolian Baiti"/>
        </w:rPr>
        <w:footnoteRef/>
      </w:r>
      <w:r w:rsidRPr="007A382E">
        <w:rPr>
          <w:rFonts w:ascii="Mongolian Baiti" w:hAnsi="Mongolian Baiti" w:cs="Mongolian Baiti"/>
        </w:rPr>
        <w:t xml:space="preserve"> Historic Environment Scotland, “A CLIMATE CHANGE &amp; ENVIRONMENTAL ACTION PLAN 2019-2024”:</w:t>
      </w:r>
      <w:r w:rsidRPr="007A382E">
        <w:rPr>
          <w:rFonts w:ascii="Mongolian Baiti" w:hAnsi="Mongolian Baiti" w:cs="Mongolian Baiti"/>
          <w:lang w:val="en-US"/>
        </w:rPr>
        <w:t xml:space="preserve"> 48.</w:t>
      </w:r>
    </w:p>
  </w:footnote>
  <w:footnote w:id="62">
    <w:p w14:paraId="3DB5DE7B" w14:textId="3728A0FF" w:rsidR="00CC2F3C" w:rsidRPr="007A382E" w:rsidRDefault="00CC2F3C" w:rsidP="007A382E">
      <w:pPr>
        <w:pStyle w:val="FootnoteText"/>
        <w:rPr>
          <w:rFonts w:ascii="Mongolian Baiti" w:hAnsi="Mongolian Baiti" w:cs="Mongolian Baiti"/>
          <w:lang w:val="en-US"/>
        </w:rPr>
      </w:pPr>
      <w:r w:rsidRPr="007A382E">
        <w:rPr>
          <w:rStyle w:val="FootnoteReference"/>
          <w:rFonts w:ascii="Mongolian Baiti" w:hAnsi="Mongolian Baiti" w:cs="Mongolian Baiti"/>
        </w:rPr>
        <w:footnoteRef/>
      </w:r>
      <w:r w:rsidRPr="007A382E">
        <w:rPr>
          <w:rFonts w:ascii="Mongolian Baiti" w:hAnsi="Mongolian Baiti" w:cs="Mongolian Baiti"/>
        </w:rPr>
        <w:t xml:space="preserve"> Stirling Council, “Sustainable Stirling: Stirling Council’s Public Bodies’ Climate Change Duties &amp; Sustainability Report, April 2017 to March 2018”:</w:t>
      </w:r>
      <w:r w:rsidRPr="007A382E">
        <w:rPr>
          <w:rFonts w:ascii="Mongolian Baiti" w:hAnsi="Mongolian Baiti" w:cs="Mongolian Baiti"/>
          <w:lang w:val="en-US"/>
        </w:rPr>
        <w:t xml:space="preserve"> 4.</w:t>
      </w:r>
    </w:p>
  </w:footnote>
  <w:footnote w:id="63">
    <w:p w14:paraId="3FE2D785" w14:textId="5A075D17" w:rsidR="00CC2F3C" w:rsidRPr="007A382E" w:rsidRDefault="00CC2F3C" w:rsidP="007A382E">
      <w:pPr>
        <w:spacing w:line="240" w:lineRule="auto"/>
        <w:rPr>
          <w:rFonts w:ascii="Mongolian Baiti" w:hAnsi="Mongolian Baiti" w:cs="Mongolian Baiti"/>
          <w:sz w:val="20"/>
          <w:szCs w:val="20"/>
        </w:rPr>
      </w:pPr>
      <w:r w:rsidRPr="007A382E">
        <w:rPr>
          <w:rStyle w:val="FootnoteReference"/>
          <w:rFonts w:ascii="Mongolian Baiti" w:hAnsi="Mongolian Baiti" w:cs="Mongolian Baiti"/>
          <w:sz w:val="20"/>
          <w:szCs w:val="20"/>
        </w:rPr>
        <w:footnoteRef/>
      </w:r>
      <w:r w:rsidRPr="007A382E">
        <w:rPr>
          <w:rFonts w:ascii="Mongolian Baiti" w:hAnsi="Mongolian Baiti" w:cs="Mongolian Baiti"/>
          <w:sz w:val="20"/>
          <w:szCs w:val="20"/>
        </w:rPr>
        <w:t xml:space="preserve"> Vox, “Plastic Waste is Everywhere in Grocery Stores. Can They Cut Down?” (2019). </w:t>
      </w:r>
      <w:hyperlink r:id="rId19" w:history="1">
        <w:r w:rsidRPr="007A382E">
          <w:rPr>
            <w:rStyle w:val="Hyperlink"/>
            <w:rFonts w:ascii="Mongolian Baiti" w:hAnsi="Mongolian Baiti" w:cs="Mongolian Baiti"/>
            <w:sz w:val="20"/>
            <w:szCs w:val="20"/>
          </w:rPr>
          <w:t>https://www.vox.com/2019/10/9/20885735/grocery-store-plastic-waste-produce-aldi-walmart</w:t>
        </w:r>
      </w:hyperlink>
    </w:p>
  </w:footnote>
  <w:footnote w:id="64">
    <w:p w14:paraId="553EE728" w14:textId="654DAB3C" w:rsidR="00CC2F3C" w:rsidRPr="007A382E" w:rsidRDefault="00CC2F3C" w:rsidP="007A382E">
      <w:pPr>
        <w:pStyle w:val="FootnoteText"/>
        <w:rPr>
          <w:rFonts w:ascii="Mongolian Baiti" w:hAnsi="Mongolian Baiti" w:cs="Mongolian Baiti"/>
          <w:lang w:val="en-US"/>
        </w:rPr>
      </w:pPr>
      <w:r w:rsidRPr="007A382E">
        <w:rPr>
          <w:rStyle w:val="FootnoteReference"/>
          <w:rFonts w:ascii="Mongolian Baiti" w:hAnsi="Mongolian Baiti" w:cs="Mongolian Baiti"/>
        </w:rPr>
        <w:footnoteRef/>
      </w:r>
      <w:r w:rsidRPr="007A382E">
        <w:rPr>
          <w:rFonts w:ascii="Mongolian Baiti" w:hAnsi="Mongolian Baiti" w:cs="Mongolian Baiti"/>
        </w:rPr>
        <w:t xml:space="preserve"> Historic Environment Scotland, “A CLIMATE CHANGE &amp; ENVIRONMENTAL ACTION PLAN 2019-2024”:</w:t>
      </w:r>
      <w:r w:rsidRPr="007A382E">
        <w:rPr>
          <w:rFonts w:ascii="Mongolian Baiti" w:hAnsi="Mongolian Baiti" w:cs="Mongolian Baiti"/>
          <w:lang w:val="en-US"/>
        </w:rPr>
        <w:t xml:space="preserve"> 46.</w:t>
      </w:r>
    </w:p>
  </w:footnote>
  <w:footnote w:id="65">
    <w:p w14:paraId="19E7D94D" w14:textId="3AF7357A" w:rsidR="00CC2F3C" w:rsidRPr="007A382E" w:rsidRDefault="00CC2F3C" w:rsidP="007A382E">
      <w:pPr>
        <w:pStyle w:val="FootnoteText"/>
        <w:rPr>
          <w:rFonts w:ascii="Mongolian Baiti" w:hAnsi="Mongolian Baiti" w:cs="Mongolian Baiti"/>
          <w:lang w:val="en-US"/>
        </w:rPr>
      </w:pPr>
      <w:r w:rsidRPr="007A382E">
        <w:rPr>
          <w:rStyle w:val="FootnoteReference"/>
          <w:rFonts w:ascii="Mongolian Baiti" w:hAnsi="Mongolian Baiti" w:cs="Mongolian Baiti"/>
        </w:rPr>
        <w:footnoteRef/>
      </w:r>
      <w:r w:rsidRPr="007A382E">
        <w:rPr>
          <w:rFonts w:ascii="Mongolian Baiti" w:hAnsi="Mongolian Baiti" w:cs="Mongolian Baiti"/>
        </w:rPr>
        <w:t xml:space="preserve"> Stirling Council, “Sustainable Stirling: Stirling Council’s Public Bodies’ Climate Change Duties &amp; Sustainability Report, April 2017 to March 2018”:</w:t>
      </w:r>
      <w:r w:rsidRPr="007A382E">
        <w:rPr>
          <w:rFonts w:ascii="Mongolian Baiti" w:hAnsi="Mongolian Baiti" w:cs="Mongolian Baiti"/>
          <w:lang w:val="en-US"/>
        </w:rPr>
        <w:t xml:space="preserve"> 35.</w:t>
      </w:r>
    </w:p>
  </w:footnote>
  <w:footnote w:id="66">
    <w:p w14:paraId="26B3814B" w14:textId="0FFDEE37" w:rsidR="00CC2F3C" w:rsidRPr="00BF4ED8" w:rsidRDefault="00CC2F3C">
      <w:pPr>
        <w:pStyle w:val="FootnoteText"/>
        <w:rPr>
          <w:rFonts w:ascii="Mongolian Baiti" w:hAnsi="Mongolian Baiti" w:cs="Mongolian Baiti"/>
          <w:lang w:val="en-US"/>
        </w:rPr>
      </w:pPr>
      <w:r w:rsidRPr="00BF4ED8">
        <w:rPr>
          <w:rStyle w:val="FootnoteReference"/>
          <w:rFonts w:ascii="Mongolian Baiti" w:hAnsi="Mongolian Baiti" w:cs="Mongolian Baiti"/>
        </w:rPr>
        <w:footnoteRef/>
      </w:r>
      <w:r w:rsidRPr="00BF4ED8">
        <w:rPr>
          <w:rFonts w:ascii="Mongolian Baiti" w:hAnsi="Mongolian Baiti" w:cs="Mongolian Baiti"/>
        </w:rPr>
        <w:t xml:space="preserve"> </w:t>
      </w:r>
      <w:r w:rsidRPr="00BF4ED8">
        <w:rPr>
          <w:rFonts w:ascii="Mongolian Baiti" w:hAnsi="Mongolian Baiti" w:cs="Mongolian Baiti"/>
          <w:lang w:val="en-US"/>
        </w:rPr>
        <w:t>Idem: 35.</w:t>
      </w:r>
    </w:p>
  </w:footnote>
  <w:footnote w:id="67">
    <w:p w14:paraId="0BB6CF95" w14:textId="7DD41011" w:rsidR="00CC2F3C" w:rsidRPr="007A382E" w:rsidRDefault="00CC2F3C" w:rsidP="007A382E">
      <w:pPr>
        <w:pStyle w:val="FootnoteText"/>
        <w:rPr>
          <w:rFonts w:ascii="Mongolian Baiti" w:hAnsi="Mongolian Baiti" w:cs="Mongolian Baiti"/>
          <w:lang w:val="en-US"/>
        </w:rPr>
      </w:pPr>
      <w:r w:rsidRPr="00BF4ED8">
        <w:rPr>
          <w:rStyle w:val="FootnoteReference"/>
          <w:rFonts w:ascii="Mongolian Baiti" w:hAnsi="Mongolian Baiti" w:cs="Mongolian Baiti"/>
        </w:rPr>
        <w:footnoteRef/>
      </w:r>
      <w:r w:rsidRPr="00BF4ED8">
        <w:rPr>
          <w:rFonts w:ascii="Mongolian Baiti" w:hAnsi="Mongolian Baiti" w:cs="Mongolian Baiti"/>
        </w:rPr>
        <w:t xml:space="preserve"> Idem: </w:t>
      </w:r>
      <w:r w:rsidRPr="00BF4ED8">
        <w:rPr>
          <w:rFonts w:ascii="Mongolian Baiti" w:hAnsi="Mongolian Baiti" w:cs="Mongolian Baiti"/>
          <w:lang w:val="en-US"/>
        </w:rPr>
        <w:t>38.</w:t>
      </w:r>
    </w:p>
  </w:footnote>
  <w:footnote w:id="68">
    <w:p w14:paraId="632EAA2F" w14:textId="7C98C12F" w:rsidR="00CC2F3C" w:rsidRPr="007A382E" w:rsidRDefault="00CC2F3C" w:rsidP="007A382E">
      <w:pPr>
        <w:pStyle w:val="FootnoteText"/>
        <w:rPr>
          <w:rFonts w:ascii="Mongolian Baiti" w:hAnsi="Mongolian Baiti" w:cs="Mongolian Baiti"/>
          <w:lang w:val="en-US"/>
        </w:rPr>
      </w:pPr>
      <w:r w:rsidRPr="007A382E">
        <w:rPr>
          <w:rStyle w:val="FootnoteReference"/>
          <w:rFonts w:ascii="Mongolian Baiti" w:hAnsi="Mongolian Baiti" w:cs="Mongolian Baiti"/>
        </w:rPr>
        <w:footnoteRef/>
      </w:r>
      <w:r w:rsidRPr="007A382E">
        <w:rPr>
          <w:rFonts w:ascii="Mongolian Baiti" w:hAnsi="Mongolian Baiti" w:cs="Mongolian Baiti"/>
        </w:rPr>
        <w:t xml:space="preserve"> Historic Environment Scotland, “A CLIMATE CHANGE &amp; ENVIRONMENTAL ACTION PLAN 2019-2024”:</w:t>
      </w:r>
      <w:r w:rsidRPr="007A382E">
        <w:rPr>
          <w:rFonts w:ascii="Mongolian Baiti" w:hAnsi="Mongolian Baiti" w:cs="Mongolian Baiti"/>
          <w:lang w:val="en-US"/>
        </w:rPr>
        <w:t xml:space="preserve"> 7.</w:t>
      </w:r>
    </w:p>
  </w:footnote>
  <w:footnote w:id="69">
    <w:p w14:paraId="1A697281" w14:textId="14B36A7A" w:rsidR="00CC2F3C" w:rsidRPr="007A382E" w:rsidRDefault="00CC2F3C" w:rsidP="007A382E">
      <w:pPr>
        <w:pStyle w:val="FootnoteText"/>
        <w:rPr>
          <w:rFonts w:ascii="Mongolian Baiti" w:hAnsi="Mongolian Baiti" w:cs="Mongolian Baiti"/>
          <w:lang w:val="en-US"/>
        </w:rPr>
      </w:pPr>
      <w:r w:rsidRPr="007A382E">
        <w:rPr>
          <w:rStyle w:val="FootnoteReference"/>
          <w:rFonts w:ascii="Mongolian Baiti" w:hAnsi="Mongolian Baiti" w:cs="Mongolian Baiti"/>
        </w:rPr>
        <w:footnoteRef/>
      </w:r>
      <w:r w:rsidRPr="007A382E">
        <w:rPr>
          <w:rFonts w:ascii="Mongolian Baiti" w:hAnsi="Mongolian Baiti" w:cs="Mongolian Baiti"/>
        </w:rPr>
        <w:t xml:space="preserve"> </w:t>
      </w:r>
      <w:r w:rsidRPr="007A382E">
        <w:rPr>
          <w:rFonts w:ascii="Mongolian Baiti" w:hAnsi="Mongolian Baiti" w:cs="Mongolian Baiti"/>
          <w:lang w:val="en-US"/>
        </w:rPr>
        <w:t>Idem: 7.</w:t>
      </w:r>
    </w:p>
  </w:footnote>
  <w:footnote w:id="70">
    <w:p w14:paraId="50D8CC4F" w14:textId="5AC92A25" w:rsidR="00CC2F3C" w:rsidRPr="007A382E" w:rsidRDefault="00CC2F3C" w:rsidP="007A382E">
      <w:pPr>
        <w:spacing w:line="240" w:lineRule="auto"/>
        <w:rPr>
          <w:rFonts w:ascii="Mongolian Baiti" w:hAnsi="Mongolian Baiti" w:cs="Mongolian Baiti"/>
          <w:sz w:val="20"/>
          <w:szCs w:val="20"/>
        </w:rPr>
      </w:pPr>
      <w:r w:rsidRPr="007A382E">
        <w:rPr>
          <w:rStyle w:val="FootnoteReference"/>
          <w:rFonts w:ascii="Mongolian Baiti" w:hAnsi="Mongolian Baiti" w:cs="Mongolian Baiti"/>
          <w:sz w:val="20"/>
          <w:szCs w:val="20"/>
        </w:rPr>
        <w:footnoteRef/>
      </w:r>
      <w:r w:rsidRPr="007A382E">
        <w:rPr>
          <w:rFonts w:ascii="Mongolian Baiti" w:hAnsi="Mongolian Baiti" w:cs="Mongolian Baiti"/>
          <w:sz w:val="20"/>
          <w:szCs w:val="20"/>
        </w:rPr>
        <w:t xml:space="preserve"> Independent, “UK Needs to Plant 1.5 Billion Trees to Tackle Climate Change, Government Told” (2019). </w:t>
      </w:r>
      <w:hyperlink r:id="rId20" w:history="1">
        <w:r w:rsidRPr="007A382E">
          <w:rPr>
            <w:rStyle w:val="Hyperlink"/>
            <w:rFonts w:ascii="Mongolian Baiti" w:hAnsi="Mongolian Baiti" w:cs="Mongolian Baiti"/>
            <w:sz w:val="20"/>
            <w:szCs w:val="20"/>
          </w:rPr>
          <w:t>https://www.independent.co.uk/environment/uk-tree-planting-climate-change-billion-committee-net-zero-emissions-a9026726.html</w:t>
        </w:r>
      </w:hyperlink>
    </w:p>
  </w:footnote>
  <w:footnote w:id="71">
    <w:p w14:paraId="2D3CEB4E" w14:textId="46F76339" w:rsidR="00CC2F3C" w:rsidRPr="007A382E" w:rsidRDefault="00CC2F3C" w:rsidP="007A382E">
      <w:pPr>
        <w:pStyle w:val="FootnoteText"/>
        <w:rPr>
          <w:rFonts w:ascii="Mongolian Baiti" w:hAnsi="Mongolian Baiti" w:cs="Mongolian Baiti"/>
          <w:lang w:val="en-US"/>
        </w:rPr>
      </w:pPr>
      <w:r w:rsidRPr="007A382E">
        <w:rPr>
          <w:rStyle w:val="FootnoteReference"/>
          <w:rFonts w:ascii="Mongolian Baiti" w:hAnsi="Mongolian Baiti" w:cs="Mongolian Baiti"/>
        </w:rPr>
        <w:footnoteRef/>
      </w:r>
      <w:r w:rsidRPr="007A382E">
        <w:rPr>
          <w:rFonts w:ascii="Mongolian Baiti" w:hAnsi="Mongolian Baiti" w:cs="Mongolian Baiti"/>
        </w:rPr>
        <w:t xml:space="preserve"> Transition Stirling, “Our Vision” (n.d.): 2.</w:t>
      </w:r>
    </w:p>
  </w:footnote>
  <w:footnote w:id="72">
    <w:p w14:paraId="7A7787F1" w14:textId="761FF220" w:rsidR="00CC2F3C" w:rsidRPr="00CF672C" w:rsidRDefault="00CC2F3C">
      <w:pPr>
        <w:pStyle w:val="FootnoteText"/>
        <w:rPr>
          <w:rFonts w:ascii="Mongolian Baiti" w:hAnsi="Mongolian Baiti" w:cs="Mongolian Baiti"/>
          <w:lang w:val="en-US"/>
        </w:rPr>
      </w:pPr>
      <w:r w:rsidRPr="00CF672C">
        <w:rPr>
          <w:rStyle w:val="FootnoteReference"/>
          <w:rFonts w:ascii="Mongolian Baiti" w:hAnsi="Mongolian Baiti" w:cs="Mongolian Baiti"/>
        </w:rPr>
        <w:footnoteRef/>
      </w:r>
      <w:r w:rsidRPr="00CF672C">
        <w:rPr>
          <w:rFonts w:ascii="Mongolian Baiti" w:hAnsi="Mongolian Baiti" w:cs="Mongolian Baiti"/>
        </w:rPr>
        <w:t xml:space="preserve"> </w:t>
      </w:r>
      <w:r w:rsidRPr="00816536">
        <w:rPr>
          <w:rFonts w:ascii="Mongolian Baiti" w:hAnsi="Mongolian Baiti" w:cs="Mongolian Baiti"/>
        </w:rPr>
        <w:t xml:space="preserve">Scottish Environmental Protection Agency, “Natural Flood Management Handbook” (2015). </w:t>
      </w:r>
      <w:hyperlink r:id="rId21" w:history="1">
        <w:r w:rsidRPr="00816536">
          <w:rPr>
            <w:rStyle w:val="Hyperlink"/>
            <w:rFonts w:ascii="Mongolian Baiti" w:hAnsi="Mongolian Baiti" w:cs="Mongolian Baiti"/>
            <w:shd w:val="clear" w:color="auto" w:fill="FFFFFF"/>
          </w:rPr>
          <w:t>https://www.sepa.org.uk/media/426913/lups_cc1.pdf</w:t>
        </w:r>
      </w:hyperlink>
    </w:p>
  </w:footnote>
  <w:footnote w:id="73">
    <w:p w14:paraId="6F9CF73F" w14:textId="2290FE59" w:rsidR="00CC2F3C" w:rsidRPr="00CF672C" w:rsidRDefault="00CC2F3C">
      <w:pPr>
        <w:pStyle w:val="FootnoteText"/>
        <w:rPr>
          <w:lang w:val="en-US"/>
        </w:rPr>
      </w:pPr>
      <w:r w:rsidRPr="00CF672C">
        <w:rPr>
          <w:rStyle w:val="FootnoteReference"/>
          <w:rFonts w:ascii="Mongolian Baiti" w:hAnsi="Mongolian Baiti" w:cs="Mongolian Baiti"/>
        </w:rPr>
        <w:footnoteRef/>
      </w:r>
      <w:r>
        <w:t xml:space="preserve"> </w:t>
      </w:r>
      <w:r w:rsidRPr="002169D6">
        <w:rPr>
          <w:rFonts w:ascii="Mongolian Baiti" w:hAnsi="Mongolian Baiti" w:cs="Mongolian Baiti"/>
        </w:rPr>
        <w:t xml:space="preserve">Scottish Environmental Protection Agency, “Climate Change Allowances for Flood Risk Assessment in Land Use Planning” (2019). </w:t>
      </w:r>
      <w:hyperlink r:id="rId22" w:history="1">
        <w:r w:rsidRPr="002169D6">
          <w:rPr>
            <w:rStyle w:val="Hyperlink"/>
            <w:rFonts w:ascii="Mongolian Baiti" w:hAnsi="Mongolian Baiti" w:cs="Mongolian Baiti"/>
          </w:rPr>
          <w:t>https://www.sepa.org.uk/media/426913/lups_cc1.pdf</w:t>
        </w:r>
      </w:hyperlink>
    </w:p>
  </w:footnote>
  <w:footnote w:id="74">
    <w:p w14:paraId="6B5558BF" w14:textId="717CABB4" w:rsidR="00CC2F3C" w:rsidRPr="007A382E" w:rsidRDefault="00CC2F3C" w:rsidP="007A382E">
      <w:pPr>
        <w:pStyle w:val="Heading1"/>
        <w:shd w:val="clear" w:color="auto" w:fill="FFFFFF"/>
        <w:spacing w:before="0" w:beforeAutospacing="0" w:after="0" w:afterAutospacing="0"/>
        <w:textAlignment w:val="baseline"/>
        <w:rPr>
          <w:rFonts w:ascii="Mongolian Baiti" w:hAnsi="Mongolian Baiti" w:cs="Mongolian Baiti"/>
          <w:b w:val="0"/>
          <w:bCs w:val="0"/>
          <w:sz w:val="20"/>
          <w:szCs w:val="20"/>
        </w:rPr>
      </w:pPr>
      <w:r w:rsidRPr="00810CEE">
        <w:rPr>
          <w:rStyle w:val="FootnoteReference"/>
          <w:rFonts w:ascii="Mongolian Baiti" w:hAnsi="Mongolian Baiti" w:cs="Mongolian Baiti"/>
          <w:b w:val="0"/>
          <w:bCs w:val="0"/>
          <w:sz w:val="20"/>
          <w:szCs w:val="20"/>
        </w:rPr>
        <w:footnoteRef/>
      </w:r>
      <w:r w:rsidRPr="007A382E">
        <w:rPr>
          <w:rFonts w:ascii="Mongolian Baiti" w:hAnsi="Mongolian Baiti" w:cs="Mongolian Baiti"/>
          <w:sz w:val="20"/>
          <w:szCs w:val="20"/>
        </w:rPr>
        <w:t xml:space="preserve"> </w:t>
      </w:r>
      <w:r w:rsidRPr="007A382E">
        <w:rPr>
          <w:rFonts w:ascii="Mongolian Baiti" w:hAnsi="Mongolian Baiti" w:cs="Mongolian Baiti"/>
          <w:b w:val="0"/>
          <w:bCs w:val="0"/>
          <w:sz w:val="20"/>
          <w:szCs w:val="20"/>
        </w:rPr>
        <w:t>British Broadcasting Corporation, “</w:t>
      </w:r>
      <w:r w:rsidRPr="007A382E">
        <w:rPr>
          <w:rFonts w:ascii="Mongolian Baiti" w:hAnsi="Mongolian Baiti" w:cs="Mongolian Baiti"/>
          <w:b w:val="0"/>
          <w:bCs w:val="0"/>
          <w:color w:val="1E1E1E"/>
          <w:sz w:val="20"/>
          <w:szCs w:val="20"/>
        </w:rPr>
        <w:t>Climate change: Big lifestyle changes are the only answer”.</w:t>
      </w:r>
    </w:p>
  </w:footnote>
  <w:footnote w:id="75">
    <w:p w14:paraId="0AD50126" w14:textId="307BC3ED" w:rsidR="00CC2F3C" w:rsidRPr="00B27638" w:rsidRDefault="00CC2F3C">
      <w:pPr>
        <w:pStyle w:val="FootnoteText"/>
        <w:rPr>
          <w:rFonts w:ascii="Mongolian Baiti" w:hAnsi="Mongolian Baiti" w:cs="Mongolian Baiti"/>
          <w:lang w:val="en-US"/>
        </w:rPr>
      </w:pPr>
      <w:r w:rsidRPr="00B27638">
        <w:rPr>
          <w:rStyle w:val="FootnoteReference"/>
          <w:rFonts w:ascii="Mongolian Baiti" w:hAnsi="Mongolian Baiti" w:cs="Mongolian Baiti"/>
        </w:rPr>
        <w:footnoteRef/>
      </w:r>
      <w:r w:rsidRPr="00B27638">
        <w:rPr>
          <w:rFonts w:ascii="Mongolian Baiti" w:hAnsi="Mongolian Baiti" w:cs="Mongolian Baiti"/>
        </w:rPr>
        <w:t xml:space="preserve"> </w:t>
      </w:r>
      <w:r w:rsidRPr="00594D58">
        <w:rPr>
          <w:rFonts w:ascii="Mongolian Baiti" w:hAnsi="Mongolian Baiti" w:cs="Mongolian Baiti"/>
        </w:rPr>
        <w:t xml:space="preserve">Lawton, J. H., Brotherton, P. N. M., Brown, V. K., Elphick, C., Fitter, A. H., Forshaw, J., Haddow, R. W., Hilbourne, S., Leafe, R. N., Mace, G. M., et al. (2010). </w:t>
      </w:r>
      <w:r w:rsidRPr="00594D58">
        <w:rPr>
          <w:rFonts w:ascii="Mongolian Baiti" w:hAnsi="Mongolian Baiti" w:cs="Mongolian Baiti"/>
          <w:i/>
        </w:rPr>
        <w:t>Making Space for Nature: A Review of England’s Wildlife Sites and Ecological Network.</w:t>
      </w:r>
      <w:r w:rsidRPr="00594D58">
        <w:rPr>
          <w:rFonts w:ascii="Mongolian Baiti" w:hAnsi="Mongolian Baiti" w:cs="Mongolian Baiti"/>
        </w:rPr>
        <w:t xml:space="preserve"> Report to Defra.</w:t>
      </w:r>
    </w:p>
  </w:footnote>
  <w:footnote w:id="76">
    <w:p w14:paraId="4ACCEA1D" w14:textId="67363569" w:rsidR="00CC2F3C" w:rsidRPr="00635BA4" w:rsidRDefault="00CC2F3C">
      <w:pPr>
        <w:pStyle w:val="FootnoteText"/>
        <w:rPr>
          <w:rFonts w:ascii="Mongolian Baiti" w:hAnsi="Mongolian Baiti" w:cs="Mongolian Baiti"/>
          <w:lang w:val="en-US"/>
        </w:rPr>
      </w:pPr>
      <w:r w:rsidRPr="00635BA4">
        <w:rPr>
          <w:rStyle w:val="FootnoteReference"/>
          <w:rFonts w:ascii="Mongolian Baiti" w:hAnsi="Mongolian Baiti" w:cs="Mongolian Baiti"/>
        </w:rPr>
        <w:footnoteRef/>
      </w:r>
      <w:r w:rsidRPr="00635BA4">
        <w:rPr>
          <w:rFonts w:ascii="Mongolian Baiti" w:hAnsi="Mongolian Baiti" w:cs="Mongolian Baiti"/>
        </w:rPr>
        <w:t xml:space="preserve"> Scottish Natural Heritage, “Falkirk Biodiversity Projects Share £317k Nature Fund Cash” (2019). </w:t>
      </w:r>
      <w:hyperlink r:id="rId23" w:history="1">
        <w:r w:rsidRPr="00635BA4">
          <w:rPr>
            <w:rStyle w:val="Hyperlink"/>
            <w:rFonts w:ascii="Mongolian Baiti" w:hAnsi="Mongolian Baiti" w:cs="Mongolian Baiti"/>
          </w:rPr>
          <w:t>https://www.nature.scot/falkirk-biodiversity-projects-share-ps317k-nature-fund-cash</w:t>
        </w:r>
      </w:hyperlink>
    </w:p>
  </w:footnote>
  <w:footnote w:id="77">
    <w:p w14:paraId="1A76EFCD" w14:textId="77D2C999" w:rsidR="00CC2F3C" w:rsidRPr="007A382E" w:rsidRDefault="00CC2F3C" w:rsidP="007A382E">
      <w:pPr>
        <w:pStyle w:val="FootnoteText"/>
        <w:rPr>
          <w:rFonts w:ascii="Mongolian Baiti" w:hAnsi="Mongolian Baiti" w:cs="Mongolian Baiti"/>
          <w:lang w:val="en-US"/>
        </w:rPr>
      </w:pPr>
      <w:r w:rsidRPr="007A382E">
        <w:rPr>
          <w:rStyle w:val="FootnoteReference"/>
          <w:rFonts w:ascii="Mongolian Baiti" w:hAnsi="Mongolian Baiti" w:cs="Mongolian Baiti"/>
        </w:rPr>
        <w:footnoteRef/>
      </w:r>
      <w:r w:rsidRPr="007A382E">
        <w:rPr>
          <w:rFonts w:ascii="Mongolian Baiti" w:hAnsi="Mongolian Baiti" w:cs="Mongolian Baiti"/>
        </w:rPr>
        <w:t xml:space="preserve"> Historic Environment Scotland, “A CLIMATE CHANGE &amp; ENVIRONMENTAL ACTION PLAN 2019-2024”:</w:t>
      </w:r>
      <w:r w:rsidRPr="007A382E">
        <w:rPr>
          <w:rFonts w:ascii="Mongolian Baiti" w:hAnsi="Mongolian Baiti" w:cs="Mongolian Baiti"/>
          <w:lang w:val="en-US"/>
        </w:rPr>
        <w:t xml:space="preserve"> 29.</w:t>
      </w:r>
    </w:p>
  </w:footnote>
  <w:footnote w:id="78">
    <w:p w14:paraId="10144F9B" w14:textId="120E4E2D" w:rsidR="00CC2F3C" w:rsidRPr="007A382E" w:rsidRDefault="00CC2F3C" w:rsidP="007A382E">
      <w:pPr>
        <w:pStyle w:val="FootnoteText"/>
        <w:rPr>
          <w:rFonts w:ascii="Mongolian Baiti" w:hAnsi="Mongolian Baiti" w:cs="Mongolian Baiti"/>
          <w:lang w:val="en-US"/>
        </w:rPr>
      </w:pPr>
      <w:r w:rsidRPr="007A382E">
        <w:rPr>
          <w:rStyle w:val="FootnoteReference"/>
          <w:rFonts w:ascii="Mongolian Baiti" w:hAnsi="Mongolian Baiti" w:cs="Mongolian Baiti"/>
        </w:rPr>
        <w:footnoteRef/>
      </w:r>
      <w:r w:rsidRPr="007A382E">
        <w:rPr>
          <w:rFonts w:ascii="Mongolian Baiti" w:hAnsi="Mongolian Baiti" w:cs="Mongolian Baiti"/>
        </w:rPr>
        <w:t xml:space="preserve"> Stirling Community Planning Partnership, “The Stirling Plan Local Outcomes Improvement Plan 2017 – 2027”:</w:t>
      </w:r>
      <w:r w:rsidRPr="007A382E">
        <w:rPr>
          <w:rFonts w:ascii="Mongolian Baiti" w:hAnsi="Mongolian Baiti" w:cs="Mongolian Baiti"/>
          <w:lang w:val="en-US"/>
        </w:rPr>
        <w:t xml:space="preserve"> 55.</w:t>
      </w:r>
    </w:p>
  </w:footnote>
  <w:footnote w:id="79">
    <w:p w14:paraId="6EB0E21F" w14:textId="3CDF6429" w:rsidR="00CC2F3C" w:rsidRPr="007A382E" w:rsidRDefault="00CC2F3C" w:rsidP="007A382E">
      <w:pPr>
        <w:spacing w:line="240" w:lineRule="auto"/>
        <w:rPr>
          <w:rFonts w:ascii="Mongolian Baiti" w:hAnsi="Mongolian Baiti" w:cs="Mongolian Baiti"/>
          <w:sz w:val="20"/>
          <w:szCs w:val="20"/>
        </w:rPr>
      </w:pPr>
      <w:r w:rsidRPr="007A382E">
        <w:rPr>
          <w:rStyle w:val="FootnoteReference"/>
          <w:rFonts w:ascii="Mongolian Baiti" w:hAnsi="Mongolian Baiti" w:cs="Mongolian Baiti"/>
          <w:sz w:val="20"/>
          <w:szCs w:val="20"/>
        </w:rPr>
        <w:footnoteRef/>
      </w:r>
      <w:r w:rsidRPr="007A382E">
        <w:rPr>
          <w:rFonts w:ascii="Mongolian Baiti" w:hAnsi="Mongolian Baiti" w:cs="Mongolian Baiti"/>
          <w:sz w:val="20"/>
          <w:szCs w:val="20"/>
        </w:rPr>
        <w:t xml:space="preserve"> Stirling Community Planning Partnership, “Single Outcome Agreement 2013 – 2023” (2013): 65. </w:t>
      </w:r>
      <w:hyperlink r:id="rId24" w:history="1">
        <w:r w:rsidRPr="007A382E">
          <w:rPr>
            <w:rStyle w:val="Hyperlink"/>
            <w:rFonts w:ascii="Mongolian Baiti" w:hAnsi="Mongolian Baiti" w:cs="Mongolian Baiti"/>
            <w:sz w:val="20"/>
            <w:szCs w:val="20"/>
          </w:rPr>
          <w:t>https://www.stirling.gov.uk/media/4032/communityengagement_final-soa13.pdf</w:t>
        </w:r>
      </w:hyperlink>
    </w:p>
  </w:footnote>
  <w:footnote w:id="80">
    <w:p w14:paraId="4B442425" w14:textId="033B071D" w:rsidR="00CC2F3C" w:rsidRPr="007A382E" w:rsidRDefault="00CC2F3C" w:rsidP="007A382E">
      <w:pPr>
        <w:pStyle w:val="FootnoteText"/>
        <w:rPr>
          <w:rFonts w:ascii="Mongolian Baiti" w:hAnsi="Mongolian Baiti" w:cs="Mongolian Baiti"/>
          <w:lang w:val="en-US"/>
        </w:rPr>
      </w:pPr>
      <w:r w:rsidRPr="007A382E">
        <w:rPr>
          <w:rStyle w:val="FootnoteReference"/>
          <w:rFonts w:ascii="Mongolian Baiti" w:hAnsi="Mongolian Baiti" w:cs="Mongolian Baiti"/>
        </w:rPr>
        <w:footnoteRef/>
      </w:r>
      <w:r w:rsidRPr="007A382E">
        <w:rPr>
          <w:rFonts w:ascii="Mongolian Baiti" w:hAnsi="Mongolian Baiti" w:cs="Mongolian Baiti"/>
        </w:rPr>
        <w:t xml:space="preserve"> </w:t>
      </w:r>
      <w:r w:rsidRPr="007A382E">
        <w:rPr>
          <w:rFonts w:ascii="Mongolian Baiti" w:hAnsi="Mongolian Baiti" w:cs="Mongolian Baiti"/>
          <w:lang w:val="en-US"/>
        </w:rPr>
        <w:t>Idem: 65.</w:t>
      </w:r>
    </w:p>
  </w:footnote>
  <w:footnote w:id="81">
    <w:p w14:paraId="75F9D906" w14:textId="7F4F9A77" w:rsidR="00CC2F3C" w:rsidRPr="007A382E" w:rsidRDefault="00CC2F3C" w:rsidP="007A382E">
      <w:pPr>
        <w:pStyle w:val="FootnoteText"/>
        <w:rPr>
          <w:rFonts w:ascii="Mongolian Baiti" w:hAnsi="Mongolian Baiti" w:cs="Mongolian Baiti"/>
          <w:lang w:val="en-US"/>
        </w:rPr>
      </w:pPr>
      <w:r w:rsidRPr="007A382E">
        <w:rPr>
          <w:rStyle w:val="FootnoteReference"/>
          <w:rFonts w:ascii="Mongolian Baiti" w:hAnsi="Mongolian Baiti" w:cs="Mongolian Baiti"/>
        </w:rPr>
        <w:footnoteRef/>
      </w:r>
      <w:r w:rsidRPr="007A382E">
        <w:rPr>
          <w:rFonts w:ascii="Mongolian Baiti" w:hAnsi="Mongolian Baiti" w:cs="Mongolian Baiti"/>
        </w:rPr>
        <w:t xml:space="preserve"> Stirling Community Planning Partnership, “Single Outcome Agreement 2013 – 2023” (2013): </w:t>
      </w:r>
      <w:r w:rsidRPr="007A382E">
        <w:rPr>
          <w:rFonts w:ascii="Mongolian Baiti" w:hAnsi="Mongolian Baiti" w:cs="Mongolian Baiti"/>
          <w:lang w:val="en-US"/>
        </w:rPr>
        <w:t>2.</w:t>
      </w:r>
    </w:p>
  </w:footnote>
  <w:footnote w:id="82">
    <w:p w14:paraId="5E62C325" w14:textId="27C26285" w:rsidR="00CC2F3C" w:rsidRPr="007A382E" w:rsidRDefault="00CC2F3C" w:rsidP="007A382E">
      <w:pPr>
        <w:pStyle w:val="FootnoteText"/>
        <w:rPr>
          <w:rFonts w:ascii="Mongolian Baiti" w:hAnsi="Mongolian Baiti" w:cs="Mongolian Baiti"/>
          <w:lang w:val="en-US"/>
        </w:rPr>
      </w:pPr>
      <w:r w:rsidRPr="007A382E">
        <w:rPr>
          <w:rStyle w:val="FootnoteReference"/>
          <w:rFonts w:ascii="Mongolian Baiti" w:hAnsi="Mongolian Baiti" w:cs="Mongolian Baiti"/>
        </w:rPr>
        <w:footnoteRef/>
      </w:r>
      <w:r w:rsidRPr="007A382E">
        <w:rPr>
          <w:rFonts w:ascii="Mongolian Baiti" w:hAnsi="Mongolian Baiti" w:cs="Mongolian Baiti"/>
        </w:rPr>
        <w:t xml:space="preserve"> </w:t>
      </w:r>
      <w:r w:rsidRPr="007A382E">
        <w:rPr>
          <w:rFonts w:ascii="Mongolian Baiti" w:hAnsi="Mongolian Baiti" w:cs="Mongolian Baiti"/>
          <w:lang w:val="en-US"/>
        </w:rPr>
        <w:t>Idem: 3.</w:t>
      </w:r>
    </w:p>
  </w:footnote>
  <w:footnote w:id="83">
    <w:p w14:paraId="1BB724AB" w14:textId="2554C5A5" w:rsidR="00CC2F3C" w:rsidRPr="007A382E" w:rsidRDefault="00CC2F3C" w:rsidP="007A382E">
      <w:pPr>
        <w:pStyle w:val="FootnoteText"/>
        <w:rPr>
          <w:rFonts w:ascii="Mongolian Baiti" w:hAnsi="Mongolian Baiti" w:cs="Mongolian Baiti"/>
          <w:lang w:val="en-US"/>
        </w:rPr>
      </w:pPr>
      <w:r w:rsidRPr="007A382E">
        <w:rPr>
          <w:rStyle w:val="FootnoteReference"/>
          <w:rFonts w:ascii="Mongolian Baiti" w:hAnsi="Mongolian Baiti" w:cs="Mongolian Baiti"/>
        </w:rPr>
        <w:footnoteRef/>
      </w:r>
      <w:r w:rsidRPr="007A382E">
        <w:rPr>
          <w:rFonts w:ascii="Mongolian Baiti" w:hAnsi="Mongolian Baiti" w:cs="Mongolian Baiti"/>
        </w:rPr>
        <w:t xml:space="preserve"> British Broadcasting Corporation, “</w:t>
      </w:r>
      <w:r w:rsidRPr="007A382E">
        <w:rPr>
          <w:rFonts w:ascii="Mongolian Baiti" w:hAnsi="Mongolian Baiti" w:cs="Mongolian Baiti"/>
          <w:color w:val="1E1E1E"/>
        </w:rPr>
        <w:t>Climate change: Big lifestyle changes are the only answer”</w:t>
      </w:r>
      <w:r w:rsidRPr="007A382E">
        <w:rPr>
          <w:rFonts w:ascii="Mongolian Baiti" w:hAnsi="Mongolian Baiti" w:cs="Mongolian Baiti"/>
          <w:lang w:val="en-US"/>
        </w:rPr>
        <w:t>.</w:t>
      </w:r>
    </w:p>
  </w:footnote>
  <w:footnote w:id="84">
    <w:p w14:paraId="3F3EF7B3" w14:textId="6E00BDE7" w:rsidR="00CC2F3C" w:rsidRPr="007A382E" w:rsidRDefault="00CC2F3C" w:rsidP="007A382E">
      <w:pPr>
        <w:pStyle w:val="FootnoteText"/>
        <w:rPr>
          <w:rFonts w:ascii="Mongolian Baiti" w:hAnsi="Mongolian Baiti" w:cs="Mongolian Baiti"/>
          <w:lang w:val="en-US"/>
        </w:rPr>
      </w:pPr>
      <w:r w:rsidRPr="007A382E">
        <w:rPr>
          <w:rStyle w:val="FootnoteReference"/>
          <w:rFonts w:ascii="Mongolian Baiti" w:hAnsi="Mongolian Baiti" w:cs="Mongolian Baiti"/>
        </w:rPr>
        <w:footnoteRef/>
      </w:r>
      <w:r w:rsidRPr="007A382E">
        <w:rPr>
          <w:rFonts w:ascii="Mongolian Baiti" w:hAnsi="Mongolian Baiti" w:cs="Mongolian Baiti"/>
        </w:rPr>
        <w:t xml:space="preserve"> </w:t>
      </w:r>
      <w:r>
        <w:rPr>
          <w:rFonts w:ascii="Mongolian Baiti" w:hAnsi="Mongolian Baiti" w:cs="Mongolian Baiti"/>
        </w:rPr>
        <w:t>Idem.</w:t>
      </w:r>
    </w:p>
  </w:footnote>
  <w:footnote w:id="85">
    <w:p w14:paraId="2853859A" w14:textId="2E07C2BA" w:rsidR="00CC2F3C" w:rsidRPr="007A382E" w:rsidRDefault="00CC2F3C" w:rsidP="007A382E">
      <w:pPr>
        <w:pStyle w:val="FootnoteText"/>
        <w:rPr>
          <w:rFonts w:ascii="Mongolian Baiti" w:hAnsi="Mongolian Baiti" w:cs="Mongolian Baiti"/>
          <w:lang w:val="en-US"/>
        </w:rPr>
      </w:pPr>
      <w:r w:rsidRPr="007A382E">
        <w:rPr>
          <w:rStyle w:val="FootnoteReference"/>
          <w:rFonts w:ascii="Mongolian Baiti" w:hAnsi="Mongolian Baiti" w:cs="Mongolian Baiti"/>
        </w:rPr>
        <w:footnoteRef/>
      </w:r>
      <w:r w:rsidRPr="007A382E">
        <w:rPr>
          <w:rFonts w:ascii="Mongolian Baiti" w:hAnsi="Mongolian Baiti" w:cs="Mongolian Baiti"/>
        </w:rPr>
        <w:t xml:space="preserve"> Transition Stirling, “Our Vision” (n.d.): </w:t>
      </w:r>
      <w:r w:rsidRPr="007A382E">
        <w:rPr>
          <w:rFonts w:ascii="Mongolian Baiti" w:hAnsi="Mongolian Baiti" w:cs="Mongolian Baiti"/>
          <w:lang w:val="en-US"/>
        </w:rPr>
        <w:t>1.</w:t>
      </w:r>
    </w:p>
  </w:footnote>
  <w:footnote w:id="86">
    <w:p w14:paraId="22F0E4EF" w14:textId="327F6695" w:rsidR="00CC2F3C" w:rsidRPr="007A382E" w:rsidRDefault="00CC2F3C" w:rsidP="007A382E">
      <w:pPr>
        <w:spacing w:line="240" w:lineRule="auto"/>
        <w:rPr>
          <w:rFonts w:ascii="Mongolian Baiti" w:hAnsi="Mongolian Baiti" w:cs="Mongolian Baiti"/>
          <w:sz w:val="20"/>
          <w:szCs w:val="20"/>
        </w:rPr>
      </w:pPr>
      <w:r w:rsidRPr="007A382E">
        <w:rPr>
          <w:rStyle w:val="FootnoteReference"/>
          <w:rFonts w:ascii="Mongolian Baiti" w:hAnsi="Mongolian Baiti" w:cs="Mongolian Baiti"/>
          <w:sz w:val="20"/>
          <w:szCs w:val="20"/>
        </w:rPr>
        <w:footnoteRef/>
      </w:r>
      <w:r w:rsidRPr="007A382E">
        <w:rPr>
          <w:rFonts w:ascii="Mongolian Baiti" w:hAnsi="Mongolian Baiti" w:cs="Mongolian Baiti"/>
          <w:sz w:val="20"/>
          <w:szCs w:val="20"/>
        </w:rPr>
        <w:t xml:space="preserve"> Stirling News, “Wetland Crops Could Help Cut Carbon Emissions – Experts” (2019). </w:t>
      </w:r>
      <w:hyperlink r:id="rId25" w:history="1">
        <w:r w:rsidRPr="007A382E">
          <w:rPr>
            <w:rStyle w:val="Hyperlink"/>
            <w:rFonts w:ascii="Mongolian Baiti" w:hAnsi="Mongolian Baiti" w:cs="Mongolian Baiti"/>
            <w:sz w:val="20"/>
            <w:szCs w:val="20"/>
          </w:rPr>
          <w:t>https://www.stirlingnews.co.uk/news/17805033.wetland-crops-help-cut-carbon-emissions-experts/</w:t>
        </w:r>
      </w:hyperlink>
    </w:p>
  </w:footnote>
  <w:footnote w:id="87">
    <w:p w14:paraId="49D1E83B" w14:textId="1DB9409D" w:rsidR="00CC2F3C" w:rsidRPr="007A382E" w:rsidRDefault="00CC2F3C" w:rsidP="007A382E">
      <w:pPr>
        <w:spacing w:line="240" w:lineRule="auto"/>
        <w:rPr>
          <w:rFonts w:ascii="Mongolian Baiti" w:hAnsi="Mongolian Baiti" w:cs="Mongolian Baiti"/>
          <w:sz w:val="20"/>
          <w:szCs w:val="20"/>
        </w:rPr>
      </w:pPr>
      <w:r w:rsidRPr="007A382E">
        <w:rPr>
          <w:rStyle w:val="FootnoteReference"/>
          <w:rFonts w:ascii="Mongolian Baiti" w:hAnsi="Mongolian Baiti" w:cs="Mongolian Baiti"/>
          <w:sz w:val="20"/>
          <w:szCs w:val="20"/>
        </w:rPr>
        <w:footnoteRef/>
      </w:r>
      <w:r w:rsidRPr="007A382E">
        <w:rPr>
          <w:rFonts w:ascii="Mongolian Baiti" w:hAnsi="Mongolian Baiti" w:cs="Mongolian Baiti"/>
          <w:sz w:val="20"/>
          <w:szCs w:val="20"/>
        </w:rPr>
        <w:t xml:space="preserve"> Stirling News, “Wetland Crops Could Help Cut Carbon Emissions – Experts” (2019). </w:t>
      </w:r>
    </w:p>
  </w:footnote>
  <w:footnote w:id="88">
    <w:p w14:paraId="668B8398" w14:textId="275B046D" w:rsidR="00CC2F3C" w:rsidRPr="007A382E" w:rsidRDefault="00CC2F3C" w:rsidP="007A382E">
      <w:pPr>
        <w:pStyle w:val="FootnoteText"/>
        <w:rPr>
          <w:rFonts w:ascii="Mongolian Baiti" w:hAnsi="Mongolian Baiti" w:cs="Mongolian Baiti"/>
          <w:lang w:val="en-US"/>
        </w:rPr>
      </w:pPr>
      <w:r w:rsidRPr="007A382E">
        <w:rPr>
          <w:rStyle w:val="FootnoteReference"/>
          <w:rFonts w:ascii="Mongolian Baiti" w:hAnsi="Mongolian Baiti" w:cs="Mongolian Baiti"/>
        </w:rPr>
        <w:footnoteRef/>
      </w:r>
      <w:r w:rsidRPr="007A382E">
        <w:rPr>
          <w:rFonts w:ascii="Mongolian Baiti" w:hAnsi="Mongolian Baiti" w:cs="Mongolian Baiti"/>
        </w:rPr>
        <w:t xml:space="preserve"> Historic Environment Scotland, “A CLIMATE CHANGE &amp; ENVIRONMENTAL ACTION PLAN 2019-2024”:</w:t>
      </w:r>
      <w:r w:rsidRPr="007A382E">
        <w:rPr>
          <w:rFonts w:ascii="Mongolian Baiti" w:hAnsi="Mongolian Baiti" w:cs="Mongolian Baiti"/>
          <w:lang w:val="en-US"/>
        </w:rPr>
        <w:t xml:space="preserve"> 51.</w:t>
      </w:r>
    </w:p>
  </w:footnote>
  <w:footnote w:id="89">
    <w:p w14:paraId="1FDEE77F" w14:textId="0CDFD3F4" w:rsidR="00CC2F3C" w:rsidRPr="007A382E" w:rsidRDefault="00CC2F3C" w:rsidP="007A382E">
      <w:pPr>
        <w:pStyle w:val="FootnoteText"/>
        <w:rPr>
          <w:rFonts w:ascii="Mongolian Baiti" w:hAnsi="Mongolian Baiti" w:cs="Mongolian Baiti"/>
          <w:lang w:val="en-US"/>
        </w:rPr>
      </w:pPr>
      <w:r w:rsidRPr="007A382E">
        <w:rPr>
          <w:rStyle w:val="FootnoteReference"/>
          <w:rFonts w:ascii="Mongolian Baiti" w:hAnsi="Mongolian Baiti" w:cs="Mongolian Baiti"/>
        </w:rPr>
        <w:footnoteRef/>
      </w:r>
      <w:r w:rsidRPr="007A382E">
        <w:rPr>
          <w:rFonts w:ascii="Mongolian Baiti" w:hAnsi="Mongolian Baiti" w:cs="Mongolian Baiti"/>
        </w:rPr>
        <w:t xml:space="preserve"> Stirling Council, “Sustainable Stirling: Stirling Council’s Public Bodies’ Climate Change Duties &amp; Sustainability Report, April 2017 to March 2018”: </w:t>
      </w:r>
      <w:r w:rsidRPr="007A382E">
        <w:rPr>
          <w:rFonts w:ascii="Mongolian Baiti" w:hAnsi="Mongolian Baiti" w:cs="Mongolian Baiti"/>
          <w:lang w:val="en-US"/>
        </w:rPr>
        <w:t>40.</w:t>
      </w:r>
    </w:p>
  </w:footnote>
  <w:footnote w:id="90">
    <w:p w14:paraId="7BA41F0E" w14:textId="3502C975" w:rsidR="00CC2F3C" w:rsidRPr="007A382E" w:rsidRDefault="00CC2F3C" w:rsidP="007A382E">
      <w:pPr>
        <w:pStyle w:val="FootnoteText"/>
        <w:rPr>
          <w:rFonts w:ascii="Mongolian Baiti" w:hAnsi="Mongolian Baiti" w:cs="Mongolian Baiti"/>
          <w:lang w:val="en-US"/>
        </w:rPr>
      </w:pPr>
      <w:r w:rsidRPr="007A382E">
        <w:rPr>
          <w:rStyle w:val="FootnoteReference"/>
          <w:rFonts w:ascii="Mongolian Baiti" w:hAnsi="Mongolian Baiti" w:cs="Mongolian Baiti"/>
        </w:rPr>
        <w:footnoteRef/>
      </w:r>
      <w:r w:rsidRPr="007A382E">
        <w:rPr>
          <w:rFonts w:ascii="Mongolian Baiti" w:hAnsi="Mongolian Baiti" w:cs="Mongolian Baiti"/>
        </w:rPr>
        <w:t xml:space="preserve"> Transition Stirling, “Our Vision” (n.d.):</w:t>
      </w:r>
      <w:r w:rsidRPr="007A382E">
        <w:rPr>
          <w:rFonts w:ascii="Mongolian Baiti" w:hAnsi="Mongolian Baiti" w:cs="Mongolian Baiti"/>
          <w:lang w:val="en-US"/>
        </w:rPr>
        <w:t xml:space="preserve"> 1.</w:t>
      </w:r>
    </w:p>
  </w:footnote>
  <w:footnote w:id="91">
    <w:p w14:paraId="5DC9AD3B" w14:textId="4CDF2470" w:rsidR="00CC2F3C" w:rsidRPr="007A382E" w:rsidRDefault="00CC2F3C" w:rsidP="007A382E">
      <w:pPr>
        <w:pStyle w:val="FootnoteText"/>
        <w:rPr>
          <w:rFonts w:ascii="Mongolian Baiti" w:hAnsi="Mongolian Baiti" w:cs="Mongolian Baiti"/>
          <w:lang w:val="en-US"/>
        </w:rPr>
      </w:pPr>
      <w:r w:rsidRPr="007A382E">
        <w:rPr>
          <w:rStyle w:val="FootnoteReference"/>
          <w:rFonts w:ascii="Mongolian Baiti" w:hAnsi="Mongolian Baiti" w:cs="Mongolian Baiti"/>
        </w:rPr>
        <w:footnoteRef/>
      </w:r>
      <w:r w:rsidRPr="007A382E">
        <w:rPr>
          <w:rFonts w:ascii="Mongolian Baiti" w:hAnsi="Mongolian Baiti" w:cs="Mongolian Baiti"/>
        </w:rPr>
        <w:t xml:space="preserve"> Transition Stirling, “Our Vision” (n.d.):</w:t>
      </w:r>
      <w:r w:rsidRPr="007A382E">
        <w:rPr>
          <w:rFonts w:ascii="Mongolian Baiti" w:hAnsi="Mongolian Baiti" w:cs="Mongolian Baiti"/>
          <w:lang w:val="en-US"/>
        </w:rPr>
        <w:t xml:space="preserve"> 1.</w:t>
      </w:r>
    </w:p>
  </w:footnote>
  <w:footnote w:id="92">
    <w:p w14:paraId="7F6C1F33" w14:textId="214AF06F" w:rsidR="00CC2F3C" w:rsidRPr="007A382E" w:rsidRDefault="00CC2F3C" w:rsidP="007A382E">
      <w:pPr>
        <w:spacing w:line="240" w:lineRule="auto"/>
        <w:rPr>
          <w:rFonts w:ascii="Mongolian Baiti" w:hAnsi="Mongolian Baiti" w:cs="Mongolian Baiti"/>
          <w:sz w:val="20"/>
          <w:szCs w:val="20"/>
        </w:rPr>
      </w:pPr>
      <w:r w:rsidRPr="007A382E">
        <w:rPr>
          <w:rStyle w:val="FootnoteReference"/>
          <w:rFonts w:ascii="Mongolian Baiti" w:hAnsi="Mongolian Baiti" w:cs="Mongolian Baiti"/>
          <w:sz w:val="20"/>
          <w:szCs w:val="20"/>
        </w:rPr>
        <w:footnoteRef/>
      </w:r>
      <w:r w:rsidRPr="007A382E">
        <w:rPr>
          <w:rFonts w:ascii="Mongolian Baiti" w:hAnsi="Mongolian Baiti" w:cs="Mongolian Baiti"/>
          <w:sz w:val="20"/>
          <w:szCs w:val="20"/>
        </w:rPr>
        <w:t xml:space="preserve"> </w:t>
      </w:r>
      <w:r w:rsidRPr="00FD2F9F">
        <w:rPr>
          <w:rFonts w:ascii="Mongolian Baiti" w:hAnsi="Mongolian Baiti" w:cs="Mongolian Baiti"/>
          <w:sz w:val="20"/>
          <w:szCs w:val="20"/>
        </w:rPr>
        <w:t xml:space="preserve">Stirling News, “Wetland Crops Could Help Cut Carbon Emissions – Experts” (2019). </w:t>
      </w:r>
      <w:hyperlink r:id="rId26" w:history="1">
        <w:r w:rsidRPr="00FD2F9F">
          <w:rPr>
            <w:rStyle w:val="Hyperlink"/>
            <w:rFonts w:ascii="Mongolian Baiti" w:hAnsi="Mongolian Baiti" w:cs="Mongolian Baiti"/>
            <w:sz w:val="20"/>
            <w:szCs w:val="20"/>
          </w:rPr>
          <w:t>https://www.stirlingnews.co.uk/news/17805033.wetland-crops-help-cut-carbon-emissions-experts/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112C9"/>
    <w:multiLevelType w:val="hybridMultilevel"/>
    <w:tmpl w:val="DC08BE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F826DC"/>
    <w:multiLevelType w:val="hybridMultilevel"/>
    <w:tmpl w:val="1B26FE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D3F5559"/>
    <w:multiLevelType w:val="hybridMultilevel"/>
    <w:tmpl w:val="DD7EE1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E131261"/>
    <w:multiLevelType w:val="hybridMultilevel"/>
    <w:tmpl w:val="105269D2"/>
    <w:lvl w:ilvl="0" w:tplc="67409F70">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32243A6"/>
    <w:multiLevelType w:val="hybridMultilevel"/>
    <w:tmpl w:val="EDDC8E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2513412"/>
    <w:multiLevelType w:val="multilevel"/>
    <w:tmpl w:val="B27014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7633F63"/>
    <w:multiLevelType w:val="hybridMultilevel"/>
    <w:tmpl w:val="E152A1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8587168"/>
    <w:multiLevelType w:val="hybridMultilevel"/>
    <w:tmpl w:val="CFD0FA7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2B441867"/>
    <w:multiLevelType w:val="hybridMultilevel"/>
    <w:tmpl w:val="D71872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C40600B"/>
    <w:multiLevelType w:val="hybridMultilevel"/>
    <w:tmpl w:val="A1F47DD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32785399"/>
    <w:multiLevelType w:val="hybridMultilevel"/>
    <w:tmpl w:val="C0B2DD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7A615EF"/>
    <w:multiLevelType w:val="multilevel"/>
    <w:tmpl w:val="71BEE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F945B6A"/>
    <w:multiLevelType w:val="multilevel"/>
    <w:tmpl w:val="BAB404C4"/>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3" w15:restartNumberingAfterBreak="0">
    <w:nsid w:val="43803EC2"/>
    <w:multiLevelType w:val="multilevel"/>
    <w:tmpl w:val="A5B486A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4B43080C"/>
    <w:multiLevelType w:val="hybridMultilevel"/>
    <w:tmpl w:val="ADAC23B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4C0F1822"/>
    <w:multiLevelType w:val="hybridMultilevel"/>
    <w:tmpl w:val="EF0AFB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C325445"/>
    <w:multiLevelType w:val="hybridMultilevel"/>
    <w:tmpl w:val="A4A4C538"/>
    <w:lvl w:ilvl="0" w:tplc="1009000F">
      <w:start w:val="4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66E7C20"/>
    <w:multiLevelType w:val="multilevel"/>
    <w:tmpl w:val="D78488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BC437FA"/>
    <w:multiLevelType w:val="multilevel"/>
    <w:tmpl w:val="6EEA72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F004CAC"/>
    <w:multiLevelType w:val="multilevel"/>
    <w:tmpl w:val="E5D021D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2DA0D9F"/>
    <w:multiLevelType w:val="hybridMultilevel"/>
    <w:tmpl w:val="4E9C1D1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39641A0"/>
    <w:multiLevelType w:val="multilevel"/>
    <w:tmpl w:val="C278242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4380931"/>
    <w:multiLevelType w:val="hybridMultilevel"/>
    <w:tmpl w:val="8B78F3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5082A9D"/>
    <w:multiLevelType w:val="hybridMultilevel"/>
    <w:tmpl w:val="D17053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7FF6F77"/>
    <w:multiLevelType w:val="hybridMultilevel"/>
    <w:tmpl w:val="EEDC080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5" w15:restartNumberingAfterBreak="0">
    <w:nsid w:val="72236D04"/>
    <w:multiLevelType w:val="hybridMultilevel"/>
    <w:tmpl w:val="285461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24F044B"/>
    <w:multiLevelType w:val="hybridMultilevel"/>
    <w:tmpl w:val="9530E436"/>
    <w:lvl w:ilvl="0" w:tplc="C4DA9982">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8"/>
  </w:num>
  <w:num w:numId="2">
    <w:abstractNumId w:val="19"/>
  </w:num>
  <w:num w:numId="3">
    <w:abstractNumId w:val="12"/>
  </w:num>
  <w:num w:numId="4">
    <w:abstractNumId w:val="17"/>
  </w:num>
  <w:num w:numId="5">
    <w:abstractNumId w:val="16"/>
  </w:num>
  <w:num w:numId="6">
    <w:abstractNumId w:val="21"/>
  </w:num>
  <w:num w:numId="7">
    <w:abstractNumId w:val="20"/>
  </w:num>
  <w:num w:numId="8">
    <w:abstractNumId w:val="13"/>
  </w:num>
  <w:num w:numId="9">
    <w:abstractNumId w:val="5"/>
  </w:num>
  <w:num w:numId="10">
    <w:abstractNumId w:val="26"/>
  </w:num>
  <w:num w:numId="11">
    <w:abstractNumId w:val="3"/>
  </w:num>
  <w:num w:numId="12">
    <w:abstractNumId w:val="23"/>
  </w:num>
  <w:num w:numId="13">
    <w:abstractNumId w:val="0"/>
  </w:num>
  <w:num w:numId="14">
    <w:abstractNumId w:val="6"/>
  </w:num>
  <w:num w:numId="15">
    <w:abstractNumId w:val="8"/>
  </w:num>
  <w:num w:numId="16">
    <w:abstractNumId w:val="22"/>
  </w:num>
  <w:num w:numId="17">
    <w:abstractNumId w:val="10"/>
  </w:num>
  <w:num w:numId="18">
    <w:abstractNumId w:val="25"/>
  </w:num>
  <w:num w:numId="19">
    <w:abstractNumId w:val="1"/>
  </w:num>
  <w:num w:numId="20">
    <w:abstractNumId w:val="24"/>
  </w:num>
  <w:num w:numId="21">
    <w:abstractNumId w:val="14"/>
  </w:num>
  <w:num w:numId="22">
    <w:abstractNumId w:val="4"/>
  </w:num>
  <w:num w:numId="23">
    <w:abstractNumId w:val="9"/>
  </w:num>
  <w:num w:numId="24">
    <w:abstractNumId w:val="15"/>
  </w:num>
  <w:num w:numId="25">
    <w:abstractNumId w:val="7"/>
  </w:num>
  <w:num w:numId="26">
    <w:abstractNumId w:val="2"/>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297"/>
    <w:rsid w:val="00001AC5"/>
    <w:rsid w:val="00004D65"/>
    <w:rsid w:val="000064F4"/>
    <w:rsid w:val="00006889"/>
    <w:rsid w:val="0000733C"/>
    <w:rsid w:val="000113CB"/>
    <w:rsid w:val="0001246C"/>
    <w:rsid w:val="00016642"/>
    <w:rsid w:val="00021068"/>
    <w:rsid w:val="000238D4"/>
    <w:rsid w:val="00027CCA"/>
    <w:rsid w:val="00030A2F"/>
    <w:rsid w:val="00032FA6"/>
    <w:rsid w:val="00052AA4"/>
    <w:rsid w:val="00054B39"/>
    <w:rsid w:val="00061219"/>
    <w:rsid w:val="0006602F"/>
    <w:rsid w:val="00066187"/>
    <w:rsid w:val="00067024"/>
    <w:rsid w:val="00075616"/>
    <w:rsid w:val="00077C9C"/>
    <w:rsid w:val="00082F00"/>
    <w:rsid w:val="000876A5"/>
    <w:rsid w:val="000962D0"/>
    <w:rsid w:val="000979A4"/>
    <w:rsid w:val="000A0220"/>
    <w:rsid w:val="000A05E7"/>
    <w:rsid w:val="000A08FB"/>
    <w:rsid w:val="000A0916"/>
    <w:rsid w:val="000A2228"/>
    <w:rsid w:val="000B449B"/>
    <w:rsid w:val="000B4E15"/>
    <w:rsid w:val="000B5F27"/>
    <w:rsid w:val="000C2543"/>
    <w:rsid w:val="000E7054"/>
    <w:rsid w:val="000F424A"/>
    <w:rsid w:val="000F559E"/>
    <w:rsid w:val="00105E00"/>
    <w:rsid w:val="00106426"/>
    <w:rsid w:val="0010672C"/>
    <w:rsid w:val="00107231"/>
    <w:rsid w:val="0010793C"/>
    <w:rsid w:val="00107B70"/>
    <w:rsid w:val="0011069C"/>
    <w:rsid w:val="0011175D"/>
    <w:rsid w:val="00113CB5"/>
    <w:rsid w:val="00113E5A"/>
    <w:rsid w:val="00123CAD"/>
    <w:rsid w:val="00125B34"/>
    <w:rsid w:val="00130599"/>
    <w:rsid w:val="00131FC1"/>
    <w:rsid w:val="00133D0A"/>
    <w:rsid w:val="00135FB4"/>
    <w:rsid w:val="00140BB1"/>
    <w:rsid w:val="0014280A"/>
    <w:rsid w:val="00142F3E"/>
    <w:rsid w:val="00144342"/>
    <w:rsid w:val="00145F4C"/>
    <w:rsid w:val="0015247A"/>
    <w:rsid w:val="00152F20"/>
    <w:rsid w:val="00153455"/>
    <w:rsid w:val="00166EC3"/>
    <w:rsid w:val="00173C6B"/>
    <w:rsid w:val="0017758C"/>
    <w:rsid w:val="001778F0"/>
    <w:rsid w:val="00181BCB"/>
    <w:rsid w:val="00184185"/>
    <w:rsid w:val="00193821"/>
    <w:rsid w:val="001A139D"/>
    <w:rsid w:val="001A26F5"/>
    <w:rsid w:val="001A4532"/>
    <w:rsid w:val="001A7B77"/>
    <w:rsid w:val="001B03D6"/>
    <w:rsid w:val="001B1A44"/>
    <w:rsid w:val="001B2F11"/>
    <w:rsid w:val="001B3C04"/>
    <w:rsid w:val="001C17A0"/>
    <w:rsid w:val="001D1721"/>
    <w:rsid w:val="001D1725"/>
    <w:rsid w:val="001E004F"/>
    <w:rsid w:val="001E055F"/>
    <w:rsid w:val="001E2CF6"/>
    <w:rsid w:val="001E4950"/>
    <w:rsid w:val="001F0C8C"/>
    <w:rsid w:val="001F6F1F"/>
    <w:rsid w:val="00202B9B"/>
    <w:rsid w:val="002035DE"/>
    <w:rsid w:val="00205CC8"/>
    <w:rsid w:val="00205DBA"/>
    <w:rsid w:val="00215014"/>
    <w:rsid w:val="002169D6"/>
    <w:rsid w:val="002204C4"/>
    <w:rsid w:val="002245F6"/>
    <w:rsid w:val="00227F11"/>
    <w:rsid w:val="0023567D"/>
    <w:rsid w:val="00245D3D"/>
    <w:rsid w:val="00250C38"/>
    <w:rsid w:val="00257A44"/>
    <w:rsid w:val="00264577"/>
    <w:rsid w:val="0027376E"/>
    <w:rsid w:val="00274B6F"/>
    <w:rsid w:val="002777AD"/>
    <w:rsid w:val="00282591"/>
    <w:rsid w:val="00283290"/>
    <w:rsid w:val="0028535B"/>
    <w:rsid w:val="00286DC5"/>
    <w:rsid w:val="0029401B"/>
    <w:rsid w:val="002943E5"/>
    <w:rsid w:val="00297895"/>
    <w:rsid w:val="002A13B4"/>
    <w:rsid w:val="002B26A3"/>
    <w:rsid w:val="002B3B99"/>
    <w:rsid w:val="002B7C03"/>
    <w:rsid w:val="002C1D0F"/>
    <w:rsid w:val="002C28B7"/>
    <w:rsid w:val="002C340A"/>
    <w:rsid w:val="002C3EF4"/>
    <w:rsid w:val="002C61CE"/>
    <w:rsid w:val="002D10C4"/>
    <w:rsid w:val="002D2605"/>
    <w:rsid w:val="002D3451"/>
    <w:rsid w:val="002D5724"/>
    <w:rsid w:val="002E77E5"/>
    <w:rsid w:val="002F1E6F"/>
    <w:rsid w:val="002F4DC9"/>
    <w:rsid w:val="002F53C4"/>
    <w:rsid w:val="0030109C"/>
    <w:rsid w:val="0030153C"/>
    <w:rsid w:val="00302E54"/>
    <w:rsid w:val="00305005"/>
    <w:rsid w:val="00305CA9"/>
    <w:rsid w:val="00311B2F"/>
    <w:rsid w:val="00313102"/>
    <w:rsid w:val="00313A6B"/>
    <w:rsid w:val="00322860"/>
    <w:rsid w:val="0033259D"/>
    <w:rsid w:val="00343A25"/>
    <w:rsid w:val="00353D2A"/>
    <w:rsid w:val="00356B6E"/>
    <w:rsid w:val="00360221"/>
    <w:rsid w:val="0037116F"/>
    <w:rsid w:val="00375BF7"/>
    <w:rsid w:val="00376761"/>
    <w:rsid w:val="00384D32"/>
    <w:rsid w:val="00386CB5"/>
    <w:rsid w:val="003874B5"/>
    <w:rsid w:val="00390448"/>
    <w:rsid w:val="00391570"/>
    <w:rsid w:val="00395FD7"/>
    <w:rsid w:val="00396D10"/>
    <w:rsid w:val="003974DF"/>
    <w:rsid w:val="003A151B"/>
    <w:rsid w:val="003B5A31"/>
    <w:rsid w:val="003C00B3"/>
    <w:rsid w:val="003C1A78"/>
    <w:rsid w:val="003C37EB"/>
    <w:rsid w:val="003C6399"/>
    <w:rsid w:val="003D47E1"/>
    <w:rsid w:val="003D5D05"/>
    <w:rsid w:val="003E2C5C"/>
    <w:rsid w:val="003F4484"/>
    <w:rsid w:val="003F5082"/>
    <w:rsid w:val="003F7F5F"/>
    <w:rsid w:val="00401921"/>
    <w:rsid w:val="0040288E"/>
    <w:rsid w:val="004032EA"/>
    <w:rsid w:val="00414C0C"/>
    <w:rsid w:val="004168AE"/>
    <w:rsid w:val="00424780"/>
    <w:rsid w:val="004353E2"/>
    <w:rsid w:val="00435F7B"/>
    <w:rsid w:val="00440B57"/>
    <w:rsid w:val="00445F94"/>
    <w:rsid w:val="00446245"/>
    <w:rsid w:val="00461DEB"/>
    <w:rsid w:val="00462544"/>
    <w:rsid w:val="00463728"/>
    <w:rsid w:val="00463E3F"/>
    <w:rsid w:val="004640ED"/>
    <w:rsid w:val="00470963"/>
    <w:rsid w:val="004916A3"/>
    <w:rsid w:val="00493435"/>
    <w:rsid w:val="004A6198"/>
    <w:rsid w:val="004A7298"/>
    <w:rsid w:val="004B0D7C"/>
    <w:rsid w:val="004B40F8"/>
    <w:rsid w:val="004B5260"/>
    <w:rsid w:val="004C5F48"/>
    <w:rsid w:val="004D2090"/>
    <w:rsid w:val="004E0DB9"/>
    <w:rsid w:val="004E6B5C"/>
    <w:rsid w:val="004F7043"/>
    <w:rsid w:val="00500B9C"/>
    <w:rsid w:val="00510EFF"/>
    <w:rsid w:val="00512658"/>
    <w:rsid w:val="00520A0D"/>
    <w:rsid w:val="00520ECC"/>
    <w:rsid w:val="00524BBC"/>
    <w:rsid w:val="0053156B"/>
    <w:rsid w:val="00534707"/>
    <w:rsid w:val="005348E8"/>
    <w:rsid w:val="00536DE3"/>
    <w:rsid w:val="0054796B"/>
    <w:rsid w:val="005574F6"/>
    <w:rsid w:val="005610DE"/>
    <w:rsid w:val="00561258"/>
    <w:rsid w:val="00565658"/>
    <w:rsid w:val="00567403"/>
    <w:rsid w:val="005701C4"/>
    <w:rsid w:val="005709E1"/>
    <w:rsid w:val="00570CC6"/>
    <w:rsid w:val="00577433"/>
    <w:rsid w:val="00580D51"/>
    <w:rsid w:val="005929DB"/>
    <w:rsid w:val="00594D58"/>
    <w:rsid w:val="005957C2"/>
    <w:rsid w:val="00596534"/>
    <w:rsid w:val="00596EC7"/>
    <w:rsid w:val="005A281F"/>
    <w:rsid w:val="005A2E12"/>
    <w:rsid w:val="005A30A9"/>
    <w:rsid w:val="005A42C5"/>
    <w:rsid w:val="005A7C5E"/>
    <w:rsid w:val="005B3CE3"/>
    <w:rsid w:val="005B4D00"/>
    <w:rsid w:val="005B68DF"/>
    <w:rsid w:val="005C2CEC"/>
    <w:rsid w:val="005C3334"/>
    <w:rsid w:val="005C33AC"/>
    <w:rsid w:val="005D362B"/>
    <w:rsid w:val="005E036A"/>
    <w:rsid w:val="005E0A62"/>
    <w:rsid w:val="005E3F4C"/>
    <w:rsid w:val="005F0FE6"/>
    <w:rsid w:val="005F2026"/>
    <w:rsid w:val="005F65C2"/>
    <w:rsid w:val="005F7E1E"/>
    <w:rsid w:val="0062159B"/>
    <w:rsid w:val="00624445"/>
    <w:rsid w:val="00626C1F"/>
    <w:rsid w:val="00626D25"/>
    <w:rsid w:val="00633C25"/>
    <w:rsid w:val="0063496B"/>
    <w:rsid w:val="00635BA4"/>
    <w:rsid w:val="006423A8"/>
    <w:rsid w:val="00652A21"/>
    <w:rsid w:val="006545DE"/>
    <w:rsid w:val="006569CD"/>
    <w:rsid w:val="00662254"/>
    <w:rsid w:val="00672EC8"/>
    <w:rsid w:val="00676110"/>
    <w:rsid w:val="0067654E"/>
    <w:rsid w:val="00681E19"/>
    <w:rsid w:val="00683751"/>
    <w:rsid w:val="00691F3C"/>
    <w:rsid w:val="0069551A"/>
    <w:rsid w:val="006A5E9B"/>
    <w:rsid w:val="006A7CDA"/>
    <w:rsid w:val="006B04DD"/>
    <w:rsid w:val="006C14EA"/>
    <w:rsid w:val="006C2DCA"/>
    <w:rsid w:val="006C71B1"/>
    <w:rsid w:val="006C77EE"/>
    <w:rsid w:val="006D135C"/>
    <w:rsid w:val="006D1909"/>
    <w:rsid w:val="006D235A"/>
    <w:rsid w:val="006D311F"/>
    <w:rsid w:val="006D3C0E"/>
    <w:rsid w:val="006D6B06"/>
    <w:rsid w:val="006F2CF3"/>
    <w:rsid w:val="006F2D89"/>
    <w:rsid w:val="006F6E62"/>
    <w:rsid w:val="006F7BF1"/>
    <w:rsid w:val="007017DF"/>
    <w:rsid w:val="00703620"/>
    <w:rsid w:val="00706565"/>
    <w:rsid w:val="007133FF"/>
    <w:rsid w:val="00713E4F"/>
    <w:rsid w:val="00715EC8"/>
    <w:rsid w:val="00717C81"/>
    <w:rsid w:val="0072056E"/>
    <w:rsid w:val="00721F16"/>
    <w:rsid w:val="00727068"/>
    <w:rsid w:val="00730109"/>
    <w:rsid w:val="0073508B"/>
    <w:rsid w:val="00741FC8"/>
    <w:rsid w:val="00742AB8"/>
    <w:rsid w:val="00743248"/>
    <w:rsid w:val="007460BD"/>
    <w:rsid w:val="00746927"/>
    <w:rsid w:val="00750F5B"/>
    <w:rsid w:val="00762FBE"/>
    <w:rsid w:val="0076474D"/>
    <w:rsid w:val="00772281"/>
    <w:rsid w:val="00775893"/>
    <w:rsid w:val="00776DC7"/>
    <w:rsid w:val="00794EFD"/>
    <w:rsid w:val="007A382E"/>
    <w:rsid w:val="007A4AB5"/>
    <w:rsid w:val="007A7574"/>
    <w:rsid w:val="007C5656"/>
    <w:rsid w:val="007C6021"/>
    <w:rsid w:val="007C7EE5"/>
    <w:rsid w:val="007D02D9"/>
    <w:rsid w:val="007D24BB"/>
    <w:rsid w:val="007F009F"/>
    <w:rsid w:val="007F107E"/>
    <w:rsid w:val="00805102"/>
    <w:rsid w:val="00810CEE"/>
    <w:rsid w:val="00811351"/>
    <w:rsid w:val="00816536"/>
    <w:rsid w:val="00827BA1"/>
    <w:rsid w:val="0083501A"/>
    <w:rsid w:val="008410BA"/>
    <w:rsid w:val="00844109"/>
    <w:rsid w:val="00847A2F"/>
    <w:rsid w:val="008527AE"/>
    <w:rsid w:val="00855F3F"/>
    <w:rsid w:val="00864ADF"/>
    <w:rsid w:val="00870914"/>
    <w:rsid w:val="008765CD"/>
    <w:rsid w:val="00885392"/>
    <w:rsid w:val="008865D4"/>
    <w:rsid w:val="008A62E2"/>
    <w:rsid w:val="008B1F33"/>
    <w:rsid w:val="008B33F1"/>
    <w:rsid w:val="008B5AF2"/>
    <w:rsid w:val="008C463F"/>
    <w:rsid w:val="008C521E"/>
    <w:rsid w:val="008C658D"/>
    <w:rsid w:val="008D148A"/>
    <w:rsid w:val="008D3AFB"/>
    <w:rsid w:val="008D6AD2"/>
    <w:rsid w:val="008E11CC"/>
    <w:rsid w:val="008E2ED0"/>
    <w:rsid w:val="008E5BEA"/>
    <w:rsid w:val="008E6E3F"/>
    <w:rsid w:val="008F2CBE"/>
    <w:rsid w:val="008F6DFA"/>
    <w:rsid w:val="008F785D"/>
    <w:rsid w:val="00900028"/>
    <w:rsid w:val="00901E9C"/>
    <w:rsid w:val="009029BC"/>
    <w:rsid w:val="00906F37"/>
    <w:rsid w:val="0092116D"/>
    <w:rsid w:val="009255E8"/>
    <w:rsid w:val="00926EE3"/>
    <w:rsid w:val="00932AFA"/>
    <w:rsid w:val="00942845"/>
    <w:rsid w:val="00952F5B"/>
    <w:rsid w:val="00974402"/>
    <w:rsid w:val="00976A52"/>
    <w:rsid w:val="00976B29"/>
    <w:rsid w:val="00985720"/>
    <w:rsid w:val="00986EBB"/>
    <w:rsid w:val="009879AF"/>
    <w:rsid w:val="009932B3"/>
    <w:rsid w:val="00993D88"/>
    <w:rsid w:val="009952ED"/>
    <w:rsid w:val="00996E21"/>
    <w:rsid w:val="009A15E5"/>
    <w:rsid w:val="009A6C9D"/>
    <w:rsid w:val="009B2287"/>
    <w:rsid w:val="009B2F0B"/>
    <w:rsid w:val="009B73A2"/>
    <w:rsid w:val="009B7DC2"/>
    <w:rsid w:val="009B7F91"/>
    <w:rsid w:val="009C0FDC"/>
    <w:rsid w:val="009C2197"/>
    <w:rsid w:val="009C3959"/>
    <w:rsid w:val="009C605C"/>
    <w:rsid w:val="009C6B2A"/>
    <w:rsid w:val="009C7718"/>
    <w:rsid w:val="009D0AF2"/>
    <w:rsid w:val="009D0D31"/>
    <w:rsid w:val="009D322D"/>
    <w:rsid w:val="009D36A5"/>
    <w:rsid w:val="009D3D72"/>
    <w:rsid w:val="009E55BA"/>
    <w:rsid w:val="009E755A"/>
    <w:rsid w:val="009F2861"/>
    <w:rsid w:val="009F6B88"/>
    <w:rsid w:val="00A012D4"/>
    <w:rsid w:val="00A04CDB"/>
    <w:rsid w:val="00A0633E"/>
    <w:rsid w:val="00A073FC"/>
    <w:rsid w:val="00A07F90"/>
    <w:rsid w:val="00A11EE5"/>
    <w:rsid w:val="00A128D2"/>
    <w:rsid w:val="00A14503"/>
    <w:rsid w:val="00A154DF"/>
    <w:rsid w:val="00A22B78"/>
    <w:rsid w:val="00A23944"/>
    <w:rsid w:val="00A2663D"/>
    <w:rsid w:val="00A31099"/>
    <w:rsid w:val="00A3256E"/>
    <w:rsid w:val="00A33BA4"/>
    <w:rsid w:val="00A36E93"/>
    <w:rsid w:val="00A36F79"/>
    <w:rsid w:val="00A3763E"/>
    <w:rsid w:val="00A376D9"/>
    <w:rsid w:val="00A4431F"/>
    <w:rsid w:val="00A50488"/>
    <w:rsid w:val="00A52837"/>
    <w:rsid w:val="00A611F5"/>
    <w:rsid w:val="00A6260C"/>
    <w:rsid w:val="00A750C8"/>
    <w:rsid w:val="00A7697C"/>
    <w:rsid w:val="00A76EA7"/>
    <w:rsid w:val="00A80C39"/>
    <w:rsid w:val="00A84B05"/>
    <w:rsid w:val="00A90151"/>
    <w:rsid w:val="00A9227B"/>
    <w:rsid w:val="00AA11A6"/>
    <w:rsid w:val="00AA4845"/>
    <w:rsid w:val="00AA54BE"/>
    <w:rsid w:val="00AA54EF"/>
    <w:rsid w:val="00AA6B3B"/>
    <w:rsid w:val="00AB11E7"/>
    <w:rsid w:val="00AB271A"/>
    <w:rsid w:val="00AC13FF"/>
    <w:rsid w:val="00AC1FFC"/>
    <w:rsid w:val="00AC59B8"/>
    <w:rsid w:val="00AC780C"/>
    <w:rsid w:val="00AD44F0"/>
    <w:rsid w:val="00AD6144"/>
    <w:rsid w:val="00AD7F18"/>
    <w:rsid w:val="00AE0324"/>
    <w:rsid w:val="00AE4C2B"/>
    <w:rsid w:val="00AE7F0B"/>
    <w:rsid w:val="00AF01C2"/>
    <w:rsid w:val="00AF4B3A"/>
    <w:rsid w:val="00AF4D82"/>
    <w:rsid w:val="00AF73E9"/>
    <w:rsid w:val="00B01349"/>
    <w:rsid w:val="00B043B0"/>
    <w:rsid w:val="00B11CBB"/>
    <w:rsid w:val="00B12AC2"/>
    <w:rsid w:val="00B131F3"/>
    <w:rsid w:val="00B25371"/>
    <w:rsid w:val="00B27638"/>
    <w:rsid w:val="00B33C64"/>
    <w:rsid w:val="00B35C33"/>
    <w:rsid w:val="00B35E7F"/>
    <w:rsid w:val="00B37CB3"/>
    <w:rsid w:val="00B419D1"/>
    <w:rsid w:val="00B459B5"/>
    <w:rsid w:val="00B47294"/>
    <w:rsid w:val="00B50B90"/>
    <w:rsid w:val="00B51B12"/>
    <w:rsid w:val="00B52E48"/>
    <w:rsid w:val="00B53119"/>
    <w:rsid w:val="00B53F08"/>
    <w:rsid w:val="00B61D6B"/>
    <w:rsid w:val="00B66B8C"/>
    <w:rsid w:val="00B73E22"/>
    <w:rsid w:val="00B84545"/>
    <w:rsid w:val="00B90BB5"/>
    <w:rsid w:val="00B910A0"/>
    <w:rsid w:val="00B92292"/>
    <w:rsid w:val="00B924BA"/>
    <w:rsid w:val="00B93AFA"/>
    <w:rsid w:val="00B95C0D"/>
    <w:rsid w:val="00B95FE6"/>
    <w:rsid w:val="00BA00B2"/>
    <w:rsid w:val="00BA04C6"/>
    <w:rsid w:val="00BA2333"/>
    <w:rsid w:val="00BA5611"/>
    <w:rsid w:val="00BB325F"/>
    <w:rsid w:val="00BB4A31"/>
    <w:rsid w:val="00BC7EC0"/>
    <w:rsid w:val="00BD21F8"/>
    <w:rsid w:val="00BD4DA7"/>
    <w:rsid w:val="00BE332C"/>
    <w:rsid w:val="00BE33C5"/>
    <w:rsid w:val="00BE5619"/>
    <w:rsid w:val="00BE5DE2"/>
    <w:rsid w:val="00BE61F1"/>
    <w:rsid w:val="00BE72EA"/>
    <w:rsid w:val="00BF12E0"/>
    <w:rsid w:val="00BF4ED8"/>
    <w:rsid w:val="00BF5D7D"/>
    <w:rsid w:val="00C00315"/>
    <w:rsid w:val="00C0249B"/>
    <w:rsid w:val="00C049B9"/>
    <w:rsid w:val="00C06077"/>
    <w:rsid w:val="00C10E1D"/>
    <w:rsid w:val="00C13BF6"/>
    <w:rsid w:val="00C15CB3"/>
    <w:rsid w:val="00C2124B"/>
    <w:rsid w:val="00C212D5"/>
    <w:rsid w:val="00C23EB7"/>
    <w:rsid w:val="00C30392"/>
    <w:rsid w:val="00C30987"/>
    <w:rsid w:val="00C3151C"/>
    <w:rsid w:val="00C34AD1"/>
    <w:rsid w:val="00C42E2A"/>
    <w:rsid w:val="00C44E1D"/>
    <w:rsid w:val="00C45CD2"/>
    <w:rsid w:val="00C56B61"/>
    <w:rsid w:val="00C6214C"/>
    <w:rsid w:val="00C70F74"/>
    <w:rsid w:val="00C73056"/>
    <w:rsid w:val="00C76A39"/>
    <w:rsid w:val="00C85C5A"/>
    <w:rsid w:val="00C863E6"/>
    <w:rsid w:val="00C961B3"/>
    <w:rsid w:val="00CA0FF4"/>
    <w:rsid w:val="00CB1344"/>
    <w:rsid w:val="00CB2B52"/>
    <w:rsid w:val="00CB3FDF"/>
    <w:rsid w:val="00CB4AF0"/>
    <w:rsid w:val="00CB51B3"/>
    <w:rsid w:val="00CB7E1A"/>
    <w:rsid w:val="00CC0FA0"/>
    <w:rsid w:val="00CC2F3C"/>
    <w:rsid w:val="00CC7548"/>
    <w:rsid w:val="00CC7666"/>
    <w:rsid w:val="00CD3DEB"/>
    <w:rsid w:val="00CD481B"/>
    <w:rsid w:val="00CD57F0"/>
    <w:rsid w:val="00CD713B"/>
    <w:rsid w:val="00CF2297"/>
    <w:rsid w:val="00CF3FD2"/>
    <w:rsid w:val="00CF672C"/>
    <w:rsid w:val="00D1147F"/>
    <w:rsid w:val="00D11D61"/>
    <w:rsid w:val="00D13BF2"/>
    <w:rsid w:val="00D21FC8"/>
    <w:rsid w:val="00D23130"/>
    <w:rsid w:val="00D238EE"/>
    <w:rsid w:val="00D257EA"/>
    <w:rsid w:val="00D35E18"/>
    <w:rsid w:val="00D52077"/>
    <w:rsid w:val="00D56ECC"/>
    <w:rsid w:val="00D62DCF"/>
    <w:rsid w:val="00D6444D"/>
    <w:rsid w:val="00D64CDE"/>
    <w:rsid w:val="00D71D47"/>
    <w:rsid w:val="00D768D6"/>
    <w:rsid w:val="00D81DAD"/>
    <w:rsid w:val="00D937FD"/>
    <w:rsid w:val="00DA1D25"/>
    <w:rsid w:val="00DA43AC"/>
    <w:rsid w:val="00DA5636"/>
    <w:rsid w:val="00DC0664"/>
    <w:rsid w:val="00DD13AE"/>
    <w:rsid w:val="00DD38C7"/>
    <w:rsid w:val="00DD3965"/>
    <w:rsid w:val="00DD5D01"/>
    <w:rsid w:val="00DE0BDC"/>
    <w:rsid w:val="00DE3E31"/>
    <w:rsid w:val="00E03608"/>
    <w:rsid w:val="00E04878"/>
    <w:rsid w:val="00E135FE"/>
    <w:rsid w:val="00E32DC8"/>
    <w:rsid w:val="00E4003E"/>
    <w:rsid w:val="00E45C09"/>
    <w:rsid w:val="00E46830"/>
    <w:rsid w:val="00E57425"/>
    <w:rsid w:val="00E745FC"/>
    <w:rsid w:val="00E801A7"/>
    <w:rsid w:val="00E93FB3"/>
    <w:rsid w:val="00EA0400"/>
    <w:rsid w:val="00EA7D82"/>
    <w:rsid w:val="00EC19FB"/>
    <w:rsid w:val="00EC342D"/>
    <w:rsid w:val="00ED068C"/>
    <w:rsid w:val="00ED6FE7"/>
    <w:rsid w:val="00EE7775"/>
    <w:rsid w:val="00EF0D83"/>
    <w:rsid w:val="00EF6058"/>
    <w:rsid w:val="00F03929"/>
    <w:rsid w:val="00F040C2"/>
    <w:rsid w:val="00F25826"/>
    <w:rsid w:val="00F2670B"/>
    <w:rsid w:val="00F31E16"/>
    <w:rsid w:val="00F35933"/>
    <w:rsid w:val="00F37070"/>
    <w:rsid w:val="00F40F18"/>
    <w:rsid w:val="00F46D39"/>
    <w:rsid w:val="00F5022F"/>
    <w:rsid w:val="00F53136"/>
    <w:rsid w:val="00F547FE"/>
    <w:rsid w:val="00F54866"/>
    <w:rsid w:val="00F62A06"/>
    <w:rsid w:val="00F6387A"/>
    <w:rsid w:val="00F65620"/>
    <w:rsid w:val="00F6700D"/>
    <w:rsid w:val="00F67A9F"/>
    <w:rsid w:val="00F80699"/>
    <w:rsid w:val="00F8232B"/>
    <w:rsid w:val="00F96957"/>
    <w:rsid w:val="00FA04FC"/>
    <w:rsid w:val="00FA10AE"/>
    <w:rsid w:val="00FB4CA9"/>
    <w:rsid w:val="00FB7097"/>
    <w:rsid w:val="00FC312A"/>
    <w:rsid w:val="00FC47CF"/>
    <w:rsid w:val="00FD0B3D"/>
    <w:rsid w:val="00FD2F9F"/>
    <w:rsid w:val="00FD55F1"/>
    <w:rsid w:val="00FE07FC"/>
    <w:rsid w:val="00FE2DE9"/>
    <w:rsid w:val="00FE6D77"/>
    <w:rsid w:val="00FF2623"/>
    <w:rsid w:val="00FF32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014C1"/>
  <w15:chartTrackingRefBased/>
  <w15:docId w15:val="{F2939922-B4A7-4FF2-BB15-973914DD7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1E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297"/>
    <w:pPr>
      <w:ind w:left="720"/>
      <w:contextualSpacing/>
    </w:pPr>
  </w:style>
  <w:style w:type="paragraph" w:styleId="FootnoteText">
    <w:name w:val="footnote text"/>
    <w:basedOn w:val="Normal"/>
    <w:link w:val="FootnoteTextChar"/>
    <w:uiPriority w:val="99"/>
    <w:semiHidden/>
    <w:unhideWhenUsed/>
    <w:rsid w:val="000F55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559E"/>
    <w:rPr>
      <w:sz w:val="20"/>
      <w:szCs w:val="20"/>
    </w:rPr>
  </w:style>
  <w:style w:type="character" w:styleId="FootnoteReference">
    <w:name w:val="footnote reference"/>
    <w:basedOn w:val="DefaultParagraphFont"/>
    <w:uiPriority w:val="99"/>
    <w:semiHidden/>
    <w:unhideWhenUsed/>
    <w:rsid w:val="000F559E"/>
    <w:rPr>
      <w:vertAlign w:val="superscript"/>
    </w:rPr>
  </w:style>
  <w:style w:type="paragraph" w:styleId="NormalWeb">
    <w:name w:val="Normal (Web)"/>
    <w:basedOn w:val="Normal"/>
    <w:uiPriority w:val="99"/>
    <w:unhideWhenUsed/>
    <w:rsid w:val="008D148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8E5B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5BEA"/>
    <w:rPr>
      <w:rFonts w:ascii="Segoe UI" w:hAnsi="Segoe UI" w:cs="Segoe UI"/>
      <w:sz w:val="18"/>
      <w:szCs w:val="18"/>
    </w:rPr>
  </w:style>
  <w:style w:type="character" w:styleId="Hyperlink">
    <w:name w:val="Hyperlink"/>
    <w:basedOn w:val="DefaultParagraphFont"/>
    <w:uiPriority w:val="99"/>
    <w:unhideWhenUsed/>
    <w:rsid w:val="00885392"/>
    <w:rPr>
      <w:color w:val="0000FF"/>
      <w:u w:val="single"/>
    </w:rPr>
  </w:style>
  <w:style w:type="character" w:customStyle="1" w:styleId="UnresolvedMention1">
    <w:name w:val="Unresolved Mention1"/>
    <w:basedOn w:val="DefaultParagraphFont"/>
    <w:uiPriority w:val="99"/>
    <w:semiHidden/>
    <w:unhideWhenUsed/>
    <w:rsid w:val="0083501A"/>
    <w:rPr>
      <w:color w:val="605E5C"/>
      <w:shd w:val="clear" w:color="auto" w:fill="E1DFDD"/>
    </w:rPr>
  </w:style>
  <w:style w:type="character" w:customStyle="1" w:styleId="Heading1Char">
    <w:name w:val="Heading 1 Char"/>
    <w:basedOn w:val="DefaultParagraphFont"/>
    <w:link w:val="Heading1"/>
    <w:uiPriority w:val="9"/>
    <w:rsid w:val="00681E19"/>
    <w:rPr>
      <w:rFonts w:ascii="Times New Roman" w:eastAsia="Times New Roman" w:hAnsi="Times New Roman" w:cs="Times New Roman"/>
      <w:b/>
      <w:bCs/>
      <w:kern w:val="36"/>
      <w:sz w:val="48"/>
      <w:szCs w:val="48"/>
      <w:lang w:eastAsia="en-CA"/>
    </w:rPr>
  </w:style>
  <w:style w:type="paragraph" w:styleId="Header">
    <w:name w:val="header"/>
    <w:basedOn w:val="Normal"/>
    <w:link w:val="HeaderChar"/>
    <w:uiPriority w:val="99"/>
    <w:unhideWhenUsed/>
    <w:rsid w:val="00B459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9B5"/>
  </w:style>
  <w:style w:type="paragraph" w:styleId="Footer">
    <w:name w:val="footer"/>
    <w:basedOn w:val="Normal"/>
    <w:link w:val="FooterChar"/>
    <w:uiPriority w:val="99"/>
    <w:unhideWhenUsed/>
    <w:rsid w:val="00B459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9B5"/>
  </w:style>
  <w:style w:type="paragraph" w:styleId="TOCHeading">
    <w:name w:val="TOC Heading"/>
    <w:basedOn w:val="Heading1"/>
    <w:next w:val="Normal"/>
    <w:uiPriority w:val="39"/>
    <w:unhideWhenUsed/>
    <w:qFormat/>
    <w:rsid w:val="00B93AF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2">
    <w:name w:val="toc 2"/>
    <w:basedOn w:val="Normal"/>
    <w:next w:val="Normal"/>
    <w:autoRedefine/>
    <w:uiPriority w:val="39"/>
    <w:unhideWhenUsed/>
    <w:rsid w:val="00FE07FC"/>
    <w:pPr>
      <w:spacing w:after="100"/>
      <w:ind w:left="720"/>
    </w:pPr>
    <w:rPr>
      <w:rFonts w:eastAsiaTheme="minorEastAsia" w:cs="Times New Roman"/>
      <w:lang w:val="en-US"/>
    </w:rPr>
  </w:style>
  <w:style w:type="paragraph" w:styleId="TOC1">
    <w:name w:val="toc 1"/>
    <w:basedOn w:val="Normal"/>
    <w:next w:val="Normal"/>
    <w:autoRedefine/>
    <w:uiPriority w:val="39"/>
    <w:unhideWhenUsed/>
    <w:rsid w:val="00B93AFA"/>
    <w:pPr>
      <w:spacing w:after="100"/>
    </w:pPr>
    <w:rPr>
      <w:rFonts w:eastAsiaTheme="minorEastAsia" w:cs="Times New Roman"/>
      <w:lang w:val="en-US"/>
    </w:rPr>
  </w:style>
  <w:style w:type="paragraph" w:styleId="TOC3">
    <w:name w:val="toc 3"/>
    <w:basedOn w:val="Normal"/>
    <w:next w:val="Normal"/>
    <w:autoRedefine/>
    <w:uiPriority w:val="39"/>
    <w:unhideWhenUsed/>
    <w:rsid w:val="005610DE"/>
    <w:pPr>
      <w:spacing w:after="100"/>
      <w:ind w:left="720"/>
    </w:pPr>
    <w:rPr>
      <w:rFonts w:eastAsiaTheme="minorEastAsia" w:cs="Times New Roman"/>
      <w:lang w:val="en-US"/>
    </w:rPr>
  </w:style>
  <w:style w:type="character" w:styleId="UnresolvedMention">
    <w:name w:val="Unresolved Mention"/>
    <w:basedOn w:val="DefaultParagraphFont"/>
    <w:uiPriority w:val="99"/>
    <w:semiHidden/>
    <w:unhideWhenUsed/>
    <w:rsid w:val="008B1F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xrstirling@gmail.com"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stirling.gov.uk/media/7586/climate-adaptation-strategy.pdf" TargetMode="External"/><Relationship Id="rId13" Type="http://schemas.openxmlformats.org/officeDocument/2006/relationships/hyperlink" Target="https://www2.gov.scot/resource/0040/00404838.pdf" TargetMode="External"/><Relationship Id="rId18" Type="http://schemas.openxmlformats.org/officeDocument/2006/relationships/hyperlink" Target="https://drive.google.com/file/d/13Jfd-V8GHAVq5D0J3c5g2EWmxbmQBKQ9/view?usp=sharing" TargetMode="External"/><Relationship Id="rId26" Type="http://schemas.openxmlformats.org/officeDocument/2006/relationships/hyperlink" Target="https://www.stirlingnews.co.uk/news/17805033.wetland-crops-help-cut-carbon-emissions-experts/" TargetMode="External"/><Relationship Id="rId3" Type="http://schemas.openxmlformats.org/officeDocument/2006/relationships/hyperlink" Target="https://static1.squarespace.com/static/5890af38db29d6451a448a05/t/5d0b60d159148f00012a2f86/1561026785399/Our+Vision.pdf" TargetMode="External"/><Relationship Id="rId21" Type="http://schemas.openxmlformats.org/officeDocument/2006/relationships/hyperlink" Target="https://www.sepa.org.uk/media/426913/lups_cc1.pdf" TargetMode="External"/><Relationship Id="rId7" Type="http://schemas.openxmlformats.org/officeDocument/2006/relationships/hyperlink" Target="https://www.stirling.gov.uk/media/7587/main-issues-report.pdf" TargetMode="External"/><Relationship Id="rId12" Type="http://schemas.openxmlformats.org/officeDocument/2006/relationships/hyperlink" Target="https://www.stirling.gov.uk/media/3150/the-stirling-plan-2018.pdf" TargetMode="External"/><Relationship Id="rId17" Type="http://schemas.openxmlformats.org/officeDocument/2006/relationships/hyperlink" Target="https://www.stirling.gov.uk/news/2019/august-2019/stirling-s-pioneering-green-heat-network-gets-seal-of-approval-from-first-minister/" TargetMode="External"/><Relationship Id="rId25" Type="http://schemas.openxmlformats.org/officeDocument/2006/relationships/hyperlink" Target="https://www.stirlingnews.co.uk/news/17805033.wetland-crops-help-cut-carbon-emissions-experts/" TargetMode="External"/><Relationship Id="rId2" Type="http://schemas.openxmlformats.org/officeDocument/2006/relationships/hyperlink" Target="https://www.stirling.gov.uk/news/2019/june-2019/lets-clear-the-air-as-council-joins-vehicle-emissions-scheme/" TargetMode="External"/><Relationship Id="rId16" Type="http://schemas.openxmlformats.org/officeDocument/2006/relationships/hyperlink" Target="https://www.stirling.gov.uk/news/2019/august-2019/investment-in-innovative-new-battery-technology-ensures-warmer-greener-council-housing/" TargetMode="External"/><Relationship Id="rId20" Type="http://schemas.openxmlformats.org/officeDocument/2006/relationships/hyperlink" Target="https://www.independent.co.uk/environment/uk-tree-planting-climate-change-billion-committee-net-zero-emissions-a9026726.html" TargetMode="External"/><Relationship Id="rId1" Type="http://schemas.openxmlformats.org/officeDocument/2006/relationships/hyperlink" Target="http://www.parliament.scot/S4_LocalGovernmentandRegenerationCommittee/Inquiries/11._SSN_Supplementary.pdf" TargetMode="External"/><Relationship Id="rId6" Type="http://schemas.openxmlformats.org/officeDocument/2006/relationships/hyperlink" Target="https://www.ipcc.ch/site/assets/uploads/2018/02/WGIIAR5-Chap20_FINAL.pdf" TargetMode="External"/><Relationship Id="rId11" Type="http://schemas.openxmlformats.org/officeDocument/2006/relationships/hyperlink" Target="https://www.stirling.gov.uk/media/4033/1-final-adopted-report-2017-18.pdf" TargetMode="External"/><Relationship Id="rId24" Type="http://schemas.openxmlformats.org/officeDocument/2006/relationships/hyperlink" Target="https://www.stirling.gov.uk/media/4032/communityengagement_final-soa13.pdf" TargetMode="External"/><Relationship Id="rId5" Type="http://schemas.openxmlformats.org/officeDocument/2006/relationships/hyperlink" Target="https://www.bbc.co.uk/news/science-environment-49997755" TargetMode="External"/><Relationship Id="rId15" Type="http://schemas.openxmlformats.org/officeDocument/2006/relationships/hyperlink" Target="https://www.stirling.gov.uk/media/3623/stirling-council-local-transport-strategy-2017-2027.pdf" TargetMode="External"/><Relationship Id="rId23" Type="http://schemas.openxmlformats.org/officeDocument/2006/relationships/hyperlink" Target="https://www.nature.scot/falkirk-biodiversity-projects-share-ps317k-nature-fund-cash" TargetMode="External"/><Relationship Id="rId10" Type="http://schemas.openxmlformats.org/officeDocument/2006/relationships/hyperlink" Target="https://drive.google.com/file/d/1tPnCSXjgDjvCXVwaC9uGuKCo-APZlz5s/view?usp=sharing" TargetMode="External"/><Relationship Id="rId19" Type="http://schemas.openxmlformats.org/officeDocument/2006/relationships/hyperlink" Target="https://www.vox.com/2019/10/9/20885735/grocery-store-plastic-waste-produce-aldi-walmart" TargetMode="External"/><Relationship Id="rId4" Type="http://schemas.openxmlformats.org/officeDocument/2006/relationships/hyperlink" Target="https://www.independent.co.uk/environment/climate-change-uk-2050-net-zero-carbon-climate-change-act-a8955796.html" TargetMode="External"/><Relationship Id="rId9" Type="http://schemas.openxmlformats.org/officeDocument/2006/relationships/hyperlink" Target="https://www.historicenvironment.scot/media/5666/hes-draft-climate-change-environmental-action-plan.pdf" TargetMode="External"/><Relationship Id="rId14" Type="http://schemas.openxmlformats.org/officeDocument/2006/relationships/hyperlink" Target="https://www.bbc.co.uk/news/science-environment-50264797" TargetMode="External"/><Relationship Id="rId22" Type="http://schemas.openxmlformats.org/officeDocument/2006/relationships/hyperlink" Target="https://www.sepa.org.uk/media/426913/lups_cc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82483-9EE5-4274-AB0F-90767418F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4911</TotalTime>
  <Pages>34</Pages>
  <Words>8393</Words>
  <Characters>47841</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FitzGerald</dc:creator>
  <cp:keywords/>
  <dc:description/>
  <cp:lastModifiedBy>Luke FitzGerald</cp:lastModifiedBy>
  <cp:revision>116</cp:revision>
  <cp:lastPrinted>2019-11-07T15:01:00Z</cp:lastPrinted>
  <dcterms:created xsi:type="dcterms:W3CDTF">2019-11-06T11:03:00Z</dcterms:created>
  <dcterms:modified xsi:type="dcterms:W3CDTF">2020-08-13T16:22:00Z</dcterms:modified>
</cp:coreProperties>
</file>