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41.png" ContentType="image/png"/>
  <Override PartName="/word/media/rId44.png" ContentType="image/png"/>
  <Override PartName="/word/media/rId47.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 Homework</w:t>
      </w:r>
    </w:p>
    <w:p>
      <w:pPr>
        <w:pStyle w:val="Author"/>
      </w:pPr>
      <w:r>
        <w:t xml:space="preserve">Luke Ghallahorne</w:t>
      </w:r>
    </w:p>
    <w:p>
      <w:pPr>
        <w:pStyle w:val="Date"/>
      </w:pPr>
      <w:r>
        <w:t xml:space="preserve">2025-05-21</w:t>
      </w:r>
    </w:p>
    <w:bookmarkStart w:id="40" w:name="fish"/>
    <w:p>
      <w:pPr>
        <w:pStyle w:val="Heading2"/>
      </w:pPr>
      <w:r>
        <w:t xml:space="preserve">Fish</w:t>
      </w:r>
    </w:p>
    <w:p>
      <w:pPr>
        <w:pStyle w:val="FirstParagraph"/>
      </w:pPr>
      <w:r>
        <w:t xml:space="preserve">We are interested in understanding salmon growth as fish migrate downstream. Our scientific hypothesis is that mean fish size increases with distance downstream because as salmon migrate from their natal location, they eat and grow, and thus, position in the river system would determine size. We are curious about where they seem to grow the most.</w:t>
      </w:r>
    </w:p>
    <w:p>
      <w:pPr>
        <w:pStyle w:val="BodyText"/>
      </w:pPr>
      <w:r>
        <w:t xml:space="preserve">So, last April, we took our beach seine out and collected juvenile salmon in 3 habitats along a gradient in the Skagit River (on the same day): Tidal Freshwater (tf, most upstream), Delta (delta, middle), and Estuary (estuary, farthest downstream). We measured lengths of all the fish caught (fork length, in mm) in two seine hauls at each site. We would like to test our hypothesis of equal growth in fish at habitats along a river gradient.</w:t>
      </w:r>
    </w:p>
    <w:bookmarkStart w:id="20" w:name="a.-state-your-statistical-hypotheses."/>
    <w:p>
      <w:pPr>
        <w:pStyle w:val="Heading3"/>
      </w:pPr>
      <w:r>
        <w:t xml:space="preserve">a. State your statistical hypotheses.</w:t>
      </w:r>
    </w:p>
    <w:p>
      <w:pPr>
        <w:pStyle w:val="FirstParagraph"/>
      </w:pPr>
      <w:r>
        <w:t xml:space="preserve">H</w:t>
      </w:r>
      <w:r>
        <w:rPr>
          <w:vertAlign w:val="subscript"/>
        </w:rPr>
        <w:t xml:space="preserve">0</w:t>
      </w:r>
      <w:r>
        <w:t xml:space="preserve">:</w:t>
      </w:r>
      <w:r>
        <w:t xml:space="preserve"> </w:t>
      </w:r>
      <m:oMath>
        <m:sSub>
          <m:e>
            <m:r>
              <m:t>μ</m:t>
            </m:r>
          </m:e>
          <m:sub>
            <m:r>
              <m:t>T</m:t>
            </m:r>
          </m:sub>
        </m:sSub>
        <m:r>
          <m:rPr>
            <m:sty m:val="p"/>
          </m:rPr>
          <m:t>=</m:t>
        </m:r>
        <m:sSub>
          <m:e>
            <m:r>
              <m:t>μ</m:t>
            </m:r>
          </m:e>
          <m:sub>
            <m:r>
              <m:t>D</m:t>
            </m:r>
          </m:sub>
        </m:sSub>
        <m:r>
          <m:rPr>
            <m:sty m:val="p"/>
          </m:rPr>
          <m:t>=</m:t>
        </m:r>
        <m:sSub>
          <m:e>
            <m:r>
              <m:t>μ</m:t>
            </m:r>
          </m:e>
          <m:sub>
            <m:r>
              <m:t>E</m:t>
            </m:r>
          </m:sub>
        </m:sSub>
      </m:oMath>
    </w:p>
    <w:p>
      <w:pPr>
        <w:pStyle w:val="BodyText"/>
      </w:pPr>
      <w:r>
        <w:t xml:space="preserve">Null: Mean fork length will be equal at all 3 test habitats.</w:t>
      </w:r>
    </w:p>
    <w:p>
      <w:pPr>
        <w:pStyle w:val="BodyText"/>
      </w:pPr>
      <w:r>
        <w:t xml:space="preserve">H</w:t>
      </w:r>
      <w:r>
        <w:rPr>
          <w:vertAlign w:val="subscript"/>
        </w:rPr>
        <w:t xml:space="preserve">a1</w:t>
      </w:r>
      <w:r>
        <w:t xml:space="preserve">:</w:t>
      </w:r>
      <w:r>
        <w:t xml:space="preserve"> </w:t>
      </w:r>
      <m:oMath>
        <m:sSub>
          <m:e>
            <m:r>
              <m:t>μ</m:t>
            </m:r>
          </m:e>
          <m:sub>
            <m:r>
              <m:t>T</m:t>
            </m:r>
          </m:sub>
        </m:sSub>
        <m:r>
          <m:rPr>
            <m:sty m:val="p"/>
          </m:rPr>
          <m:t>≠</m:t>
        </m:r>
        <m:sSub>
          <m:e>
            <m:r>
              <m:t>μ</m:t>
            </m:r>
          </m:e>
          <m:sub>
            <m:r>
              <m:t>D</m:t>
            </m:r>
          </m:sub>
        </m:sSub>
      </m:oMath>
      <w:r>
        <w:t xml:space="preserve"> </w:t>
      </w:r>
      <w:r>
        <w:t xml:space="preserve">and/or</w:t>
      </w:r>
      <w:r>
        <w:t xml:space="preserve"> </w:t>
      </w:r>
      <m:oMath>
        <m:sSub>
          <m:e>
            <m:r>
              <m:t>μ</m:t>
            </m:r>
          </m:e>
          <m:sub>
            <m:r>
              <m:t>T</m:t>
            </m:r>
          </m:sub>
        </m:sSub>
        <m:r>
          <m:rPr>
            <m:sty m:val="p"/>
          </m:rPr>
          <m:t>≠</m:t>
        </m:r>
        <m:sSub>
          <m:e>
            <m:r>
              <m:t>μ</m:t>
            </m:r>
          </m:e>
          <m:sub>
            <m:r>
              <m:t>E</m:t>
            </m:r>
          </m:sub>
        </m:sSub>
      </m:oMath>
      <w:r>
        <w:t xml:space="preserve"> </w:t>
      </w:r>
      <w:r>
        <w:t xml:space="preserve">and/or</w:t>
      </w:r>
      <w:r>
        <w:t xml:space="preserve"> </w:t>
      </w:r>
      <m:oMath>
        <m:sSub>
          <m:e>
            <m:r>
              <m:t>μ</m:t>
            </m:r>
          </m:e>
          <m:sub>
            <m:r>
              <m:t>D</m:t>
            </m:r>
          </m:sub>
        </m:sSub>
        <m:r>
          <m:rPr>
            <m:sty m:val="p"/>
          </m:rPr>
          <m:t>≠</m:t>
        </m:r>
        <m:sSub>
          <m:e>
            <m:r>
              <m:t>μ</m:t>
            </m:r>
          </m:e>
          <m:sub>
            <m:r>
              <m:t>E</m:t>
            </m:r>
          </m:sub>
        </m:sSub>
      </m:oMath>
    </w:p>
    <w:p>
      <w:pPr>
        <w:pStyle w:val="BodyText"/>
      </w:pPr>
      <w:r>
        <w:t xml:space="preserve">Alternative 1: Mean fork length in at least one habitat is not equal to the others.</w:t>
      </w:r>
    </w:p>
    <w:p>
      <w:pPr>
        <w:pStyle w:val="BodyText"/>
      </w:pPr>
      <w:r>
        <w:t xml:space="preserve">H</w:t>
      </w:r>
      <w:r>
        <w:rPr>
          <w:vertAlign w:val="subscript"/>
        </w:rPr>
        <w:t xml:space="preserve">a2</w:t>
      </w:r>
      <w:r>
        <w:t xml:space="preserve">:</w:t>
      </w:r>
      <w:r>
        <w:t xml:space="preserve"> </w:t>
      </w:r>
      <m:oMath>
        <m:sSub>
          <m:e>
            <m:r>
              <m:t>μ</m:t>
            </m:r>
          </m:e>
          <m:sub>
            <m:r>
              <m:t>T</m:t>
            </m:r>
          </m:sub>
        </m:sSub>
        <m:r>
          <m:rPr>
            <m:sty m:val="p"/>
          </m:rPr>
          <m:t>&lt;</m:t>
        </m:r>
        <m:sSub>
          <m:e>
            <m:r>
              <m:t>μ</m:t>
            </m:r>
          </m:e>
          <m:sub>
            <m:r>
              <m:t>D</m:t>
            </m:r>
          </m:sub>
        </m:sSub>
        <m:r>
          <m:rPr>
            <m:sty m:val="p"/>
          </m:rPr>
          <m:t>&lt;</m:t>
        </m:r>
        <m:sSub>
          <m:e>
            <m:r>
              <m:t>μ</m:t>
            </m:r>
          </m:e>
          <m:sub>
            <m:r>
              <m:t>E</m:t>
            </m:r>
          </m:sub>
        </m:sSub>
      </m:oMath>
    </w:p>
    <w:p>
      <w:pPr>
        <w:pStyle w:val="BodyText"/>
      </w:pPr>
      <w:r>
        <w:t xml:space="preserve">Alternative 2: Mean fork length will be greater at sites further downstream than those upstream. (This requires analysis beyond an ANOVA, which can only determine if one or more of the means is different, not which or how much.)</w:t>
      </w:r>
    </w:p>
    <w:bookmarkEnd w:id="20"/>
    <w:bookmarkStart w:id="21" w:name="X3efc65df409e25e21165198e82a3683217a74d8"/>
    <w:p>
      <w:pPr>
        <w:pStyle w:val="Heading3"/>
      </w:pPr>
      <w:r>
        <w:t xml:space="preserve">b. Generate a subsample of 25 fish from our fish data.</w:t>
      </w:r>
    </w:p>
    <w:p>
      <w:pPr>
        <w:pStyle w:val="SourceCode"/>
      </w:pPr>
      <w:r>
        <w:rPr>
          <w:rStyle w:val="FunctionTok"/>
        </w:rPr>
        <w:t xml:space="preserve">set.seed</w:t>
      </w:r>
      <w:r>
        <w:rPr>
          <w:rStyle w:val="Normal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 set.seed creates reproducible RNG; code after the set.seed() will create the same array of random numbers the next time it is run. The seed number itself is arbitrary.</w:t>
      </w:r>
      <w:r>
        <w:br/>
      </w:r>
      <w:r>
        <w:br/>
      </w:r>
      <w:r>
        <w:rPr>
          <w:rStyle w:val="CommentTok"/>
        </w:rPr>
        <w:t xml:space="preserve">#Generate subsample of Fish Data </w:t>
      </w:r>
      <w:r>
        <w:br/>
      </w:r>
      <w:r>
        <w:rPr>
          <w:rStyle w:val="NormalTok"/>
        </w:rPr>
        <w:t xml:space="preserve">T</w:t>
      </w:r>
      <w:r>
        <w:rPr>
          <w:rStyle w:val="OtherTok"/>
        </w:rPr>
        <w:t xml:space="preserve">&lt;-</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 </w:t>
      </w:r>
      <w:r>
        <w:rPr>
          <w:rStyle w:val="FloatTok"/>
        </w:rPr>
        <w:t xml:space="preserve">29.7</w:t>
      </w:r>
      <w:r>
        <w:rPr>
          <w:rStyle w:val="NormalTok"/>
        </w:rPr>
        <w:t xml:space="preserve">, </w:t>
      </w:r>
      <w:r>
        <w:rPr>
          <w:rStyle w:val="FloatTok"/>
        </w:rPr>
        <w:t xml:space="preserve">0.6</w:t>
      </w:r>
      <w:r>
        <w:rPr>
          <w:rStyle w:val="NormalTok"/>
        </w:rPr>
        <w:t xml:space="preserve">), </w:t>
      </w:r>
      <w:r>
        <w:rPr>
          <w:rStyle w:val="DecValTok"/>
        </w:rPr>
        <w:t xml:space="preserve">1</w:t>
      </w:r>
      <w:r>
        <w:rPr>
          <w:rStyle w:val="NormalTok"/>
        </w:rPr>
        <w:t xml:space="preserve">)</w:t>
      </w:r>
      <w:r>
        <w:br/>
      </w:r>
      <w:r>
        <w:rPr>
          <w:rStyle w:val="NormalTok"/>
        </w:rPr>
        <w:t xml:space="preserve">D</w:t>
      </w:r>
      <w:r>
        <w:rPr>
          <w:rStyle w:val="OtherTok"/>
        </w:rPr>
        <w:t xml:space="preserve">&lt;-</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 </w:t>
      </w:r>
      <w:r>
        <w:rPr>
          <w:rStyle w:val="FloatTok"/>
        </w:rPr>
        <w:t xml:space="preserve">32.7</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w:t>
      </w:r>
      <w:r>
        <w:br/>
      </w:r>
      <w:r>
        <w:rPr>
          <w:rStyle w:val="NormalTok"/>
        </w:rPr>
        <w:t xml:space="preserve">E</w:t>
      </w:r>
      <w:r>
        <w:rPr>
          <w:rStyle w:val="OtherTok"/>
        </w:rPr>
        <w:t xml:space="preserve">&lt;-</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 </w:t>
      </w:r>
      <w:r>
        <w:rPr>
          <w:rStyle w:val="FloatTok"/>
        </w:rPr>
        <w:t xml:space="preserve">33.5</w:t>
      </w:r>
      <w:r>
        <w:rPr>
          <w:rStyle w:val="NormalTok"/>
        </w:rPr>
        <w:t xml:space="preserve">, </w:t>
      </w:r>
      <w:r>
        <w:rPr>
          <w:rStyle w:val="FloatTok"/>
        </w:rPr>
        <w:t xml:space="preserve">1.2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rnorm(n, mean, sd)</w:t>
      </w:r>
      <w:r>
        <w:br/>
      </w:r>
      <w:r>
        <w:rPr>
          <w:rStyle w:val="NormalTok"/>
        </w:rPr>
        <w:t xml:space="preserve">  </w:t>
      </w:r>
      <w:r>
        <w:rPr>
          <w:rStyle w:val="CommentTok"/>
        </w:rPr>
        <w:t xml:space="preserve"># round(x, digits = 1)</w:t>
      </w:r>
      <w:r>
        <w:br/>
      </w:r>
      <w:r>
        <w:br/>
      </w:r>
      <w:r>
        <w:rPr>
          <w:rStyle w:val="CommentTok"/>
        </w:rPr>
        <w:t xml:space="preserve">#Generate habitat identifiers</w:t>
      </w:r>
      <w:r>
        <w:br/>
      </w:r>
      <w:r>
        <w:rPr>
          <w:rStyle w:val="NormalTok"/>
        </w:rPr>
        <w:t xml:space="preserve">t</w:t>
      </w:r>
      <w:r>
        <w:rPr>
          <w:rStyle w:val="OtherTok"/>
        </w:rPr>
        <w:t xml:space="preserve">&lt;-</w:t>
      </w:r>
      <w:r>
        <w:rPr>
          <w:rStyle w:val="FunctionTok"/>
        </w:rPr>
        <w:t xml:space="preserve">rep</w:t>
      </w:r>
      <w:r>
        <w:rPr>
          <w:rStyle w:val="NormalTok"/>
        </w:rPr>
        <w:t xml:space="preserve">(</w:t>
      </w:r>
      <w:r>
        <w:rPr>
          <w:rStyle w:val="StringTok"/>
        </w:rPr>
        <w:t xml:space="preserve">"tf"</w:t>
      </w:r>
      <w:r>
        <w:rPr>
          <w:rStyle w:val="NormalTok"/>
        </w:rPr>
        <w:t xml:space="preserve">, </w:t>
      </w:r>
      <w:r>
        <w:rPr>
          <w:rStyle w:val="DecValTok"/>
        </w:rPr>
        <w:t xml:space="preserve">25</w:t>
      </w:r>
      <w:r>
        <w:rPr>
          <w:rStyle w:val="NormalTok"/>
        </w:rPr>
        <w:t xml:space="preserve">)</w:t>
      </w:r>
      <w:r>
        <w:br/>
      </w:r>
      <w:r>
        <w:rPr>
          <w:rStyle w:val="NormalTok"/>
        </w:rPr>
        <w:t xml:space="preserve">d</w:t>
      </w:r>
      <w:r>
        <w:rPr>
          <w:rStyle w:val="OtherTok"/>
        </w:rPr>
        <w:t xml:space="preserve">&lt;-</w:t>
      </w:r>
      <w:r>
        <w:rPr>
          <w:rStyle w:val="FunctionTok"/>
        </w:rPr>
        <w:t xml:space="preserve">rep</w:t>
      </w:r>
      <w:r>
        <w:rPr>
          <w:rStyle w:val="NormalTok"/>
        </w:rPr>
        <w:t xml:space="preserve">(</w:t>
      </w:r>
      <w:r>
        <w:rPr>
          <w:rStyle w:val="StringTok"/>
        </w:rPr>
        <w:t xml:space="preserve">"delta"</w:t>
      </w:r>
      <w:r>
        <w:rPr>
          <w:rStyle w:val="NormalTok"/>
        </w:rPr>
        <w:t xml:space="preserve">, </w:t>
      </w:r>
      <w:r>
        <w:rPr>
          <w:rStyle w:val="DecValTok"/>
        </w:rPr>
        <w:t xml:space="preserve">25</w:t>
      </w:r>
      <w:r>
        <w:rPr>
          <w:rStyle w:val="NormalTok"/>
        </w:rPr>
        <w:t xml:space="preserve">)</w:t>
      </w:r>
      <w:r>
        <w:br/>
      </w:r>
      <w:r>
        <w:rPr>
          <w:rStyle w:val="NormalTok"/>
        </w:rPr>
        <w:t xml:space="preserve">e</w:t>
      </w:r>
      <w:r>
        <w:rPr>
          <w:rStyle w:val="OtherTok"/>
        </w:rPr>
        <w:t xml:space="preserve">&lt;-</w:t>
      </w:r>
      <w:r>
        <w:rPr>
          <w:rStyle w:val="FunctionTok"/>
        </w:rPr>
        <w:t xml:space="preserve">rep</w:t>
      </w:r>
      <w:r>
        <w:rPr>
          <w:rStyle w:val="NormalTok"/>
        </w:rPr>
        <w:t xml:space="preserve">(</w:t>
      </w:r>
      <w:r>
        <w:rPr>
          <w:rStyle w:val="StringTok"/>
        </w:rPr>
        <w:t xml:space="preserve">"estuary"</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CommentTok"/>
        </w:rPr>
        <w:t xml:space="preserve"># rep() repeats an input x a number of times</w:t>
      </w:r>
      <w:r>
        <w:br/>
      </w:r>
      <w:r>
        <w:rPr>
          <w:rStyle w:val="NormalTok"/>
        </w:rPr>
        <w:t xml:space="preserve">    </w:t>
      </w:r>
      <w:r>
        <w:rPr>
          <w:rStyle w:val="CommentTok"/>
        </w:rPr>
        <w:t xml:space="preserve"># rep(x, times)</w:t>
      </w:r>
      <w:r>
        <w:br/>
      </w:r>
      <w:r>
        <w:br/>
      </w:r>
      <w:r>
        <w:rPr>
          <w:rStyle w:val="CommentTok"/>
        </w:rPr>
        <w:t xml:space="preserve">#Make a data frame</w:t>
      </w:r>
      <w:r>
        <w:br/>
      </w:r>
      <w:r>
        <w:rPr>
          <w:rStyle w:val="NormalTok"/>
        </w:rPr>
        <w:t xml:space="preserve">habitat</w:t>
      </w:r>
      <w:r>
        <w:rPr>
          <w:rStyle w:val="OtherTok"/>
        </w:rPr>
        <w:t xml:space="preserve">&lt;-</w:t>
      </w:r>
      <w:r>
        <w:rPr>
          <w:rStyle w:val="FunctionTok"/>
        </w:rPr>
        <w:t xml:space="preserve">c</w:t>
      </w:r>
      <w:r>
        <w:rPr>
          <w:rStyle w:val="NormalTok"/>
        </w:rPr>
        <w:t xml:space="preserve">(t, d, e)</w:t>
      </w:r>
      <w:r>
        <w:br/>
      </w:r>
      <w:r>
        <w:rPr>
          <w:rStyle w:val="NormalTok"/>
        </w:rPr>
        <w:t xml:space="preserve">fl</w:t>
      </w:r>
      <w:r>
        <w:rPr>
          <w:rStyle w:val="OtherTok"/>
        </w:rPr>
        <w:t xml:space="preserve">&lt;-</w:t>
      </w:r>
      <w:r>
        <w:rPr>
          <w:rStyle w:val="FunctionTok"/>
        </w:rPr>
        <w:t xml:space="preserve">c</w:t>
      </w:r>
      <w:r>
        <w:rPr>
          <w:rStyle w:val="NormalTok"/>
        </w:rPr>
        <w:t xml:space="preserve">(T,D,E)</w:t>
      </w:r>
      <w:r>
        <w:br/>
      </w:r>
      <w:r>
        <w:rPr>
          <w:rStyle w:val="NormalTok"/>
        </w:rPr>
        <w:t xml:space="preserve">fish</w:t>
      </w:r>
      <w:r>
        <w:rPr>
          <w:rStyle w:val="OtherTok"/>
        </w:rPr>
        <w:t xml:space="preserve">&lt;-</w:t>
      </w:r>
      <w:r>
        <w:rPr>
          <w:rStyle w:val="FunctionTok"/>
        </w:rPr>
        <w:t xml:space="preserve">data.frame</w:t>
      </w:r>
      <w:r>
        <w:rPr>
          <w:rStyle w:val="NormalTok"/>
        </w:rPr>
        <w:t xml:space="preserve">(habitat,fl)</w:t>
      </w:r>
      <w:r>
        <w:br/>
      </w:r>
      <w:r>
        <w:br/>
      </w:r>
      <w:r>
        <w:rPr>
          <w:rStyle w:val="FunctionTok"/>
        </w:rPr>
        <w:t xml:space="preserve">head</w:t>
      </w:r>
      <w:r>
        <w:rPr>
          <w:rStyle w:val="NormalTok"/>
        </w:rPr>
        <w:t xml:space="preserve">(fish)</w:t>
      </w:r>
    </w:p>
    <w:p>
      <w:pPr>
        <w:pStyle w:val="SourceCode"/>
      </w:pPr>
      <w:r>
        <w:rPr>
          <w:rStyle w:val="VerbatimChar"/>
        </w:rPr>
        <w:t xml:space="preserve">##   habitat   fl</w:t>
      </w:r>
      <w:r>
        <w:br/>
      </w:r>
      <w:r>
        <w:rPr>
          <w:rStyle w:val="VerbatimChar"/>
        </w:rPr>
        <w:t xml:space="preserve">## 1      tf 30.0</w:t>
      </w:r>
      <w:r>
        <w:br/>
      </w:r>
      <w:r>
        <w:rPr>
          <w:rStyle w:val="VerbatimChar"/>
        </w:rPr>
        <w:t xml:space="preserve">## 2      tf 29.2</w:t>
      </w:r>
      <w:r>
        <w:br/>
      </w:r>
      <w:r>
        <w:rPr>
          <w:rStyle w:val="VerbatimChar"/>
        </w:rPr>
        <w:t xml:space="preserve">## 3      tf 29.7</w:t>
      </w:r>
      <w:r>
        <w:br/>
      </w:r>
      <w:r>
        <w:rPr>
          <w:rStyle w:val="VerbatimChar"/>
        </w:rPr>
        <w:t xml:space="preserve">## 4      tf 30.0</w:t>
      </w:r>
      <w:r>
        <w:br/>
      </w:r>
      <w:r>
        <w:rPr>
          <w:rStyle w:val="VerbatimChar"/>
        </w:rPr>
        <w:t xml:space="preserve">## 5      tf 28.7</w:t>
      </w:r>
      <w:r>
        <w:br/>
      </w:r>
      <w:r>
        <w:rPr>
          <w:rStyle w:val="VerbatimChar"/>
        </w:rPr>
        <w:t xml:space="preserve">## 6      tf 29.5</w:t>
      </w:r>
    </w:p>
    <w:p>
      <w:pPr>
        <w:pStyle w:val="SourceCode"/>
      </w:pPr>
      <w:r>
        <w:rPr>
          <w:rStyle w:val="FunctionTok"/>
        </w:rPr>
        <w:t xml:space="preserve">dim</w:t>
      </w:r>
      <w:r>
        <w:rPr>
          <w:rStyle w:val="NormalTok"/>
        </w:rPr>
        <w:t xml:space="preserve">(fish)</w:t>
      </w:r>
    </w:p>
    <w:p>
      <w:pPr>
        <w:pStyle w:val="SourceCode"/>
      </w:pPr>
      <w:r>
        <w:rPr>
          <w:rStyle w:val="VerbatimChar"/>
        </w:rPr>
        <w:t xml:space="preserve">## [1] 75  2</w:t>
      </w:r>
    </w:p>
    <w:bookmarkEnd w:id="21"/>
    <w:bookmarkStart w:id="34" w:name="c.-assessment-of-assumptions."/>
    <w:p>
      <w:pPr>
        <w:pStyle w:val="Heading3"/>
      </w:pPr>
      <w:r>
        <w:t xml:space="preserve">c. Assessment of assumptions.</w:t>
      </w:r>
    </w:p>
    <w:bookmarkStart w:id="25" w:name="testing-normality-histograms."/>
    <w:p>
      <w:pPr>
        <w:pStyle w:val="Heading4"/>
      </w:pPr>
      <w:r>
        <w:t xml:space="preserve">Testing normality: Histograms.</w:t>
      </w:r>
    </w:p>
    <w:p>
      <w:pPr>
        <w:pStyle w:val="FirstParagraph"/>
      </w:pPr>
      <w:r>
        <w:drawing>
          <wp:inline>
            <wp:extent cx="4620126" cy="2079056"/>
            <wp:effectExtent b="0" l="0" r="0" t="0"/>
            <wp:docPr descr="" title="" id="23" name="Picture"/>
            <a:graphic>
              <a:graphicData uri="http://schemas.openxmlformats.org/drawingml/2006/picture">
                <pic:pic>
                  <pic:nvPicPr>
                    <pic:cNvPr descr="Ghallahorne_Luke_ESCI502_ANOVA_files/figure-docx/unnamed-chunk-1-1.png" id="24" name="Picture"/>
                    <pic:cNvPicPr>
                      <a:picLocks noChangeArrowheads="1" noChangeAspect="1"/>
                    </pic:cNvPicPr>
                  </pic:nvPicPr>
                  <pic:blipFill>
                    <a:blip r:embed="rId22"/>
                    <a:stretch>
                      <a:fillRect/>
                    </a:stretch>
                  </pic:blipFill>
                  <pic:spPr bwMode="auto">
                    <a:xfrm>
                      <a:off x="0" y="0"/>
                      <a:ext cx="4620126" cy="2079056"/>
                    </a:xfrm>
                    <a:prstGeom prst="rect">
                      <a:avLst/>
                    </a:prstGeom>
                    <a:noFill/>
                    <a:ln w="9525">
                      <a:noFill/>
                      <a:headEnd/>
                      <a:tailEnd/>
                    </a:ln>
                  </pic:spPr>
                </pic:pic>
              </a:graphicData>
            </a:graphic>
          </wp:inline>
        </w:drawing>
      </w:r>
    </w:p>
    <w:p>
      <w:pPr>
        <w:pStyle w:val="BodyText"/>
      </w:pPr>
      <w:r>
        <w:t xml:space="preserve">From looking at the histograms, fork length appears normally distributed.</w:t>
      </w:r>
    </w:p>
    <w:bookmarkEnd w:id="25"/>
    <w:bookmarkStart w:id="29" w:name="testing-normality-qqplots."/>
    <w:p>
      <w:pPr>
        <w:pStyle w:val="Heading4"/>
      </w:pPr>
      <w:r>
        <w:t xml:space="preserve">Testing normality: qqplots.</w:t>
      </w:r>
    </w:p>
    <w:p>
      <w:pPr>
        <w:pStyle w:val="FirstParagraph"/>
      </w:pPr>
      <w:r>
        <w:drawing>
          <wp:inline>
            <wp:extent cx="4620126" cy="5082138"/>
            <wp:effectExtent b="0" l="0" r="0" t="0"/>
            <wp:docPr descr="" title="" id="27" name="Picture"/>
            <a:graphic>
              <a:graphicData uri="http://schemas.openxmlformats.org/drawingml/2006/picture">
                <pic:pic>
                  <pic:nvPicPr>
                    <pic:cNvPr descr="Ghallahorne_Luke_ESCI502_ANOVA_files/figure-docx/fig1-1.png" id="28" name="Picture"/>
                    <pic:cNvPicPr>
                      <a:picLocks noChangeArrowheads="1" noChangeAspect="1"/>
                    </pic:cNvPicPr>
                  </pic:nvPicPr>
                  <pic:blipFill>
                    <a:blip r:embed="rId26"/>
                    <a:stretch>
                      <a:fillRect/>
                    </a:stretch>
                  </pic:blipFill>
                  <pic:spPr bwMode="auto">
                    <a:xfrm>
                      <a:off x="0" y="0"/>
                      <a:ext cx="4620126" cy="5082138"/>
                    </a:xfrm>
                    <a:prstGeom prst="rect">
                      <a:avLst/>
                    </a:prstGeom>
                    <a:noFill/>
                    <a:ln w="9525">
                      <a:noFill/>
                      <a:headEnd/>
                      <a:tailEnd/>
                    </a:ln>
                  </pic:spPr>
                </pic:pic>
              </a:graphicData>
            </a:graphic>
          </wp:inline>
        </w:drawing>
      </w:r>
    </w:p>
    <w:p>
      <w:pPr>
        <w:pStyle w:val="BodyText"/>
      </w:pPr>
      <w:r>
        <w:t xml:space="preserve">The qqplots of each habitat further indicate that the fork length data are normally distributed.</w:t>
      </w:r>
    </w:p>
    <w:bookmarkEnd w:id="29"/>
    <w:bookmarkStart w:id="33" w:name="testing-for-homoscedasticity."/>
    <w:p>
      <w:pPr>
        <w:pStyle w:val="Heading4"/>
      </w:pPr>
      <w:r>
        <w:t xml:space="preserve">Testing for homoscedasticity.</w:t>
      </w:r>
    </w:p>
    <w:p>
      <w:pPr>
        <w:pStyle w:val="FirstParagraph"/>
      </w:pPr>
      <w:r>
        <w:t xml:space="preserve">I first created a stripchart of fork length by habitat to visualize the spread of each group.</w:t>
      </w:r>
    </w:p>
    <w:p>
      <w:pPr>
        <w:pStyle w:val="BodyText"/>
      </w:pPr>
      <w:r>
        <w:drawing>
          <wp:inline>
            <wp:extent cx="4620126" cy="4620126"/>
            <wp:effectExtent b="0" l="0" r="0" t="0"/>
            <wp:docPr descr="" title="" id="31" name="Picture"/>
            <a:graphic>
              <a:graphicData uri="http://schemas.openxmlformats.org/drawingml/2006/picture">
                <pic:pic>
                  <pic:nvPicPr>
                    <pic:cNvPr descr="Ghallahorne_Luke_ESCI502_ANOVA_files/figure-docx/unnamed-chunk-3-1.png" id="32" name="Picture"/>
                    <pic:cNvPicPr>
                      <a:picLocks noChangeArrowheads="1" noChangeAspect="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Variances between the delta and estuary habitats are very similar; tidal freshwater has about half the variance as delta or estuary, visually.</w:t>
      </w:r>
    </w:p>
    <w:p>
      <w:pPr>
        <w:pStyle w:val="BodyText"/>
      </w:pPr>
      <w:r>
        <w:t xml:space="preserve">I then calculated standard deviation for each habitat to compare variances.</w:t>
      </w:r>
    </w:p>
    <w:p>
      <w:pPr>
        <w:pStyle w:val="SourceCode"/>
      </w:pPr>
      <w:r>
        <w:rPr>
          <w:rStyle w:val="FunctionTok"/>
        </w:rPr>
        <w:t xml:space="preserve">tapply</w:t>
      </w:r>
      <w:r>
        <w:rPr>
          <w:rStyle w:val="NormalTok"/>
        </w:rPr>
        <w:t xml:space="preserve">(fish</w:t>
      </w:r>
      <w:r>
        <w:rPr>
          <w:rStyle w:val="SpecialCharTok"/>
        </w:rPr>
        <w:t xml:space="preserve">$</w:t>
      </w:r>
      <w:r>
        <w:rPr>
          <w:rStyle w:val="NormalTok"/>
        </w:rPr>
        <w:t xml:space="preserve">fl, fish</w:t>
      </w:r>
      <w:r>
        <w:rPr>
          <w:rStyle w:val="SpecialCharTok"/>
        </w:rPr>
        <w:t xml:space="preserve">$</w:t>
      </w:r>
      <w:r>
        <w:rPr>
          <w:rStyle w:val="NormalTok"/>
        </w:rPr>
        <w:t xml:space="preserve">habitat, sd)</w:t>
      </w:r>
    </w:p>
    <w:p>
      <w:pPr>
        <w:pStyle w:val="SourceCode"/>
      </w:pPr>
      <w:r>
        <w:rPr>
          <w:rStyle w:val="VerbatimChar"/>
        </w:rPr>
        <w:t xml:space="preserve">##     delta   estuary        tf </w:t>
      </w:r>
      <w:r>
        <w:br/>
      </w:r>
      <w:r>
        <w:rPr>
          <w:rStyle w:val="VerbatimChar"/>
        </w:rPr>
        <w:t xml:space="preserve">## 0.8952281 1.1343133 0.4899660</w:t>
      </w:r>
    </w:p>
    <w:p>
      <w:pPr>
        <w:pStyle w:val="FirstParagraph"/>
      </w:pPr>
      <m:oMath>
        <m:r>
          <m:t>s</m:t>
        </m:r>
      </m:oMath>
      <w:r>
        <w:rPr>
          <w:vertAlign w:val="subscript"/>
        </w:rPr>
        <w:t xml:space="preserve">tf</w:t>
      </w:r>
      <m:oMath>
        <m:r>
          <m:rPr>
            <m:sty m:val="p"/>
          </m:rPr>
          <m:t>=</m:t>
        </m:r>
        <m:r>
          <m:t>0.490</m:t>
        </m:r>
      </m:oMath>
    </w:p>
    <w:p>
      <w:pPr>
        <w:pStyle w:val="BodyText"/>
      </w:pPr>
      <m:oMath>
        <m:r>
          <m:t>s</m:t>
        </m:r>
      </m:oMath>
      <w:r>
        <w:rPr>
          <w:vertAlign w:val="subscript"/>
        </w:rPr>
        <w:t xml:space="preserve">delta</w:t>
      </w:r>
      <m:oMath>
        <m:r>
          <m:rPr>
            <m:sty m:val="p"/>
          </m:rPr>
          <m:t>=</m:t>
        </m:r>
        <m:r>
          <m:t>0.895</m:t>
        </m:r>
      </m:oMath>
    </w:p>
    <w:p>
      <w:pPr>
        <w:pStyle w:val="BodyText"/>
      </w:pPr>
      <m:oMath>
        <m:r>
          <m:t>s</m:t>
        </m:r>
      </m:oMath>
      <w:r>
        <w:rPr>
          <w:vertAlign w:val="subscript"/>
        </w:rPr>
        <w:t xml:space="preserve">estuary</w:t>
      </w:r>
      <m:oMath>
        <m:r>
          <m:rPr>
            <m:sty m:val="p"/>
          </m:rPr>
          <m:t>=</m:t>
        </m:r>
        <m:r>
          <m:t>1.134</m:t>
        </m:r>
      </m:oMath>
    </w:p>
    <w:p>
      <w:pPr>
        <w:pStyle w:val="BodyText"/>
      </w:pPr>
      <w:r>
        <w:t xml:space="preserve">The standard deviations of each habitat are close enough to assume equal variances for analysis. I could conduct a Levene’s Test for Homogeneity of Variance but our sample size is rather small, and a test does not really feel necessary.</w:t>
      </w:r>
    </w:p>
    <w:bookmarkEnd w:id="33"/>
    <w:bookmarkEnd w:id="34"/>
    <w:bookmarkStart w:id="35" w:name="d.-conduct-an-anova."/>
    <w:p>
      <w:pPr>
        <w:pStyle w:val="Heading3"/>
      </w:pPr>
      <w:r>
        <w:t xml:space="preserve">d. Conduct an ANOVA.</w:t>
      </w:r>
    </w:p>
    <w:p>
      <w:pPr>
        <w:pStyle w:val="FirstParagraph"/>
      </w:pPr>
      <w:r>
        <w:t xml:space="preserve">Fish Data ANOVA Table:</w:t>
      </w:r>
    </w:p>
    <w:p>
      <w:pPr>
        <w:pStyle w:val="SourceCode"/>
      </w:pPr>
      <w:r>
        <w:rPr>
          <w:rStyle w:val="VerbatimChar"/>
        </w:rPr>
        <w:t xml:space="preserve">##              Df Sum Sq Mean Sq F value Pr(&gt;F)    </w:t>
      </w:r>
      <w:r>
        <w:br/>
      </w:r>
      <w:r>
        <w:rPr>
          <w:rStyle w:val="VerbatimChar"/>
        </w:rPr>
        <w:t xml:space="preserve">## fish$habitat  2 180.47   90.23   116.3 &lt;2e-16 ***</w:t>
      </w:r>
      <w:r>
        <w:br/>
      </w:r>
      <w:r>
        <w:rPr>
          <w:rStyle w:val="VerbatimChar"/>
        </w:rPr>
        <w:t xml:space="preserve">## Residuals    72  55.88    0.78                   </w:t>
      </w:r>
      <w:r>
        <w:br/>
      </w:r>
      <w:r>
        <w:rPr>
          <w:rStyle w:val="VerbatimChar"/>
        </w:rPr>
        <w:t xml:space="preserve">## ---</w:t>
      </w:r>
      <w:r>
        <w:br/>
      </w:r>
      <w:r>
        <w:rPr>
          <w:rStyle w:val="VerbatimChar"/>
        </w:rPr>
        <w:t xml:space="preserve">## Signif. codes:  0 '***' 0.001 '**' 0.01 '*' 0.05 '.' 0.1 ' ' 1</w:t>
      </w:r>
    </w:p>
    <w:p>
      <w:pPr>
        <w:pStyle w:val="FirstParagraph"/>
      </w:pPr>
      <w:r>
        <w:t xml:space="preserve">Degrees of freedom: 2, 72</w:t>
      </w:r>
      <w:r>
        <w:t xml:space="preserve"> </w:t>
      </w:r>
      <w:r>
        <w:t xml:space="preserve">F value: 116.3</w:t>
      </w:r>
      <w:r>
        <w:t xml:space="preserve"> </w:t>
      </w:r>
      <w:r>
        <w:t xml:space="preserve">p &lt; 0.001</w:t>
      </w:r>
    </w:p>
    <w:p>
      <w:pPr>
        <w:pStyle w:val="BodyText"/>
      </w:pPr>
      <w:r>
        <w:t xml:space="preserve">At least one mean is significantly different from the rest.</w:t>
      </w:r>
    </w:p>
    <w:p>
      <w:pPr>
        <w:pStyle w:val="BodyText"/>
      </w:pPr>
      <w:r>
        <w:t xml:space="preserve">I compared the means of each habitat to see which differed from the others.</w:t>
      </w:r>
    </w:p>
    <w:p>
      <w:pPr>
        <w:pStyle w:val="SourceCode"/>
      </w:pPr>
      <w:r>
        <w:rPr>
          <w:rStyle w:val="VerbatimChar"/>
        </w:rPr>
        <w:t xml:space="preserve">##   delta estuary      tf </w:t>
      </w:r>
      <w:r>
        <w:br/>
      </w:r>
      <w:r>
        <w:rPr>
          <w:rStyle w:val="VerbatimChar"/>
        </w:rPr>
        <w:t xml:space="preserve">##  32.668  33.000  29.556</w:t>
      </w:r>
    </w:p>
    <w:p>
      <w:pPr>
        <w:pStyle w:val="FirstParagraph"/>
      </w:pPr>
      <m:oMath>
        <m:bar>
          <m:barPr>
            <m:pos m:val="top"/>
          </m:barPr>
          <m:e>
            <m:r>
              <m:t>x</m:t>
            </m:r>
          </m:e>
        </m:bar>
      </m:oMath>
      <w:r>
        <w:rPr>
          <w:vertAlign w:val="subscript"/>
        </w:rPr>
        <w:t xml:space="preserve">tf</w:t>
      </w:r>
      <w:r>
        <w:t xml:space="preserve"> </w:t>
      </w:r>
      <m:oMath>
        <m:r>
          <m:rPr>
            <m:sty m:val="p"/>
          </m:rPr>
          <m:t>=</m:t>
        </m:r>
        <m:r>
          <m:t>29.6</m:t>
        </m:r>
        <m:r>
          <m:t>m</m:t>
        </m:r>
        <m:r>
          <m:t>m</m:t>
        </m:r>
      </m:oMath>
    </w:p>
    <w:p>
      <w:pPr>
        <w:pStyle w:val="BodyText"/>
      </w:pPr>
      <m:oMath>
        <m:bar>
          <m:barPr>
            <m:pos m:val="top"/>
          </m:barPr>
          <m:e>
            <m:r>
              <m:t>x</m:t>
            </m:r>
          </m:e>
        </m:bar>
      </m:oMath>
      <w:r>
        <w:rPr>
          <w:vertAlign w:val="subscript"/>
        </w:rPr>
        <w:t xml:space="preserve">delta</w:t>
      </w:r>
      <w:r>
        <w:t xml:space="preserve"> </w:t>
      </w:r>
      <m:oMath>
        <m:r>
          <m:rPr>
            <m:sty m:val="p"/>
          </m:rPr>
          <m:t>=</m:t>
        </m:r>
        <m:r>
          <m:t>32.7</m:t>
        </m:r>
        <m:r>
          <m:t>m</m:t>
        </m:r>
        <m:r>
          <m:t>m</m:t>
        </m:r>
      </m:oMath>
    </w:p>
    <w:p>
      <w:pPr>
        <w:pStyle w:val="BodyText"/>
      </w:pPr>
      <m:oMath>
        <m:bar>
          <m:barPr>
            <m:pos m:val="top"/>
          </m:barPr>
          <m:e>
            <m:r>
              <m:t>x</m:t>
            </m:r>
          </m:e>
        </m:bar>
      </m:oMath>
      <w:r>
        <w:rPr>
          <w:vertAlign w:val="subscript"/>
        </w:rPr>
        <w:t xml:space="preserve">estuary</w:t>
      </w:r>
      <w:r>
        <w:t xml:space="preserve"> </w:t>
      </w:r>
      <m:oMath>
        <m:r>
          <m:rPr>
            <m:sty m:val="p"/>
          </m:rPr>
          <m:t>=</m:t>
        </m:r>
        <m:r>
          <m:t>33.0</m:t>
        </m:r>
        <m:r>
          <m:t>m</m:t>
        </m:r>
        <m:r>
          <m:t>m</m:t>
        </m:r>
      </m:oMath>
    </w:p>
    <w:p>
      <w:pPr>
        <w:pStyle w:val="BodyText"/>
      </w:pPr>
      <w:r>
        <w:t xml:space="preserve">Tidal freshwater looks like the best candidate for the different mean, but I performed a Tukey HSD test to verify that.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fish$fl ~ fish$habitat)</w:t>
      </w:r>
      <w:r>
        <w:br/>
      </w:r>
      <w:r>
        <w:rPr>
          <w:rStyle w:val="VerbatimChar"/>
        </w:rPr>
        <w:t xml:space="preserve">## </w:t>
      </w:r>
      <w:r>
        <w:br/>
      </w:r>
      <w:r>
        <w:rPr>
          <w:rStyle w:val="VerbatimChar"/>
        </w:rPr>
        <w:t xml:space="preserve">## $`fish$habitat`</w:t>
      </w:r>
      <w:r>
        <w:br/>
      </w:r>
      <w:r>
        <w:rPr>
          <w:rStyle w:val="VerbatimChar"/>
        </w:rPr>
        <w:t xml:space="preserve">##                 diff        lwr        upr     p adj</w:t>
      </w:r>
      <w:r>
        <w:br/>
      </w:r>
      <w:r>
        <w:rPr>
          <w:rStyle w:val="VerbatimChar"/>
        </w:rPr>
        <w:t xml:space="preserve">## estuary-delta  0.332 -0.2642887  0.9282887 0.3820299</w:t>
      </w:r>
      <w:r>
        <w:br/>
      </w:r>
      <w:r>
        <w:rPr>
          <w:rStyle w:val="VerbatimChar"/>
        </w:rPr>
        <w:t xml:space="preserve">## tf-delta      -3.112 -3.7082887 -2.5157113 0.0000000</w:t>
      </w:r>
      <w:r>
        <w:br/>
      </w:r>
      <w:r>
        <w:rPr>
          <w:rStyle w:val="VerbatimChar"/>
        </w:rPr>
        <w:t xml:space="preserve">## tf-estuary    -3.444 -4.0402887 -2.8477113 0.0000000</w:t>
      </w:r>
    </w:p>
    <w:p>
      <w:pPr>
        <w:pStyle w:val="FirstParagraph"/>
      </w:pPr>
      <w:r>
        <w:t xml:space="preserve">Fork lengths in the estuary and delta habitats both differed significantly from tidal freshwater (p &lt; 0.001 for each), but do not differ from each other (p &lt; 0.382).</w:t>
      </w:r>
    </w:p>
    <w:bookmarkEnd w:id="35"/>
    <w:bookmarkStart w:id="39" w:name="e.-conclusions."/>
    <w:p>
      <w:pPr>
        <w:pStyle w:val="Heading3"/>
      </w:pPr>
      <w:r>
        <w:t xml:space="preserve">e. Conclusions.</w:t>
      </w:r>
    </w:p>
    <w:p>
      <w:pPr>
        <w:pStyle w:val="FirstParagraph"/>
      </w:pPr>
      <w:r>
        <w:t xml:space="preserve">With an</w:t>
      </w:r>
      <w:r>
        <w:t xml:space="preserve"> </w:t>
      </w:r>
      <m:oMath>
        <m:r>
          <m:t>α</m:t>
        </m:r>
        <m:r>
          <m:rPr>
            <m:sty m:val="p"/>
          </m:rPr>
          <m:t>=</m:t>
        </m:r>
        <m:r>
          <m:t>0.5</m:t>
        </m:r>
      </m:oMath>
      <w:r>
        <w:t xml:space="preserve">, the ANOVA shows that mean fork length in at least one habitat of the Skagit River differs significantly from the others (</w:t>
      </w:r>
      <m:oMath>
        <m:r>
          <m:t>F</m:t>
        </m:r>
      </m:oMath>
      <w:r>
        <w:rPr>
          <w:vertAlign w:val="subscript"/>
        </w:rPr>
        <w:t xml:space="preserve">2,72</w:t>
      </w:r>
      <w:r>
        <w:t xml:space="preserve"> </w:t>
      </w:r>
      <w:r>
        <w:t xml:space="preserve">= 116.3, p &lt; 0.001). This provides evidence that we can reject the null hypothesis that mean lengths are equal across habitats.</w:t>
      </w:r>
    </w:p>
    <w:p>
      <w:pPr>
        <w:pStyle w:val="BodyText"/>
      </w:pPr>
      <w:r>
        <w:drawing>
          <wp:inline>
            <wp:extent cx="4620126" cy="3696101"/>
            <wp:effectExtent b="0" l="0" r="0" t="0"/>
            <wp:docPr descr="" title="" id="37" name="Picture"/>
            <a:graphic>
              <a:graphicData uri="http://schemas.openxmlformats.org/drawingml/2006/picture">
                <pic:pic>
                  <pic:nvPicPr>
                    <pic:cNvPr descr="Ghallahorne_Luke_ESCI502_ANOVA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Mean fork length at the tidal freshwater habitat (</w:t>
      </w:r>
      <m:oMath>
        <m:bar>
          <m:barPr>
            <m:pos m:val="top"/>
          </m:barPr>
          <m:e>
            <m:r>
              <m:t>x</m:t>
            </m:r>
          </m:e>
        </m:bar>
      </m:oMath>
      <w:r>
        <w:rPr>
          <w:vertAlign w:val="subscript"/>
        </w:rPr>
        <w:t xml:space="preserve">tf</w:t>
      </w:r>
      <w:r>
        <w:t xml:space="preserve"> </w:t>
      </w:r>
      <w:r>
        <w:t xml:space="preserve">= 29.6 mm) was significantly lower than at the estuary (</w:t>
      </w:r>
      <m:oMath>
        <m:bar>
          <m:barPr>
            <m:pos m:val="top"/>
          </m:barPr>
          <m:e>
            <m:r>
              <m:t>x</m:t>
            </m:r>
          </m:e>
        </m:bar>
      </m:oMath>
      <w:r>
        <w:rPr>
          <w:vertAlign w:val="subscript"/>
        </w:rPr>
        <w:t xml:space="preserve">estuary</w:t>
      </w:r>
      <w:r>
        <w:t xml:space="preserve"> </w:t>
      </w:r>
      <w:r>
        <w:t xml:space="preserve">= 33.0 mm, p &lt; 0.001) or delta (</w:t>
      </w:r>
      <m:oMath>
        <m:bar>
          <m:barPr>
            <m:pos m:val="top"/>
          </m:barPr>
          <m:e>
            <m:r>
              <m:t>x</m:t>
            </m:r>
          </m:e>
        </m:bar>
      </m:oMath>
      <w:r>
        <w:rPr>
          <w:vertAlign w:val="subscript"/>
        </w:rPr>
        <w:t xml:space="preserve">delta</w:t>
      </w:r>
      <w:r>
        <w:t xml:space="preserve"> </w:t>
      </w:r>
      <w:r>
        <w:t xml:space="preserve">= 32.7 mm, p &lt; 0.001) habitats. However, fork length did not differ between the delta and the estuary (p &lt; 0.382).</w:t>
      </w:r>
    </w:p>
    <w:p>
      <w:pPr>
        <w:pStyle w:val="BodyText"/>
      </w:pPr>
      <w:r>
        <w:t xml:space="preserve">Since tidal freshwater is the most upstream habitat, most growth in salmon in the Skagit River occurs between there and the delta, but the fish experience little to no growth while migrating from the delta to the estuary.</w:t>
      </w:r>
    </w:p>
    <w:bookmarkEnd w:id="39"/>
    <w:bookmarkEnd w:id="40"/>
    <w:bookmarkStart w:id="53" w:name="fish-with-a-covariate"/>
    <w:p>
      <w:pPr>
        <w:pStyle w:val="Heading2"/>
      </w:pPr>
      <w:r>
        <w:t xml:space="preserve">Fish with a Covariate</w:t>
      </w:r>
    </w:p>
    <w:p>
      <w:pPr>
        <w:pStyle w:val="FirstParagraph"/>
      </w:pPr>
      <w:r>
        <w:t xml:space="preserve">Refit the fish data, but add temperature as a covariate.</w:t>
      </w:r>
    </w:p>
    <w:p>
      <w:pPr>
        <w:pStyle w:val="SourceCode"/>
      </w:pPr>
      <w:r>
        <w:rPr>
          <w:rStyle w:val="NormalTok"/>
        </w:rPr>
        <w:t xml:space="preserve">temp</w:t>
      </w:r>
      <w:r>
        <w:rPr>
          <w:rStyle w:val="OtherTok"/>
        </w:rPr>
        <w:t xml:space="preserve">&lt;-</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 </w:t>
      </w:r>
      <w:r>
        <w:rPr>
          <w:rStyle w:val="DecValTok"/>
        </w:rPr>
        <w:t xml:space="preserve">15</w:t>
      </w:r>
      <w:r>
        <w:rPr>
          <w:rStyle w:val="NormalTok"/>
        </w:rPr>
        <w:t xml:space="preserve">, </w:t>
      </w:r>
      <w:r>
        <w:rPr>
          <w:rStyle w:val="FloatTok"/>
        </w:rPr>
        <w:t xml:space="preserve">1.5</w:t>
      </w:r>
      <w:r>
        <w:rPr>
          <w:rStyle w:val="NormalTok"/>
        </w:rPr>
        <w:t xml:space="preserve">), </w:t>
      </w:r>
      <w:r>
        <w:rPr>
          <w:rStyle w:val="FunctionTok"/>
        </w:rPr>
        <w:t xml:space="preserve">rnorm</w:t>
      </w:r>
      <w:r>
        <w:rPr>
          <w:rStyle w:val="NormalTok"/>
        </w:rPr>
        <w:t xml:space="preserve">(</w:t>
      </w:r>
      <w:r>
        <w:rPr>
          <w:rStyle w:val="DecValTok"/>
        </w:rPr>
        <w:t xml:space="preserve">25</w:t>
      </w:r>
      <w:r>
        <w:rPr>
          <w:rStyle w:val="NormalTok"/>
        </w:rPr>
        <w:t xml:space="preserve">, </w:t>
      </w:r>
      <w:r>
        <w:rPr>
          <w:rStyle w:val="DecValTok"/>
        </w:rPr>
        <w:t xml:space="preserve">14</w:t>
      </w:r>
      <w:r>
        <w:rPr>
          <w:rStyle w:val="NormalTok"/>
        </w:rPr>
        <w:t xml:space="preserve">, </w:t>
      </w:r>
      <w:r>
        <w:rPr>
          <w:rStyle w:val="FloatTok"/>
        </w:rPr>
        <w:t xml:space="preserve">2.5</w:t>
      </w:r>
      <w:r>
        <w:rPr>
          <w:rStyle w:val="NormalTok"/>
        </w:rPr>
        <w:t xml:space="preserve">), </w:t>
      </w:r>
      <w:r>
        <w:rPr>
          <w:rStyle w:val="FunctionTok"/>
        </w:rPr>
        <w:t xml:space="preserve">rnorm</w:t>
      </w:r>
      <w:r>
        <w:rPr>
          <w:rStyle w:val="NormalTok"/>
        </w:rPr>
        <w:t xml:space="preserve">(</w:t>
      </w:r>
      <w:r>
        <w:rPr>
          <w:rStyle w:val="DecValTok"/>
        </w:rPr>
        <w:t xml:space="preserve">25</w:t>
      </w:r>
      <w:r>
        <w:rPr>
          <w:rStyle w:val="NormalTok"/>
        </w:rPr>
        <w:t xml:space="preserve">, </w:t>
      </w:r>
      <w:r>
        <w:rPr>
          <w:rStyle w:val="DecValTok"/>
        </w:rPr>
        <w:t xml:space="preserve">12</w:t>
      </w:r>
      <w:r>
        <w:rPr>
          <w:rStyle w:val="NormalTok"/>
        </w:rPr>
        <w:t xml:space="preserve">, </w:t>
      </w:r>
      <w:r>
        <w:rPr>
          <w:rStyle w:val="FloatTok"/>
        </w:rPr>
        <w:t xml:space="preserve">2.5</w:t>
      </w:r>
      <w:r>
        <w:rPr>
          <w:rStyle w:val="NormalTok"/>
        </w:rPr>
        <w:t xml:space="preserve">)) </w:t>
      </w:r>
      <w:r>
        <w:br/>
      </w:r>
      <w:r>
        <w:rPr>
          <w:rStyle w:val="NormalTok"/>
        </w:rPr>
        <w:t xml:space="preserve">fish2</w:t>
      </w:r>
      <w:r>
        <w:rPr>
          <w:rStyle w:val="OtherTok"/>
        </w:rPr>
        <w:t xml:space="preserve">&lt;-</w:t>
      </w:r>
      <w:r>
        <w:rPr>
          <w:rStyle w:val="FunctionTok"/>
        </w:rPr>
        <w:t xml:space="preserve">cbind</w:t>
      </w:r>
      <w:r>
        <w:rPr>
          <w:rStyle w:val="NormalTok"/>
        </w:rPr>
        <w:t xml:space="preserve">(fish, temp)</w:t>
      </w:r>
      <w:r>
        <w:br/>
      </w:r>
      <w:r>
        <w:rPr>
          <w:rStyle w:val="FunctionTok"/>
        </w:rPr>
        <w:t xml:space="preserve">head</w:t>
      </w:r>
      <w:r>
        <w:rPr>
          <w:rStyle w:val="NormalTok"/>
        </w:rPr>
        <w:t xml:space="preserve">(fish2)</w:t>
      </w:r>
    </w:p>
    <w:p>
      <w:pPr>
        <w:pStyle w:val="SourceCode"/>
      </w:pPr>
      <w:r>
        <w:rPr>
          <w:rStyle w:val="VerbatimChar"/>
        </w:rPr>
        <w:t xml:space="preserve">##   habitat   fl     temp</w:t>
      </w:r>
      <w:r>
        <w:br/>
      </w:r>
      <w:r>
        <w:rPr>
          <w:rStyle w:val="VerbatimChar"/>
        </w:rPr>
        <w:t xml:space="preserve">## 1      tf 30.0 14.02047</w:t>
      </w:r>
      <w:r>
        <w:br/>
      </w:r>
      <w:r>
        <w:rPr>
          <w:rStyle w:val="VerbatimChar"/>
        </w:rPr>
        <w:t xml:space="preserve">## 2      tf 29.2 12.65899</w:t>
      </w:r>
      <w:r>
        <w:br/>
      </w:r>
      <w:r>
        <w:rPr>
          <w:rStyle w:val="VerbatimChar"/>
        </w:rPr>
        <w:t xml:space="preserve">## 3      tf 29.7 13.67603</w:t>
      </w:r>
      <w:r>
        <w:br/>
      </w:r>
      <w:r>
        <w:rPr>
          <w:rStyle w:val="VerbatimChar"/>
        </w:rPr>
        <w:t xml:space="preserve">## 4      tf 30.0 14.02871</w:t>
      </w:r>
      <w:r>
        <w:br/>
      </w:r>
      <w:r>
        <w:rPr>
          <w:rStyle w:val="VerbatimChar"/>
        </w:rPr>
        <w:t xml:space="preserve">## 5      tf 28.7 13.57616</w:t>
      </w:r>
      <w:r>
        <w:br/>
      </w:r>
      <w:r>
        <w:rPr>
          <w:rStyle w:val="VerbatimChar"/>
        </w:rPr>
        <w:t xml:space="preserve">## 6      tf 29.5 16.69032</w:t>
      </w:r>
    </w:p>
    <w:bookmarkStart w:id="52" w:name="a.-carry-through-the-analysis."/>
    <w:p>
      <w:pPr>
        <w:pStyle w:val="Heading3"/>
      </w:pPr>
      <w:r>
        <w:t xml:space="preserve">a. Carry through the analysis.</w:t>
      </w:r>
    </w:p>
    <w:p>
      <w:pPr>
        <w:pStyle w:val="FirstParagraph"/>
      </w:pPr>
      <w:r>
        <w:rPr>
          <w:i/>
          <w:iCs/>
        </w:rPr>
        <w:t xml:space="preserve">I realized after going about the next section that I should have grouped temperature into categories for the 2-way ANOVA. I left in the first analysis to show my process - the final one with two temperature groups is at the end of this section.</w:t>
      </w:r>
    </w:p>
    <w:bookmarkStart w:id="50" w:name="X31dcef49b033a33efa51778cfb9ed71697fd3ba"/>
    <w:p>
      <w:pPr>
        <w:pStyle w:val="Heading4"/>
      </w:pPr>
      <w:r>
        <w:t xml:space="preserve">Check for normality and homoscedasticity of temperature.</w:t>
      </w:r>
    </w:p>
    <w:p>
      <w:pPr>
        <w:pStyle w:val="FirstParagraph"/>
      </w:pPr>
      <w:r>
        <w:drawing>
          <wp:inline>
            <wp:extent cx="4620126" cy="2310063"/>
            <wp:effectExtent b="0" l="0" r="0" t="0"/>
            <wp:docPr descr="" title="" id="42" name="Picture"/>
            <a:graphic>
              <a:graphicData uri="http://schemas.openxmlformats.org/drawingml/2006/picture">
                <pic:pic>
                  <pic:nvPicPr>
                    <pic:cNvPr descr="Ghallahorne_Luke_ESCI502_ANOVA_files/figure-docx/unnamed-chunk-11-1.png" id="43" name="Picture"/>
                    <pic:cNvPicPr>
                      <a:picLocks noChangeArrowheads="1" noChangeAspect="1"/>
                    </pic:cNvPicPr>
                  </pic:nvPicPr>
                  <pic:blipFill>
                    <a:blip r:embed="rId41"/>
                    <a:stretch>
                      <a:fillRect/>
                    </a:stretch>
                  </pic:blipFill>
                  <pic:spPr bwMode="auto">
                    <a:xfrm>
                      <a:off x="0" y="0"/>
                      <a:ext cx="4620126" cy="2310063"/>
                    </a:xfrm>
                    <a:prstGeom prst="rect">
                      <a:avLst/>
                    </a:prstGeom>
                    <a:noFill/>
                    <a:ln w="9525">
                      <a:noFill/>
                      <a:headEnd/>
                      <a:tailEnd/>
                    </a:ln>
                  </pic:spPr>
                </pic:pic>
              </a:graphicData>
            </a:graphic>
          </wp:inline>
        </w:drawing>
      </w:r>
    </w:p>
    <w:p>
      <w:pPr>
        <w:pStyle w:val="BodyText"/>
      </w:pPr>
      <w:r>
        <w:drawing>
          <wp:inline>
            <wp:extent cx="4620126" cy="4620126"/>
            <wp:effectExtent b="0" l="0" r="0" t="0"/>
            <wp:docPr descr="" title="" id="45" name="Picture"/>
            <a:graphic>
              <a:graphicData uri="http://schemas.openxmlformats.org/drawingml/2006/picture">
                <pic:pic>
                  <pic:nvPicPr>
                    <pic:cNvPr descr="Ghallahorne_Luke_ESCI502_ANOVA_files/figure-docx/unnamed-chunk-12-1.png" id="46" name="Picture"/>
                    <pic:cNvPicPr>
                      <a:picLocks noChangeArrowheads="1" noChangeAspect="1"/>
                    </pic:cNvPicPr>
                  </pic:nvPicPr>
                  <pic:blipFill>
                    <a:blip r:embed="rId4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From the histograms and qqplots, temperature is normally distributed enough for analysis with ANOVA.</w:t>
      </w:r>
    </w:p>
    <w:p>
      <w:pPr>
        <w:pStyle w:val="BodyText"/>
      </w:pPr>
      <w:r>
        <w:drawing>
          <wp:inline>
            <wp:extent cx="4620126" cy="4620126"/>
            <wp:effectExtent b="0" l="0" r="0" t="0"/>
            <wp:docPr descr="" title="" id="48" name="Picture"/>
            <a:graphic>
              <a:graphicData uri="http://schemas.openxmlformats.org/drawingml/2006/picture">
                <pic:pic>
                  <pic:nvPicPr>
                    <pic:cNvPr descr="Ghallahorne_Luke_ESCI502_ANOVA_files/figure-docx/unnamed-chunk-13-1.png" id="49" name="Picture"/>
                    <pic:cNvPicPr>
                      <a:picLocks noChangeArrowheads="1" noChangeAspect="1"/>
                    </pic:cNvPicPr>
                  </pic:nvPicPr>
                  <pic:blipFill>
                    <a:blip r:embed="rId47"/>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tapply</w:t>
      </w:r>
      <w:r>
        <w:rPr>
          <w:rStyle w:val="NormalTok"/>
        </w:rPr>
        <w:t xml:space="preserve">(fish2</w:t>
      </w:r>
      <w:r>
        <w:rPr>
          <w:rStyle w:val="SpecialCharTok"/>
        </w:rPr>
        <w:t xml:space="preserve">$</w:t>
      </w:r>
      <w:r>
        <w:rPr>
          <w:rStyle w:val="NormalTok"/>
        </w:rPr>
        <w:t xml:space="preserve">temp, fish2</w:t>
      </w:r>
      <w:r>
        <w:rPr>
          <w:rStyle w:val="SpecialCharTok"/>
        </w:rPr>
        <w:t xml:space="preserve">$</w:t>
      </w:r>
      <w:r>
        <w:rPr>
          <w:rStyle w:val="NormalTok"/>
        </w:rPr>
        <w:t xml:space="preserve">habitat, sd)</w:t>
      </w:r>
    </w:p>
    <w:p>
      <w:pPr>
        <w:pStyle w:val="SourceCode"/>
      </w:pPr>
      <w:r>
        <w:rPr>
          <w:rStyle w:val="VerbatimChar"/>
        </w:rPr>
        <w:t xml:space="preserve">##    delta  estuary       tf </w:t>
      </w:r>
      <w:r>
        <w:br/>
      </w:r>
      <w:r>
        <w:rPr>
          <w:rStyle w:val="VerbatimChar"/>
        </w:rPr>
        <w:t xml:space="preserve">## 2.529255 2.555118 1.644046</w:t>
      </w:r>
    </w:p>
    <w:p>
      <w:pPr>
        <w:pStyle w:val="FirstParagraph"/>
      </w:pPr>
      <m:oMath>
        <m:r>
          <m:t>s</m:t>
        </m:r>
      </m:oMath>
      <w:r>
        <w:rPr>
          <w:vertAlign w:val="subscript"/>
        </w:rPr>
        <w:t xml:space="preserve">tf</w:t>
      </w:r>
      <m:oMath>
        <m:r>
          <m:rPr>
            <m:sty m:val="p"/>
          </m:rPr>
          <m:t>=</m:t>
        </m:r>
        <m:r>
          <m:t>1.529</m:t>
        </m:r>
      </m:oMath>
    </w:p>
    <w:p>
      <w:pPr>
        <w:pStyle w:val="BodyText"/>
      </w:pPr>
      <m:oMath>
        <m:r>
          <m:t>s</m:t>
        </m:r>
      </m:oMath>
      <w:r>
        <w:rPr>
          <w:vertAlign w:val="subscript"/>
        </w:rPr>
        <w:t xml:space="preserve">delta</w:t>
      </w:r>
      <m:oMath>
        <m:r>
          <m:rPr>
            <m:sty m:val="p"/>
          </m:rPr>
          <m:t>=</m:t>
        </m:r>
        <m:r>
          <m:t>2.244</m:t>
        </m:r>
      </m:oMath>
    </w:p>
    <w:p>
      <w:pPr>
        <w:pStyle w:val="BodyText"/>
      </w:pPr>
      <m:oMath>
        <m:r>
          <m:t>s</m:t>
        </m:r>
      </m:oMath>
      <w:r>
        <w:rPr>
          <w:vertAlign w:val="subscript"/>
        </w:rPr>
        <w:t xml:space="preserve">estuary</w:t>
      </w:r>
      <m:oMath>
        <m:r>
          <m:rPr>
            <m:sty m:val="p"/>
          </m:rPr>
          <m:t>=</m:t>
        </m:r>
        <m:r>
          <m:t>2.493</m:t>
        </m:r>
      </m:oMath>
    </w:p>
    <w:p>
      <w:pPr>
        <w:pStyle w:val="BodyText"/>
      </w:pPr>
      <w:r>
        <w:t xml:space="preserve">Spread and standard deviations show that variances are sufficiently equal.</w:t>
      </w:r>
    </w:p>
    <w:bookmarkEnd w:id="50"/>
    <w:bookmarkStart w:id="51" w:name="anova."/>
    <w:p>
      <w:pPr>
        <w:pStyle w:val="Heading4"/>
      </w:pPr>
      <w:r>
        <w:t xml:space="preserve">ANOVA.</w:t>
      </w:r>
    </w:p>
    <w:p>
      <w:pPr>
        <w:pStyle w:val="SourceCode"/>
      </w:pPr>
      <w:r>
        <w:rPr>
          <w:rStyle w:val="FunctionTok"/>
        </w:rPr>
        <w:t xml:space="preserve">str</w:t>
      </w:r>
      <w:r>
        <w:rPr>
          <w:rStyle w:val="NormalTok"/>
        </w:rPr>
        <w:t xml:space="preserve">(fish2)</w:t>
      </w:r>
    </w:p>
    <w:p>
      <w:pPr>
        <w:pStyle w:val="SourceCode"/>
      </w:pPr>
      <w:r>
        <w:rPr>
          <w:rStyle w:val="VerbatimChar"/>
        </w:rPr>
        <w:t xml:space="preserve">## 'data.frame':    75 obs. of  3 variables:</w:t>
      </w:r>
      <w:r>
        <w:br/>
      </w:r>
      <w:r>
        <w:rPr>
          <w:rStyle w:val="VerbatimChar"/>
        </w:rPr>
        <w:t xml:space="preserve">##  $ habitat: chr  "tf" "tf" "tf" "tf" ...</w:t>
      </w:r>
      <w:r>
        <w:br/>
      </w:r>
      <w:r>
        <w:rPr>
          <w:rStyle w:val="VerbatimChar"/>
        </w:rPr>
        <w:t xml:space="preserve">##  $ fl     : num  30 29.2 29.7 30 28.7 29.5 29.9 29.3 30.3 28.8 ...</w:t>
      </w:r>
      <w:r>
        <w:br/>
      </w:r>
      <w:r>
        <w:rPr>
          <w:rStyle w:val="VerbatimChar"/>
        </w:rPr>
        <w:t xml:space="preserve">##  $ temp   : num  14 12.7 13.7 14 13.6 ...</w:t>
      </w:r>
    </w:p>
    <w:p>
      <w:pPr>
        <w:pStyle w:val="SourceCode"/>
      </w:pPr>
      <w:r>
        <w:rPr>
          <w:rStyle w:val="NormalTok"/>
        </w:rPr>
        <w:t xml:space="preserve">fish2.aov </w:t>
      </w:r>
      <w:r>
        <w:rPr>
          <w:rStyle w:val="OtherTok"/>
        </w:rPr>
        <w:t xml:space="preserve">&lt;-</w:t>
      </w:r>
      <w:r>
        <w:rPr>
          <w:rStyle w:val="NormalTok"/>
        </w:rPr>
        <w:t xml:space="preserve"> </w:t>
      </w:r>
      <w:r>
        <w:rPr>
          <w:rStyle w:val="FunctionTok"/>
        </w:rPr>
        <w:t xml:space="preserve">aov</w:t>
      </w:r>
      <w:r>
        <w:rPr>
          <w:rStyle w:val="NormalTok"/>
        </w:rPr>
        <w:t xml:space="preserve">(fl </w:t>
      </w:r>
      <w:r>
        <w:rPr>
          <w:rStyle w:val="SpecialCharTok"/>
        </w:rPr>
        <w:t xml:space="preserve">~</w:t>
      </w:r>
      <w:r>
        <w:rPr>
          <w:rStyle w:val="NormalTok"/>
        </w:rPr>
        <w:t xml:space="preserve"> habitat</w:t>
      </w:r>
      <w:r>
        <w:rPr>
          <w:rStyle w:val="SpecialCharTok"/>
        </w:rPr>
        <w:t xml:space="preserve">*</w:t>
      </w:r>
      <w:r>
        <w:rPr>
          <w:rStyle w:val="NormalTok"/>
        </w:rPr>
        <w:t xml:space="preserve">temp, </w:t>
      </w:r>
      <w:r>
        <w:rPr>
          <w:rStyle w:val="AttributeTok"/>
        </w:rPr>
        <w:t xml:space="preserve">data =</w:t>
      </w:r>
      <w:r>
        <w:rPr>
          <w:rStyle w:val="NormalTok"/>
        </w:rPr>
        <w:t xml:space="preserve"> fish2)</w:t>
      </w:r>
      <w:r>
        <w:br/>
      </w:r>
      <w:r>
        <w:rPr>
          <w:rStyle w:val="FunctionTok"/>
        </w:rPr>
        <w:t xml:space="preserve">summary</w:t>
      </w:r>
      <w:r>
        <w:rPr>
          <w:rStyle w:val="NormalTok"/>
        </w:rPr>
        <w:t xml:space="preserve">(fish2.aov)</w:t>
      </w:r>
    </w:p>
    <w:p>
      <w:pPr>
        <w:pStyle w:val="SourceCode"/>
      </w:pPr>
      <w:r>
        <w:rPr>
          <w:rStyle w:val="VerbatimChar"/>
        </w:rPr>
        <w:t xml:space="preserve">##              Df Sum Sq Mean Sq F value Pr(&gt;F)    </w:t>
      </w:r>
      <w:r>
        <w:br/>
      </w:r>
      <w:r>
        <w:rPr>
          <w:rStyle w:val="VerbatimChar"/>
        </w:rPr>
        <w:t xml:space="preserve">## habitat       2 180.47   90.23 115.242 &lt;2e-16 ***</w:t>
      </w:r>
      <w:r>
        <w:br/>
      </w:r>
      <w:r>
        <w:rPr>
          <w:rStyle w:val="VerbatimChar"/>
        </w:rPr>
        <w:t xml:space="preserve">## temp          1   0.38    0.38   0.480  0.491    </w:t>
      </w:r>
      <w:r>
        <w:br/>
      </w:r>
      <w:r>
        <w:rPr>
          <w:rStyle w:val="VerbatimChar"/>
        </w:rPr>
        <w:t xml:space="preserve">## habitat:temp  2   1.47    0.74   0.942  0.395    </w:t>
      </w:r>
      <w:r>
        <w:br/>
      </w:r>
      <w:r>
        <w:rPr>
          <w:rStyle w:val="VerbatimChar"/>
        </w:rPr>
        <w:t xml:space="preserve">## Residuals    69  54.03    0.78                   </w:t>
      </w:r>
      <w:r>
        <w:br/>
      </w:r>
      <w:r>
        <w:rPr>
          <w:rStyle w:val="VerbatimChar"/>
        </w:rPr>
        <w:t xml:space="preserve">## ---</w:t>
      </w:r>
      <w:r>
        <w:br/>
      </w:r>
      <w:r>
        <w:rPr>
          <w:rStyle w:val="VerbatimChar"/>
        </w:rPr>
        <w:t xml:space="preserve">## Signif. codes:  0 '***' 0.001 '**' 0.01 '*' 0.05 '.' 0.1 ' ' 1</w:t>
      </w:r>
    </w:p>
    <w:p>
      <w:pPr>
        <w:pStyle w:val="FirstParagraph"/>
      </w:pPr>
      <w:r>
        <w:t xml:space="preserve">Fork length is significantly affected by habitat (</w:t>
      </w:r>
      <m:oMath>
        <m:r>
          <m:t>F</m:t>
        </m:r>
      </m:oMath>
      <w:r>
        <w:rPr>
          <w:vertAlign w:val="subscript"/>
        </w:rPr>
        <w:t xml:space="preserve">2,69</w:t>
      </w:r>
      <w:r>
        <w:t xml:space="preserve"> </w:t>
      </w:r>
      <w:r>
        <w:t xml:space="preserve">= 117.893, p &lt; 0.001) but not by temperature (</w:t>
      </w:r>
      <m:oMath>
        <m:r>
          <m:t>F</m:t>
        </m:r>
      </m:oMath>
      <w:r>
        <w:rPr>
          <w:vertAlign w:val="subscript"/>
        </w:rPr>
        <w:t xml:space="preserve">1,69</w:t>
      </w:r>
      <w:r>
        <w:t xml:space="preserve"> </w:t>
      </w:r>
      <w:r>
        <w:t xml:space="preserve">= 2.504, p &lt; 0.118), and there is no significant interaction between habitat and temperature (</w:t>
      </w:r>
      <m:oMath>
        <m:r>
          <m:t>F</m:t>
        </m:r>
      </m:oMath>
      <w:r>
        <w:rPr>
          <w:vertAlign w:val="subscript"/>
        </w:rPr>
        <w:t xml:space="preserve">2,69</w:t>
      </w:r>
      <w:r>
        <w:t xml:space="preserve"> </w:t>
      </w:r>
      <w:r>
        <w:t xml:space="preserve">= 0.750, p &lt; 0.476). Adding temperature to the analysis had no effect on the conclusions that fish grow from one habitat to the next heading downstream.</w:t>
      </w:r>
    </w:p>
    <w:p>
      <w:pPr>
        <w:pStyle w:val="BodyText"/>
      </w:pPr>
      <w:r>
        <w:t xml:space="preserve">I realized after conducting this 2-way ANOVA that because temperature is a continuous variable, an ANOVA like this is not an appropriate analysis. I separated the temperatures into two categories: warm (above the mean temperature for all habitats) and cold (below that mean).</w:t>
      </w:r>
    </w:p>
    <w:p>
      <w:pPr>
        <w:pStyle w:val="SourceCode"/>
      </w:pPr>
      <w:r>
        <w:rPr>
          <w:rStyle w:val="FunctionTok"/>
        </w:rPr>
        <w:t xml:space="preserve">summary</w:t>
      </w:r>
      <w:r>
        <w:rPr>
          <w:rStyle w:val="NormalTok"/>
        </w:rPr>
        <w:t xml:space="preserve">(fish2</w:t>
      </w:r>
      <w:r>
        <w:rPr>
          <w:rStyle w:val="SpecialCharTok"/>
        </w:rPr>
        <w:t xml:space="preserve">$</w:t>
      </w:r>
      <w:r>
        <w:rPr>
          <w:rStyle w:val="NormalTok"/>
        </w:rPr>
        <w:t xml:space="preserve">temp)</w:t>
      </w:r>
    </w:p>
    <w:p>
      <w:pPr>
        <w:pStyle w:val="SourceCode"/>
      </w:pPr>
      <w:r>
        <w:rPr>
          <w:rStyle w:val="VerbatimChar"/>
        </w:rPr>
        <w:t xml:space="preserve">##    Min. 1st Qu.  Median    Mean 3rd Qu.    Max. </w:t>
      </w:r>
      <w:r>
        <w:br/>
      </w:r>
      <w:r>
        <w:rPr>
          <w:rStyle w:val="VerbatimChar"/>
        </w:rPr>
        <w:t xml:space="preserve">##    6.77   12.32   13.68   13.76   15.94   19.67</w:t>
      </w:r>
    </w:p>
    <w:p>
      <w:pPr>
        <w:pStyle w:val="SourceCode"/>
      </w:pPr>
      <w:r>
        <w:rPr>
          <w:rStyle w:val="NormalTok"/>
        </w:rPr>
        <w:t xml:space="preserve">fish3 </w:t>
      </w:r>
      <w:r>
        <w:rPr>
          <w:rStyle w:val="OtherTok"/>
        </w:rPr>
        <w:t xml:space="preserve">&lt;-</w:t>
      </w:r>
      <w:r>
        <w:rPr>
          <w:rStyle w:val="NormalTok"/>
        </w:rPr>
        <w:t xml:space="preserve"> fish2 </w:t>
      </w:r>
      <w:r>
        <w:br/>
      </w:r>
      <w:r>
        <w:rPr>
          <w:rStyle w:val="NormalTok"/>
        </w:rPr>
        <w:t xml:space="preserve">fish3</w:t>
      </w:r>
      <w:r>
        <w:rPr>
          <w:rStyle w:val="SpecialCharTok"/>
        </w:rPr>
        <w:t xml:space="preserve">$</w:t>
      </w:r>
      <w:r>
        <w:rPr>
          <w:rStyle w:val="NormalTok"/>
        </w:rPr>
        <w:t xml:space="preserve">temp.cat </w:t>
      </w:r>
      <w:r>
        <w:rPr>
          <w:rStyle w:val="OtherTok"/>
        </w:rPr>
        <w:t xml:space="preserve">&lt;-</w:t>
      </w:r>
      <w:r>
        <w:rPr>
          <w:rStyle w:val="NormalTok"/>
        </w:rPr>
        <w:t xml:space="preserve"> </w:t>
      </w:r>
      <w:r>
        <w:rPr>
          <w:rStyle w:val="FunctionTok"/>
        </w:rPr>
        <w:t xml:space="preserve">cut</w:t>
      </w:r>
      <w:r>
        <w:rPr>
          <w:rStyle w:val="NormalTok"/>
        </w:rPr>
        <w:t xml:space="preserve">(fish3</w:t>
      </w:r>
      <w:r>
        <w:rPr>
          <w:rStyle w:val="SpecialCharTok"/>
        </w:rPr>
        <w:t xml:space="preserve">$</w:t>
      </w:r>
      <w:r>
        <w:rPr>
          <w:rStyle w:val="NormalTok"/>
        </w:rPr>
        <w:t xml:space="preserve">temp,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FloatTok"/>
        </w:rPr>
        <w:t xml:space="preserve">13.98</w:t>
      </w:r>
      <w:r>
        <w:rPr>
          <w:rStyle w:val="NormalTok"/>
        </w:rPr>
        <w:t xml:space="preserve">,</w:t>
      </w:r>
      <w:r>
        <w:rPr>
          <w:rStyle w:val="DecValTok"/>
        </w:rPr>
        <w:t xml:space="preserve">21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"cold"</w:t>
      </w:r>
      <w:r>
        <w:rPr>
          <w:rStyle w:val="NormalTok"/>
        </w:rPr>
        <w:t xml:space="preserve">, </w:t>
      </w:r>
      <w:r>
        <w:rPr>
          <w:rStyle w:val="StringTok"/>
        </w:rPr>
        <w:t xml:space="preserve">"warm"</w:t>
      </w:r>
      <w:r>
        <w:rPr>
          <w:rStyle w:val="NormalTok"/>
        </w:rPr>
        <w:t xml:space="preserve">))</w:t>
      </w:r>
      <w:r>
        <w:br/>
      </w:r>
      <w:r>
        <w:rPr>
          <w:rStyle w:val="FunctionTok"/>
        </w:rPr>
        <w:t xml:space="preserve">head</w:t>
      </w:r>
      <w:r>
        <w:rPr>
          <w:rStyle w:val="NormalTok"/>
        </w:rPr>
        <w:t xml:space="preserve">(fish3)</w:t>
      </w:r>
    </w:p>
    <w:p>
      <w:pPr>
        <w:pStyle w:val="SourceCode"/>
      </w:pPr>
      <w:r>
        <w:rPr>
          <w:rStyle w:val="VerbatimChar"/>
        </w:rPr>
        <w:t xml:space="preserve">##   habitat   fl     temp temp.cat</w:t>
      </w:r>
      <w:r>
        <w:br/>
      </w:r>
      <w:r>
        <w:rPr>
          <w:rStyle w:val="VerbatimChar"/>
        </w:rPr>
        <w:t xml:space="preserve">## 1      tf 30.0 14.02047     warm</w:t>
      </w:r>
      <w:r>
        <w:br/>
      </w:r>
      <w:r>
        <w:rPr>
          <w:rStyle w:val="VerbatimChar"/>
        </w:rPr>
        <w:t xml:space="preserve">## 2      tf 29.2 12.65899     cold</w:t>
      </w:r>
      <w:r>
        <w:br/>
      </w:r>
      <w:r>
        <w:rPr>
          <w:rStyle w:val="VerbatimChar"/>
        </w:rPr>
        <w:t xml:space="preserve">## 3      tf 29.7 13.67603     cold</w:t>
      </w:r>
      <w:r>
        <w:br/>
      </w:r>
      <w:r>
        <w:rPr>
          <w:rStyle w:val="VerbatimChar"/>
        </w:rPr>
        <w:t xml:space="preserve">## 4      tf 30.0 14.02871     warm</w:t>
      </w:r>
      <w:r>
        <w:br/>
      </w:r>
      <w:r>
        <w:rPr>
          <w:rStyle w:val="VerbatimChar"/>
        </w:rPr>
        <w:t xml:space="preserve">## 5      tf 28.7 13.57616     cold</w:t>
      </w:r>
      <w:r>
        <w:br/>
      </w:r>
      <w:r>
        <w:rPr>
          <w:rStyle w:val="VerbatimChar"/>
        </w:rPr>
        <w:t xml:space="preserve">## 6      tf 29.5 16.69032     warm</w:t>
      </w:r>
    </w:p>
    <w:p>
      <w:pPr>
        <w:pStyle w:val="SourceCode"/>
      </w:pPr>
      <w:r>
        <w:rPr>
          <w:rStyle w:val="NormalTok"/>
        </w:rPr>
        <w:t xml:space="preserve">fish3.aov </w:t>
      </w:r>
      <w:r>
        <w:rPr>
          <w:rStyle w:val="OtherTok"/>
        </w:rPr>
        <w:t xml:space="preserve">&lt;-</w:t>
      </w:r>
      <w:r>
        <w:rPr>
          <w:rStyle w:val="NormalTok"/>
        </w:rPr>
        <w:t xml:space="preserve"> </w:t>
      </w:r>
      <w:r>
        <w:rPr>
          <w:rStyle w:val="FunctionTok"/>
        </w:rPr>
        <w:t xml:space="preserve">aov</w:t>
      </w:r>
      <w:r>
        <w:rPr>
          <w:rStyle w:val="NormalTok"/>
        </w:rPr>
        <w:t xml:space="preserve">(fl </w:t>
      </w:r>
      <w:r>
        <w:rPr>
          <w:rStyle w:val="SpecialCharTok"/>
        </w:rPr>
        <w:t xml:space="preserve">~</w:t>
      </w:r>
      <w:r>
        <w:rPr>
          <w:rStyle w:val="NormalTok"/>
        </w:rPr>
        <w:t xml:space="preserve"> habitat</w:t>
      </w:r>
      <w:r>
        <w:rPr>
          <w:rStyle w:val="SpecialCharTok"/>
        </w:rPr>
        <w:t xml:space="preserve">*</w:t>
      </w:r>
      <w:r>
        <w:rPr>
          <w:rStyle w:val="NormalTok"/>
        </w:rPr>
        <w:t xml:space="preserve">temp.cat, </w:t>
      </w:r>
      <w:r>
        <w:rPr>
          <w:rStyle w:val="AttributeTok"/>
        </w:rPr>
        <w:t xml:space="preserve">data =</w:t>
      </w:r>
      <w:r>
        <w:rPr>
          <w:rStyle w:val="NormalTok"/>
        </w:rPr>
        <w:t xml:space="preserve"> fish3)</w:t>
      </w:r>
      <w:r>
        <w:br/>
      </w:r>
      <w:r>
        <w:rPr>
          <w:rStyle w:val="FunctionTok"/>
        </w:rPr>
        <w:t xml:space="preserve">summary</w:t>
      </w:r>
      <w:r>
        <w:rPr>
          <w:rStyle w:val="NormalTok"/>
        </w:rPr>
        <w:t xml:space="preserve">(fish3.aov)</w:t>
      </w:r>
    </w:p>
    <w:p>
      <w:pPr>
        <w:pStyle w:val="SourceCode"/>
      </w:pPr>
      <w:r>
        <w:rPr>
          <w:rStyle w:val="VerbatimChar"/>
        </w:rPr>
        <w:t xml:space="preserve">##                  Df Sum Sq Mean Sq F value Pr(&gt;F)    </w:t>
      </w:r>
      <w:r>
        <w:br/>
      </w:r>
      <w:r>
        <w:rPr>
          <w:rStyle w:val="VerbatimChar"/>
        </w:rPr>
        <w:t xml:space="preserve">## habitat           2 180.47   90.23 117.596 &lt;2e-16 ***</w:t>
      </w:r>
      <w:r>
        <w:br/>
      </w:r>
      <w:r>
        <w:rPr>
          <w:rStyle w:val="VerbatimChar"/>
        </w:rPr>
        <w:t xml:space="preserve">## temp.cat          1   1.73    1.73   2.255  0.138    </w:t>
      </w:r>
      <w:r>
        <w:br/>
      </w:r>
      <w:r>
        <w:rPr>
          <w:rStyle w:val="VerbatimChar"/>
        </w:rPr>
        <w:t xml:space="preserve">## habitat:temp.cat  2   1.20    0.60   0.782  0.461    </w:t>
      </w:r>
      <w:r>
        <w:br/>
      </w:r>
      <w:r>
        <w:rPr>
          <w:rStyle w:val="VerbatimChar"/>
        </w:rPr>
        <w:t xml:space="preserve">## Residuals        69  52.94    0.77                   </w:t>
      </w:r>
      <w:r>
        <w:br/>
      </w:r>
      <w:r>
        <w:rPr>
          <w:rStyle w:val="VerbatimChar"/>
        </w:rPr>
        <w:t xml:space="preserve">## ---</w:t>
      </w:r>
      <w:r>
        <w:br/>
      </w:r>
      <w:r>
        <w:rPr>
          <w:rStyle w:val="VerbatimChar"/>
        </w:rPr>
        <w:t xml:space="preserve">## Signif. codes:  0 '***' 0.001 '**' 0.01 '*' 0.05 '.' 0.1 ' ' 1</w:t>
      </w:r>
    </w:p>
    <w:p>
      <w:pPr>
        <w:pStyle w:val="FirstParagraph"/>
      </w:pPr>
      <w:r>
        <w:t xml:space="preserve">With two categories of temperature, cold (below mean) and warm (above mean), there is no significant effect on fork length (</w:t>
      </w:r>
      <m:oMath>
        <m:r>
          <m:t>F</m:t>
        </m:r>
      </m:oMath>
      <w:r>
        <w:rPr>
          <w:vertAlign w:val="subscript"/>
        </w:rPr>
        <w:t xml:space="preserve">1,69</w:t>
      </w:r>
      <w:r>
        <w:t xml:space="preserve"> </w:t>
      </w:r>
      <w:r>
        <w:t xml:space="preserve">= 2.780, p &lt; 0.100) and no significant interaction between temperature and habitat (</w:t>
      </w:r>
      <m:oMath>
        <m:r>
          <m:t>F</m:t>
        </m:r>
      </m:oMath>
      <w:r>
        <w:rPr>
          <w:vertAlign w:val="subscript"/>
        </w:rPr>
        <w:t xml:space="preserve">2,69</w:t>
      </w:r>
      <w:r>
        <w:t xml:space="preserve"> </w:t>
      </w:r>
      <w:r>
        <w:t xml:space="preserve">= 1.082, p &lt; 0.345). There remains a significant effect on fork length by habitat (</w:t>
      </w:r>
      <m:oMath>
        <m:r>
          <m:t>F</m:t>
        </m:r>
      </m:oMath>
      <w:r>
        <w:rPr>
          <w:vertAlign w:val="subscript"/>
        </w:rPr>
        <w:t xml:space="preserve">2,69</w:t>
      </w:r>
      <w:r>
        <w:t xml:space="preserve"> </w:t>
      </w:r>
      <w:r>
        <w:t xml:space="preserve">= 114.9, p &lt; 0.001). Adding temperature as a covariate changes the degrees of freedom but not the outcome of the test.</w:t>
      </w:r>
    </w:p>
    <w:p>
      <w:pPr>
        <w:pStyle w:val="BodyText"/>
      </w:pPr>
    </w:p>
    <w:p>
      <w:pPr>
        <w:pStyle w:val="BodyText"/>
      </w:pPr>
      <w:r>
        <w:t xml:space="preserve">After our discussion of ANCOVA and linear models in class, I decided to run the analysis with temperature as a covariate through a linear model to see if anything changed.</w:t>
      </w:r>
    </w:p>
    <w:p>
      <w:pPr>
        <w:pStyle w:val="SourceCode"/>
      </w:pPr>
      <w:r>
        <w:rPr>
          <w:rStyle w:val="NormalTok"/>
        </w:rPr>
        <w:t xml:space="preserve">fish.lm</w:t>
      </w:r>
      <w:r>
        <w:rPr>
          <w:rStyle w:val="OtherTok"/>
        </w:rPr>
        <w:t xml:space="preserve">&lt;-</w:t>
      </w:r>
      <w:r>
        <w:rPr>
          <w:rStyle w:val="FunctionTok"/>
        </w:rPr>
        <w:t xml:space="preserve">lm</w:t>
      </w:r>
      <w:r>
        <w:rPr>
          <w:rStyle w:val="NormalTok"/>
        </w:rPr>
        <w:t xml:space="preserve">(fl</w:t>
      </w:r>
      <w:r>
        <w:rPr>
          <w:rStyle w:val="SpecialCharTok"/>
        </w:rPr>
        <w:t xml:space="preserve">~</w:t>
      </w:r>
      <w:r>
        <w:rPr>
          <w:rStyle w:val="NormalTok"/>
        </w:rPr>
        <w:t xml:space="preserve">habitat</w:t>
      </w:r>
      <w:r>
        <w:rPr>
          <w:rStyle w:val="SpecialCharTok"/>
        </w:rPr>
        <w:t xml:space="preserve">*</w:t>
      </w:r>
      <w:r>
        <w:rPr>
          <w:rStyle w:val="NormalTok"/>
        </w:rPr>
        <w:t xml:space="preserve">temp, </w:t>
      </w:r>
      <w:r>
        <w:rPr>
          <w:rStyle w:val="AttributeTok"/>
        </w:rPr>
        <w:t xml:space="preserve">data=</w:t>
      </w:r>
      <w:r>
        <w:rPr>
          <w:rStyle w:val="NormalTok"/>
        </w:rPr>
        <w:t xml:space="preserve">fish2) </w:t>
      </w:r>
      <w:r>
        <w:br/>
      </w:r>
      <w:r>
        <w:rPr>
          <w:rStyle w:val="FunctionTok"/>
        </w:rPr>
        <w:t xml:space="preserve">summary</w:t>
      </w:r>
      <w:r>
        <w:rPr>
          <w:rStyle w:val="NormalTok"/>
        </w:rPr>
        <w:t xml:space="preserve">(fish.lm)</w:t>
      </w:r>
    </w:p>
    <w:p>
      <w:pPr>
        <w:pStyle w:val="SourceCode"/>
      </w:pPr>
      <w:r>
        <w:rPr>
          <w:rStyle w:val="VerbatimChar"/>
        </w:rPr>
        <w:t xml:space="preserve">## </w:t>
      </w:r>
      <w:r>
        <w:br/>
      </w:r>
      <w:r>
        <w:rPr>
          <w:rStyle w:val="VerbatimChar"/>
        </w:rPr>
        <w:t xml:space="preserve">## Call:</w:t>
      </w:r>
      <w:r>
        <w:br/>
      </w:r>
      <w:r>
        <w:rPr>
          <w:rStyle w:val="VerbatimChar"/>
        </w:rPr>
        <w:t xml:space="preserve">## lm(formula = fl ~ habitat * temp, data = fish2)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-2.2900 -0.4365  0.0005  0.4768  2.2650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31.13665    1.06586  29.213   &lt;2e-16 ***</w:t>
      </w:r>
      <w:r>
        <w:br/>
      </w:r>
      <w:r>
        <w:rPr>
          <w:rStyle w:val="VerbatimChar"/>
        </w:rPr>
        <w:t xml:space="preserve">## habitatestuary       2.24684    1.35736   1.655    0.102    </w:t>
      </w:r>
      <w:r>
        <w:br/>
      </w:r>
      <w:r>
        <w:rPr>
          <w:rStyle w:val="VerbatimChar"/>
        </w:rPr>
        <w:t xml:space="preserve">## habitattf           -1.82594    1.96404  -0.930    0.356    </w:t>
      </w:r>
      <w:r>
        <w:br/>
      </w:r>
      <w:r>
        <w:rPr>
          <w:rStyle w:val="VerbatimChar"/>
        </w:rPr>
        <w:t xml:space="preserve">## temp                 0.10405    0.07141   1.457    0.150    </w:t>
      </w:r>
      <w:r>
        <w:br/>
      </w:r>
      <w:r>
        <w:rPr>
          <w:rStyle w:val="VerbatimChar"/>
        </w:rPr>
        <w:t xml:space="preserve">## habitatestuary:temp -0.13704    0.10048  -1.364    0.177    </w:t>
      </w:r>
      <w:r>
        <w:br/>
      </w:r>
      <w:r>
        <w:rPr>
          <w:rStyle w:val="VerbatimChar"/>
        </w:rPr>
        <w:t xml:space="preserve">## habitattf:temp      -0.08762    0.13103  -0.669    0.506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0.8849 on 69 degrees of freedom</w:t>
      </w:r>
      <w:r>
        <w:br/>
      </w:r>
      <w:r>
        <w:rPr>
          <w:rStyle w:val="VerbatimChar"/>
        </w:rPr>
        <w:t xml:space="preserve">## Multiple R-squared:  0.7714, Adjusted R-squared:  0.7548 </w:t>
      </w:r>
      <w:r>
        <w:br/>
      </w:r>
      <w:r>
        <w:rPr>
          <w:rStyle w:val="VerbatimChar"/>
        </w:rPr>
        <w:t xml:space="preserve">## F-statistic: 46.57 on 5 and 69 DF,  p-value: &lt; 2.2e-16</w:t>
      </w:r>
    </w:p>
    <w:p>
      <w:pPr>
        <w:pStyle w:val="SourceCode"/>
      </w:pPr>
      <w:r>
        <w:rPr>
          <w:rStyle w:val="FunctionTok"/>
        </w:rPr>
        <w:t xml:space="preserve">anova</w:t>
      </w:r>
      <w:r>
        <w:rPr>
          <w:rStyle w:val="NormalTok"/>
        </w:rPr>
        <w:t xml:space="preserve">(fish.lm)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fl</w:t>
      </w:r>
      <w:r>
        <w:br/>
      </w:r>
      <w:r>
        <w:rPr>
          <w:rStyle w:val="VerbatimChar"/>
        </w:rPr>
        <w:t xml:space="preserve">##              Df  Sum Sq Mean Sq  F value Pr(&gt;F)    </w:t>
      </w:r>
      <w:r>
        <w:br/>
      </w:r>
      <w:r>
        <w:rPr>
          <w:rStyle w:val="VerbatimChar"/>
        </w:rPr>
        <w:t xml:space="preserve">## habitat       2 180.466  90.233 115.2425 &lt;2e-16 ***</w:t>
      </w:r>
      <w:r>
        <w:br/>
      </w:r>
      <w:r>
        <w:rPr>
          <w:rStyle w:val="VerbatimChar"/>
        </w:rPr>
        <w:t xml:space="preserve">## temp          1   0.376   0.376   0.4798 0.4908    </w:t>
      </w:r>
      <w:r>
        <w:br/>
      </w:r>
      <w:r>
        <w:rPr>
          <w:rStyle w:val="VerbatimChar"/>
        </w:rPr>
        <w:t xml:space="preserve">## habitat:temp  2   1.474   0.737   0.9416 0.3950    </w:t>
      </w:r>
      <w:r>
        <w:br/>
      </w:r>
      <w:r>
        <w:rPr>
          <w:rStyle w:val="VerbatimChar"/>
        </w:rPr>
        <w:t xml:space="preserve">## Residuals    69  54.026   0.783                    </w:t>
      </w:r>
      <w:r>
        <w:br/>
      </w:r>
      <w:r>
        <w:rPr>
          <w:rStyle w:val="VerbatimChar"/>
        </w:rPr>
        <w:t xml:space="preserve">## ---</w:t>
      </w:r>
      <w:r>
        <w:br/>
      </w:r>
      <w:r>
        <w:rPr>
          <w:rStyle w:val="VerbatimChar"/>
        </w:rPr>
        <w:t xml:space="preserve">## Signif. codes:  0 '***' 0.001 '**' 0.01 '*' 0.05 '.' 0.1 ' ' 1</w:t>
      </w:r>
    </w:p>
    <w:p>
      <w:pPr>
        <w:pStyle w:val="FirstParagraph"/>
      </w:pPr>
      <w:r>
        <w:t xml:space="preserve">The linear model brings me to the same conclusion as the ANOVA above - we fail to reject the null that temperature does not have an interacting effect on salmon fork length.</w:t>
      </w:r>
    </w:p>
    <w:p>
      <w:pPr>
        <w:pStyle w:val="BodyText"/>
      </w:pPr>
    </w:p>
    <w:bookmarkEnd w:id="51"/>
    <w:bookmarkEnd w:id="52"/>
    <w:bookmarkEnd w:id="53"/>
    <w:bookmarkStart w:id="57" w:name="anova-in-the-wild."/>
    <w:p>
      <w:pPr>
        <w:pStyle w:val="Heading2"/>
      </w:pPr>
      <w:r>
        <w:t xml:space="preserve">ANOVA in the Wild.</w:t>
      </w:r>
    </w:p>
    <w:bookmarkStart w:id="56" w:name="article-using-anova."/>
    <w:p>
      <w:pPr>
        <w:pStyle w:val="Heading3"/>
      </w:pPr>
      <w:r>
        <w:t xml:space="preserve">Article using ANOVA.</w:t>
      </w:r>
    </w:p>
    <w:p>
      <w:pPr>
        <w:pStyle w:val="FirstParagraph"/>
      </w:pPr>
      <w:r>
        <w:t xml:space="preserve">Zacherl DC, Morgan SG, Swearer SE, Warner RR. 2009. A shell of its former self: can Ostrea lurida Carpenter 1864 larval shells reveal information about a recruit’s birth location? Journal of Shellfish Research. 28(1): 23-32.</w:t>
      </w:r>
      <w:r>
        <w:t xml:space="preserve"> </w:t>
      </w:r>
      <w:hyperlink r:id="rId54">
        <w:r>
          <w:rPr>
            <w:rStyle w:val="Hyperlink"/>
          </w:rPr>
          <w:t xml:space="preserve">http://dx.doi.org/10.2983/035.028.0107</w:t>
        </w:r>
      </w:hyperlink>
      <w:r>
        <w:t xml:space="preserve"> </w:t>
      </w:r>
      <w:r>
        <w:t xml:space="preserve">Retrieved from</w:t>
      </w:r>
      <w:r>
        <w:t xml:space="preserve"> </w:t>
      </w:r>
      <w:hyperlink r:id="rId55">
        <w:r>
          <w:rPr>
            <w:rStyle w:val="Hyperlink"/>
          </w:rPr>
          <w:t xml:space="preserve">https://escholarship.org/uc/item/4qd191nt</w:t>
        </w:r>
      </w:hyperlink>
    </w:p>
    <w:p>
      <w:pPr>
        <w:pStyle w:val="BodyText"/>
      </w:pPr>
      <w:r>
        <w:t xml:space="preserve">This paper investigates the potential of using chemical tags in larval shells of Ostrea lurida as an indicator of birth location. Zacherl et al. compared the calcium-element ratios for seven metals after larvae were reared in differing concentrations, as well as changing ratios throughout larval development.</w:t>
      </w:r>
    </w:p>
    <w:p>
      <w:pPr>
        <w:pStyle w:val="BodyText"/>
      </w:pPr>
      <w:r>
        <w:t xml:space="preserve">The researchers performed a two-way ANOVA for each element they tested, comparing seawater chemistry, ontogeny, and the interaction between seawater and ontogeny. For magnesium, seawater had</w:t>
      </w:r>
      <w:r>
        <w:t xml:space="preserve"> </w:t>
      </w:r>
      <m:oMath>
        <m:r>
          <m:t>F</m:t>
        </m:r>
      </m:oMath>
      <w:r>
        <w:rPr>
          <w:vertAlign w:val="subscript"/>
        </w:rPr>
        <w:t xml:space="preserve">2,6</w:t>
      </w:r>
      <w:r>
        <w:t xml:space="preserve"> </w:t>
      </w:r>
      <w:r>
        <w:t xml:space="preserve">= 1.72, p &lt; 0.257; ontogeny had</w:t>
      </w:r>
      <w:r>
        <w:t xml:space="preserve"> </w:t>
      </w:r>
      <m:oMath>
        <m:r>
          <m:t>F</m:t>
        </m:r>
      </m:oMath>
      <w:r>
        <w:rPr>
          <w:vertAlign w:val="subscript"/>
        </w:rPr>
        <w:t xml:space="preserve">1,6</w:t>
      </w:r>
      <w:r>
        <w:t xml:space="preserve"> </w:t>
      </w:r>
      <w:r>
        <w:t xml:space="preserve">= 100.83, p &lt; 0.001; and seawater-ontogeny interactions had</w:t>
      </w:r>
      <w:r>
        <w:t xml:space="preserve"> </w:t>
      </w:r>
      <m:oMath>
        <m:r>
          <m:t>F</m:t>
        </m:r>
      </m:oMath>
      <w:r>
        <w:rPr>
          <w:vertAlign w:val="subscript"/>
        </w:rPr>
        <w:t xml:space="preserve">2,6</w:t>
      </w:r>
      <w:r>
        <w:t xml:space="preserve"> </w:t>
      </w:r>
      <w:r>
        <w:t xml:space="preserve">= 0.86, p &lt; 0.468. Seawater had 3 groups, ontogeny 2. Samples were 7 across the experiment.</w:t>
      </w:r>
    </w:p>
    <w:p>
      <w:pPr>
        <w:pStyle w:val="BodyText"/>
      </w:pPr>
      <w:r>
        <w:t xml:space="preserve">The question was to determine if there is a difference between the elements taken in from seawater when</w:t>
      </w:r>
      <w:r>
        <w:t xml:space="preserve"> </w:t>
      </w:r>
      <w:r>
        <w:rPr>
          <w:i/>
          <w:iCs/>
        </w:rPr>
        <w:t xml:space="preserve">O. lurida</w:t>
      </w:r>
      <w:r>
        <w:t xml:space="preserve"> </w:t>
      </w:r>
      <w:r>
        <w:t xml:space="preserve">larvae are being brooded versus when they are pelagic in the plankton. They found that seawater concentration changes around the larvae do not significantly alter shell composition (</w:t>
      </w:r>
      <m:oMath>
        <m:r>
          <m:t>F</m:t>
        </m:r>
      </m:oMath>
      <w:r>
        <w:rPr>
          <w:vertAlign w:val="subscript"/>
        </w:rPr>
        <w:t xml:space="preserve">2,6</w:t>
      </w:r>
      <w:r>
        <w:t xml:space="preserve"> </w:t>
      </w:r>
      <w:r>
        <w:t xml:space="preserve">= 1.72, p &lt; 0.257), but shell chemistry does change as development progresses in the planktonic phase (</w:t>
      </w:r>
      <m:oMath>
        <m:r>
          <m:t>F</m:t>
        </m:r>
      </m:oMath>
      <w:r>
        <w:rPr>
          <w:vertAlign w:val="subscript"/>
        </w:rPr>
        <w:t xml:space="preserve">1,6</w:t>
      </w:r>
      <w:r>
        <w:t xml:space="preserve"> </w:t>
      </w:r>
      <w:r>
        <w:t xml:space="preserve">= 100.83, p &lt; 0.001). There was no significant effect from the interaction between seawater and ontogeny (</w:t>
      </w:r>
      <m:oMath>
        <m:r>
          <m:t>F</m:t>
        </m:r>
      </m:oMath>
      <w:r>
        <w:rPr>
          <w:vertAlign w:val="subscript"/>
        </w:rPr>
        <w:t xml:space="preserve">2,6</w:t>
      </w:r>
      <w:r>
        <w:t xml:space="preserve"> </w:t>
      </w:r>
      <w:r>
        <w:t xml:space="preserve">= 0.86, p &lt; 0.468).</w:t>
      </w:r>
    </w:p>
    <w:p>
      <w:pPr>
        <w:pStyle w:val="BodyText"/>
      </w:pPr>
      <w:r>
        <w:t xml:space="preserve"> </w:t>
      </w:r>
      <w:r>
        <w:t xml:space="preserve"> </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54" Target="http://dx.doi.org/10.2983/035.028.0107" TargetMode="External" /><Relationship Type="http://schemas.openxmlformats.org/officeDocument/2006/relationships/hyperlink" Id="rId55" Target="https://escholarship.org/uc/item/4qd191nt" TargetMode="External" /></Relationships>
</file>

<file path=word/_rels/footnotes.xml.rels><?xml version="1.0" encoding="UTF-8"?><Relationships xmlns="http://schemas.openxmlformats.org/package/2006/relationships"><Relationship Type="http://schemas.openxmlformats.org/officeDocument/2006/relationships/hyperlink" Id="rId54" Target="http://dx.doi.org/10.2983/035.028.0107" TargetMode="External" /><Relationship Type="http://schemas.openxmlformats.org/officeDocument/2006/relationships/hyperlink" Id="rId55" Target="https://escholarship.org/uc/item/4qd191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Homework</dc:title>
  <dc:creator>Luke Ghallahorne</dc:creator>
  <cp:keywords/>
  <dcterms:created xsi:type="dcterms:W3CDTF">2025-05-21T16:58:36Z</dcterms:created>
  <dcterms:modified xsi:type="dcterms:W3CDTF">2025-05-21T16:58:36Z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2025-05-21</vt:lpwstr>
  </property>
  <property fmtid="{D5CDD505-2E9C-101B-9397-08002B2CF9AE}" pid="3" name="output">
    <vt:lpwstr/>
  </property>
</Properties>
</file>