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C8861" w14:textId="71E339DC" w:rsidR="00A043B8" w:rsidRPr="001D2A13" w:rsidRDefault="00BA5E6C">
      <w:pPr>
        <w:rPr>
          <w:sz w:val="36"/>
          <w:szCs w:val="36"/>
        </w:rPr>
      </w:pPr>
      <w:r w:rsidRPr="001D2A13">
        <w:rPr>
          <w:b/>
          <w:bCs/>
          <w:sz w:val="36"/>
          <w:szCs w:val="36"/>
          <w:u w:val="single"/>
        </w:rPr>
        <w:t>Post task</w:t>
      </w:r>
      <w:r w:rsidR="00D76A00" w:rsidRPr="001D2A13">
        <w:rPr>
          <w:b/>
          <w:bCs/>
          <w:sz w:val="36"/>
          <w:szCs w:val="36"/>
          <w:u w:val="single"/>
        </w:rPr>
        <w:t xml:space="preserve"> questionnaire</w:t>
      </w:r>
      <w:r w:rsidR="008B6C33">
        <w:rPr>
          <w:b/>
          <w:bCs/>
          <w:sz w:val="36"/>
          <w:szCs w:val="36"/>
          <w:u w:val="single"/>
        </w:rPr>
        <w:t xml:space="preserve"> and discussion</w:t>
      </w:r>
      <w:r w:rsidR="00D76A00" w:rsidRPr="001D2A13">
        <w:rPr>
          <w:b/>
          <w:bCs/>
          <w:sz w:val="36"/>
          <w:szCs w:val="36"/>
          <w:u w:val="singl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</w:tblGrid>
      <w:tr w:rsidR="001D2A13" w:rsidRPr="001D2A13" w14:paraId="620C0E8F" w14:textId="77777777" w:rsidTr="00AC7A3B">
        <w:tc>
          <w:tcPr>
            <w:tcW w:w="3823" w:type="dxa"/>
          </w:tcPr>
          <w:p w14:paraId="679BE0CD" w14:textId="228D77AA" w:rsidR="00996E22" w:rsidRPr="001D2A13" w:rsidRDefault="002A200F">
            <w:pPr>
              <w:rPr>
                <w:sz w:val="28"/>
                <w:szCs w:val="28"/>
                <w:u w:val="single"/>
              </w:rPr>
            </w:pPr>
            <w:r w:rsidRPr="001D2A13">
              <w:rPr>
                <w:sz w:val="28"/>
                <w:szCs w:val="28"/>
              </w:rPr>
              <w:t xml:space="preserve">Participant number: </w:t>
            </w:r>
          </w:p>
        </w:tc>
      </w:tr>
    </w:tbl>
    <w:p w14:paraId="421597C7" w14:textId="48335C0D" w:rsidR="00D76A00" w:rsidRPr="001D2A13" w:rsidRDefault="00D76A00">
      <w:pPr>
        <w:rPr>
          <w:sz w:val="28"/>
          <w:szCs w:val="28"/>
          <w:u w:val="single"/>
        </w:rPr>
      </w:pPr>
    </w:p>
    <w:p w14:paraId="4AD99CE9" w14:textId="1164C0B5" w:rsidR="00D76A00" w:rsidRPr="001D2A13" w:rsidRDefault="00D76A00">
      <w:pPr>
        <w:pBdr>
          <w:bottom w:val="single" w:sz="6" w:space="1" w:color="auto"/>
        </w:pBdr>
      </w:pPr>
      <w:r w:rsidRPr="001D2A13">
        <w:t>The following questions</w:t>
      </w:r>
      <w:r w:rsidR="00ED61DC" w:rsidRPr="001D2A13">
        <w:t xml:space="preserve"> use scales from one to five to rate your opinion, please read each question carefully </w:t>
      </w:r>
      <w:r w:rsidR="00E2138E" w:rsidRPr="001D2A13">
        <w:t>as not all the scales are the same.</w:t>
      </w:r>
      <w:r w:rsidR="001A5B0E" w:rsidRPr="001D2A13">
        <w:t xml:space="preserve"> For each question</w:t>
      </w:r>
      <w:r w:rsidR="00F67A79">
        <w:t>,</w:t>
      </w:r>
      <w:r w:rsidR="001A5B0E" w:rsidRPr="001D2A13">
        <w:t xml:space="preserve"> please circle the num</w:t>
      </w:r>
      <w:r w:rsidR="00AC7A3B">
        <w:t>ber which correspond</w:t>
      </w:r>
      <w:r w:rsidR="00E460B9">
        <w:t>s to the response you feel is most accurate.</w:t>
      </w:r>
    </w:p>
    <w:p w14:paraId="2F9BD64F" w14:textId="77777777" w:rsidR="00AC7A3B" w:rsidRPr="001D2A13" w:rsidRDefault="00AC7A3B"/>
    <w:p w14:paraId="6264A0C0" w14:textId="5F2DC7A3" w:rsidR="00E2138E" w:rsidRPr="001D2A13" w:rsidRDefault="00E2138E">
      <w:r w:rsidRPr="00AC7A3B">
        <w:rPr>
          <w:b/>
          <w:bCs/>
        </w:rPr>
        <w:t>Q1.</w:t>
      </w:r>
      <w:r w:rsidRPr="001D2A13">
        <w:br/>
      </w:r>
      <w:r w:rsidR="00D712BE" w:rsidRPr="001D2A13">
        <w:t>How easy to use did you find the coding environment overall?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1"/>
        <w:gridCol w:w="2234"/>
        <w:gridCol w:w="2110"/>
        <w:gridCol w:w="1798"/>
        <w:gridCol w:w="1233"/>
      </w:tblGrid>
      <w:tr w:rsidR="001D2A13" w:rsidRPr="001D2A13" w14:paraId="73B04BA0" w14:textId="77777777" w:rsidTr="006F5240">
        <w:tc>
          <w:tcPr>
            <w:tcW w:w="910" w:type="pct"/>
          </w:tcPr>
          <w:p w14:paraId="79D8E37D" w14:textId="4B38D9C9" w:rsidR="00D712BE" w:rsidRPr="001D2A13" w:rsidRDefault="00991331">
            <w:r w:rsidRPr="001D2A13">
              <w:t>Very difficult</w:t>
            </w:r>
          </w:p>
        </w:tc>
        <w:tc>
          <w:tcPr>
            <w:tcW w:w="1239" w:type="pct"/>
          </w:tcPr>
          <w:p w14:paraId="109C2FD8" w14:textId="41D31D83" w:rsidR="00D712BE" w:rsidRPr="001D2A13" w:rsidRDefault="00991331">
            <w:r w:rsidRPr="001D2A13">
              <w:t>Somewhat difficult</w:t>
            </w:r>
          </w:p>
        </w:tc>
        <w:tc>
          <w:tcPr>
            <w:tcW w:w="1170" w:type="pct"/>
          </w:tcPr>
          <w:p w14:paraId="52E427A4" w14:textId="0B197F10" w:rsidR="00D712BE" w:rsidRPr="001D2A13" w:rsidRDefault="001A5B0E">
            <w:r w:rsidRPr="001D2A13">
              <w:t>N</w:t>
            </w:r>
            <w:r w:rsidR="00172DF8">
              <w:t>either difficult nor easy</w:t>
            </w:r>
          </w:p>
        </w:tc>
        <w:tc>
          <w:tcPr>
            <w:tcW w:w="997" w:type="pct"/>
          </w:tcPr>
          <w:p w14:paraId="15D1A4EF" w14:textId="3A605109" w:rsidR="00D712BE" w:rsidRPr="001D2A13" w:rsidRDefault="00172DF8">
            <w:r w:rsidRPr="001D2A13">
              <w:t xml:space="preserve">Somewhat </w:t>
            </w:r>
            <w:r w:rsidR="001A5B0E" w:rsidRPr="001D2A13">
              <w:t>easy</w:t>
            </w:r>
          </w:p>
        </w:tc>
        <w:tc>
          <w:tcPr>
            <w:tcW w:w="684" w:type="pct"/>
          </w:tcPr>
          <w:p w14:paraId="26B11CF3" w14:textId="2ED36E9F" w:rsidR="00D712BE" w:rsidRPr="001D2A13" w:rsidRDefault="001A5B0E">
            <w:r w:rsidRPr="001D2A13">
              <w:t>Very easy</w:t>
            </w:r>
          </w:p>
        </w:tc>
      </w:tr>
      <w:tr w:rsidR="001D2A13" w:rsidRPr="001D2A13" w14:paraId="5CE68731" w14:textId="77777777" w:rsidTr="006F5240">
        <w:tc>
          <w:tcPr>
            <w:tcW w:w="910" w:type="pct"/>
          </w:tcPr>
          <w:p w14:paraId="4D521F8D" w14:textId="00478C87" w:rsidR="00D712BE" w:rsidRPr="001D2A13" w:rsidRDefault="001A5B0E" w:rsidP="001A5B0E">
            <w:pPr>
              <w:jc w:val="center"/>
              <w:rPr>
                <w:b/>
                <w:bCs/>
              </w:rPr>
            </w:pPr>
            <w:r w:rsidRPr="001D2A13">
              <w:rPr>
                <w:b/>
                <w:bCs/>
              </w:rPr>
              <w:t>1</w:t>
            </w:r>
          </w:p>
        </w:tc>
        <w:tc>
          <w:tcPr>
            <w:tcW w:w="1239" w:type="pct"/>
          </w:tcPr>
          <w:p w14:paraId="629149C0" w14:textId="53E6C473" w:rsidR="00D712BE" w:rsidRPr="001D2A13" w:rsidRDefault="001A5B0E" w:rsidP="001A5B0E">
            <w:pPr>
              <w:jc w:val="center"/>
              <w:rPr>
                <w:b/>
                <w:bCs/>
              </w:rPr>
            </w:pPr>
            <w:r w:rsidRPr="001D2A13">
              <w:rPr>
                <w:b/>
                <w:bCs/>
              </w:rPr>
              <w:t>2</w:t>
            </w:r>
          </w:p>
        </w:tc>
        <w:tc>
          <w:tcPr>
            <w:tcW w:w="1170" w:type="pct"/>
          </w:tcPr>
          <w:p w14:paraId="7AC7294E" w14:textId="570B4C77" w:rsidR="00D712BE" w:rsidRPr="001D2A13" w:rsidRDefault="001A5B0E" w:rsidP="001A5B0E">
            <w:pPr>
              <w:jc w:val="center"/>
              <w:rPr>
                <w:b/>
                <w:bCs/>
              </w:rPr>
            </w:pPr>
            <w:r w:rsidRPr="001D2A13">
              <w:rPr>
                <w:b/>
                <w:bCs/>
              </w:rPr>
              <w:t>3</w:t>
            </w:r>
          </w:p>
        </w:tc>
        <w:tc>
          <w:tcPr>
            <w:tcW w:w="997" w:type="pct"/>
          </w:tcPr>
          <w:p w14:paraId="45889E61" w14:textId="67814D8A" w:rsidR="00D712BE" w:rsidRPr="001D2A13" w:rsidRDefault="001A5B0E" w:rsidP="001A5B0E">
            <w:pPr>
              <w:jc w:val="center"/>
              <w:rPr>
                <w:b/>
                <w:bCs/>
              </w:rPr>
            </w:pPr>
            <w:r w:rsidRPr="001D2A13">
              <w:rPr>
                <w:b/>
                <w:bCs/>
              </w:rPr>
              <w:t>4</w:t>
            </w:r>
          </w:p>
        </w:tc>
        <w:tc>
          <w:tcPr>
            <w:tcW w:w="684" w:type="pct"/>
          </w:tcPr>
          <w:p w14:paraId="2530D19F" w14:textId="66889EF1" w:rsidR="00D712BE" w:rsidRPr="001D2A13" w:rsidRDefault="001A5B0E" w:rsidP="001A5B0E">
            <w:pPr>
              <w:jc w:val="center"/>
              <w:rPr>
                <w:b/>
                <w:bCs/>
              </w:rPr>
            </w:pPr>
            <w:r w:rsidRPr="001D2A13">
              <w:rPr>
                <w:b/>
                <w:bCs/>
              </w:rPr>
              <w:t>5</w:t>
            </w:r>
          </w:p>
        </w:tc>
      </w:tr>
    </w:tbl>
    <w:p w14:paraId="133C3D2C" w14:textId="77777777" w:rsidR="006F5240" w:rsidRPr="001D2A13" w:rsidRDefault="006F5240" w:rsidP="006F5240"/>
    <w:p w14:paraId="09038579" w14:textId="012E5711" w:rsidR="006F5240" w:rsidRPr="001D2A13" w:rsidRDefault="006F5240" w:rsidP="006F5240">
      <w:r w:rsidRPr="00AC7A3B">
        <w:rPr>
          <w:b/>
          <w:bCs/>
        </w:rPr>
        <w:t>Q2.</w:t>
      </w:r>
      <w:r w:rsidRPr="001D2A13">
        <w:br/>
        <w:t xml:space="preserve">How </w:t>
      </w:r>
      <w:r w:rsidR="003E4099" w:rsidRPr="001D2A13">
        <w:t>useful did you find the tools in the</w:t>
      </w:r>
      <w:r w:rsidRPr="001D2A13">
        <w:t xml:space="preserve"> </w:t>
      </w:r>
      <w:r w:rsidR="003E4099" w:rsidRPr="001D2A13">
        <w:t>co</w:t>
      </w:r>
      <w:r w:rsidRPr="001D2A13">
        <w:t>ding environment?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1"/>
        <w:gridCol w:w="2234"/>
        <w:gridCol w:w="1931"/>
        <w:gridCol w:w="1843"/>
        <w:gridCol w:w="1367"/>
      </w:tblGrid>
      <w:tr w:rsidR="001D2A13" w:rsidRPr="001D2A13" w14:paraId="76C414B8" w14:textId="77777777" w:rsidTr="00616A67">
        <w:tc>
          <w:tcPr>
            <w:tcW w:w="910" w:type="pct"/>
          </w:tcPr>
          <w:p w14:paraId="6724272E" w14:textId="16E98AC0" w:rsidR="006F5240" w:rsidRPr="007F0BF1" w:rsidRDefault="007D0B40" w:rsidP="0093116A">
            <w:r w:rsidRPr="007F0BF1">
              <w:t>Not at all useful</w:t>
            </w:r>
          </w:p>
        </w:tc>
        <w:tc>
          <w:tcPr>
            <w:tcW w:w="1239" w:type="pct"/>
          </w:tcPr>
          <w:p w14:paraId="710000B3" w14:textId="28CE53A3" w:rsidR="006F5240" w:rsidRPr="007F0BF1" w:rsidRDefault="006F5240" w:rsidP="0093116A">
            <w:r w:rsidRPr="007F0BF1">
              <w:t>S</w:t>
            </w:r>
            <w:r w:rsidR="007D0B40" w:rsidRPr="007F0BF1">
              <w:t>lightly useful</w:t>
            </w:r>
          </w:p>
        </w:tc>
        <w:tc>
          <w:tcPr>
            <w:tcW w:w="1071" w:type="pct"/>
          </w:tcPr>
          <w:p w14:paraId="2827CFEF" w14:textId="39886197" w:rsidR="006F5240" w:rsidRPr="007F0BF1" w:rsidRDefault="007D0B40" w:rsidP="0093116A">
            <w:r w:rsidRPr="007F0BF1">
              <w:t>Moderately useful</w:t>
            </w:r>
          </w:p>
        </w:tc>
        <w:tc>
          <w:tcPr>
            <w:tcW w:w="1022" w:type="pct"/>
          </w:tcPr>
          <w:p w14:paraId="1A60D5E0" w14:textId="59FE61A6" w:rsidR="006F5240" w:rsidRPr="007F0BF1" w:rsidRDefault="007D0B40" w:rsidP="0093116A">
            <w:r w:rsidRPr="007F0BF1">
              <w:t>very</w:t>
            </w:r>
            <w:r w:rsidR="00172DF8" w:rsidRPr="007F0BF1">
              <w:t xml:space="preserve"> </w:t>
            </w:r>
            <w:r w:rsidR="00616A67" w:rsidRPr="007F0BF1">
              <w:t>useful</w:t>
            </w:r>
          </w:p>
        </w:tc>
        <w:tc>
          <w:tcPr>
            <w:tcW w:w="758" w:type="pct"/>
          </w:tcPr>
          <w:p w14:paraId="0FF9A1E2" w14:textId="5A55C42B" w:rsidR="006F5240" w:rsidRPr="007F0BF1" w:rsidRDefault="00273408" w:rsidP="0093116A">
            <w:r w:rsidRPr="007F0BF1">
              <w:t>Extremely</w:t>
            </w:r>
            <w:r w:rsidR="006F5240" w:rsidRPr="007F0BF1">
              <w:t xml:space="preserve"> </w:t>
            </w:r>
            <w:r w:rsidR="00616A67" w:rsidRPr="007F0BF1">
              <w:t>useful</w:t>
            </w:r>
          </w:p>
        </w:tc>
      </w:tr>
      <w:tr w:rsidR="001D2A13" w:rsidRPr="001D2A13" w14:paraId="5CE71525" w14:textId="77777777" w:rsidTr="00616A67">
        <w:tc>
          <w:tcPr>
            <w:tcW w:w="910" w:type="pct"/>
          </w:tcPr>
          <w:p w14:paraId="5B5BCAD5" w14:textId="77777777" w:rsidR="006F5240" w:rsidRPr="001D2A13" w:rsidRDefault="006F5240" w:rsidP="0093116A">
            <w:pPr>
              <w:jc w:val="center"/>
              <w:rPr>
                <w:b/>
                <w:bCs/>
              </w:rPr>
            </w:pPr>
            <w:r w:rsidRPr="001D2A13">
              <w:rPr>
                <w:b/>
                <w:bCs/>
              </w:rPr>
              <w:t>1</w:t>
            </w:r>
          </w:p>
        </w:tc>
        <w:tc>
          <w:tcPr>
            <w:tcW w:w="1239" w:type="pct"/>
          </w:tcPr>
          <w:p w14:paraId="6B812E1C" w14:textId="77777777" w:rsidR="006F5240" w:rsidRPr="001D2A13" w:rsidRDefault="006F5240" w:rsidP="0093116A">
            <w:pPr>
              <w:jc w:val="center"/>
              <w:rPr>
                <w:b/>
                <w:bCs/>
              </w:rPr>
            </w:pPr>
            <w:r w:rsidRPr="001D2A13">
              <w:rPr>
                <w:b/>
                <w:bCs/>
              </w:rPr>
              <w:t>2</w:t>
            </w:r>
          </w:p>
        </w:tc>
        <w:tc>
          <w:tcPr>
            <w:tcW w:w="1071" w:type="pct"/>
          </w:tcPr>
          <w:p w14:paraId="55D2D51E" w14:textId="77777777" w:rsidR="006F5240" w:rsidRPr="001D2A13" w:rsidRDefault="006F5240" w:rsidP="0093116A">
            <w:pPr>
              <w:jc w:val="center"/>
              <w:rPr>
                <w:b/>
                <w:bCs/>
              </w:rPr>
            </w:pPr>
            <w:r w:rsidRPr="001D2A13">
              <w:rPr>
                <w:b/>
                <w:bCs/>
              </w:rPr>
              <w:t>3</w:t>
            </w:r>
          </w:p>
        </w:tc>
        <w:tc>
          <w:tcPr>
            <w:tcW w:w="1022" w:type="pct"/>
          </w:tcPr>
          <w:p w14:paraId="1446BDF0" w14:textId="77777777" w:rsidR="006F5240" w:rsidRPr="001D2A13" w:rsidRDefault="006F5240" w:rsidP="0093116A">
            <w:pPr>
              <w:jc w:val="center"/>
              <w:rPr>
                <w:b/>
                <w:bCs/>
              </w:rPr>
            </w:pPr>
            <w:r w:rsidRPr="001D2A13">
              <w:rPr>
                <w:b/>
                <w:bCs/>
              </w:rPr>
              <w:t>4</w:t>
            </w:r>
          </w:p>
        </w:tc>
        <w:tc>
          <w:tcPr>
            <w:tcW w:w="758" w:type="pct"/>
          </w:tcPr>
          <w:p w14:paraId="78F15216" w14:textId="77777777" w:rsidR="006F5240" w:rsidRPr="001D2A13" w:rsidRDefault="006F5240" w:rsidP="0093116A">
            <w:pPr>
              <w:jc w:val="center"/>
              <w:rPr>
                <w:b/>
                <w:bCs/>
              </w:rPr>
            </w:pPr>
            <w:r w:rsidRPr="001D2A13">
              <w:rPr>
                <w:b/>
                <w:bCs/>
              </w:rPr>
              <w:t>5</w:t>
            </w:r>
          </w:p>
        </w:tc>
      </w:tr>
    </w:tbl>
    <w:p w14:paraId="28230FB9" w14:textId="77777777" w:rsidR="006F5240" w:rsidRPr="001D2A13" w:rsidRDefault="006F5240" w:rsidP="006F5240"/>
    <w:p w14:paraId="641EF988" w14:textId="0DA0C693" w:rsidR="006F5240" w:rsidRPr="001D2A13" w:rsidRDefault="006F5240" w:rsidP="006F5240">
      <w:r w:rsidRPr="00AC7A3B">
        <w:rPr>
          <w:b/>
          <w:bCs/>
        </w:rPr>
        <w:t>Q3.</w:t>
      </w:r>
      <w:r w:rsidRPr="001D2A13">
        <w:br/>
        <w:t xml:space="preserve">How </w:t>
      </w:r>
      <w:r w:rsidR="00616A67" w:rsidRPr="001D2A13">
        <w:t xml:space="preserve">easy </w:t>
      </w:r>
      <w:r w:rsidR="00A033B3">
        <w:t>w</w:t>
      </w:r>
      <w:r w:rsidR="00616A67" w:rsidRPr="001D2A13">
        <w:t>as it to set up</w:t>
      </w:r>
      <w:r w:rsidRPr="001D2A13">
        <w:t xml:space="preserve"> the coding environment?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1"/>
        <w:gridCol w:w="2234"/>
        <w:gridCol w:w="2110"/>
        <w:gridCol w:w="1798"/>
        <w:gridCol w:w="1233"/>
      </w:tblGrid>
      <w:tr w:rsidR="001D2A13" w:rsidRPr="001D2A13" w14:paraId="117705B4" w14:textId="77777777" w:rsidTr="009906CB">
        <w:tc>
          <w:tcPr>
            <w:tcW w:w="910" w:type="pct"/>
          </w:tcPr>
          <w:p w14:paraId="1357C1A2" w14:textId="500782FC" w:rsidR="006F5240" w:rsidRPr="001D2A13" w:rsidRDefault="006F5240" w:rsidP="0093116A">
            <w:r w:rsidRPr="001D2A13">
              <w:t>Very difficult</w:t>
            </w:r>
          </w:p>
        </w:tc>
        <w:tc>
          <w:tcPr>
            <w:tcW w:w="1239" w:type="pct"/>
          </w:tcPr>
          <w:p w14:paraId="28AC148F" w14:textId="77777777" w:rsidR="006F5240" w:rsidRPr="001D2A13" w:rsidRDefault="006F5240" w:rsidP="0093116A">
            <w:r w:rsidRPr="001D2A13">
              <w:t>Somewhat difficult</w:t>
            </w:r>
          </w:p>
        </w:tc>
        <w:tc>
          <w:tcPr>
            <w:tcW w:w="1170" w:type="pct"/>
          </w:tcPr>
          <w:p w14:paraId="6C9D67F8" w14:textId="04A96D96" w:rsidR="006F5240" w:rsidRPr="001D2A13" w:rsidRDefault="00172DF8" w:rsidP="0093116A">
            <w:r w:rsidRPr="001D2A13">
              <w:t>N</w:t>
            </w:r>
            <w:r>
              <w:t>either difficult nor easy</w:t>
            </w:r>
          </w:p>
        </w:tc>
        <w:tc>
          <w:tcPr>
            <w:tcW w:w="997" w:type="pct"/>
          </w:tcPr>
          <w:p w14:paraId="6DAA93DF" w14:textId="0319556D" w:rsidR="006F5240" w:rsidRPr="001D2A13" w:rsidRDefault="00172DF8" w:rsidP="0093116A">
            <w:r w:rsidRPr="001D2A13">
              <w:t xml:space="preserve">Somewhat </w:t>
            </w:r>
            <w:r w:rsidR="006F5240" w:rsidRPr="001D2A13">
              <w:t>easy</w:t>
            </w:r>
          </w:p>
        </w:tc>
        <w:tc>
          <w:tcPr>
            <w:tcW w:w="684" w:type="pct"/>
          </w:tcPr>
          <w:p w14:paraId="43F7B8BD" w14:textId="77777777" w:rsidR="006F5240" w:rsidRPr="001D2A13" w:rsidRDefault="006F5240" w:rsidP="0093116A">
            <w:r w:rsidRPr="001D2A13">
              <w:t>Very easy</w:t>
            </w:r>
          </w:p>
        </w:tc>
      </w:tr>
      <w:tr w:rsidR="001D2A13" w:rsidRPr="001D2A13" w14:paraId="1BE67B5F" w14:textId="77777777" w:rsidTr="009906CB">
        <w:tc>
          <w:tcPr>
            <w:tcW w:w="910" w:type="pct"/>
          </w:tcPr>
          <w:p w14:paraId="1E22721B" w14:textId="77777777" w:rsidR="006F5240" w:rsidRPr="001D2A13" w:rsidRDefault="006F5240" w:rsidP="0093116A">
            <w:pPr>
              <w:jc w:val="center"/>
              <w:rPr>
                <w:b/>
                <w:bCs/>
              </w:rPr>
            </w:pPr>
            <w:r w:rsidRPr="001D2A13">
              <w:rPr>
                <w:b/>
                <w:bCs/>
              </w:rPr>
              <w:t>1</w:t>
            </w:r>
          </w:p>
        </w:tc>
        <w:tc>
          <w:tcPr>
            <w:tcW w:w="1239" w:type="pct"/>
          </w:tcPr>
          <w:p w14:paraId="2A8033A0" w14:textId="77777777" w:rsidR="006F5240" w:rsidRPr="001D2A13" w:rsidRDefault="006F5240" w:rsidP="0093116A">
            <w:pPr>
              <w:jc w:val="center"/>
              <w:rPr>
                <w:b/>
                <w:bCs/>
              </w:rPr>
            </w:pPr>
            <w:r w:rsidRPr="001D2A13">
              <w:rPr>
                <w:b/>
                <w:bCs/>
              </w:rPr>
              <w:t>2</w:t>
            </w:r>
          </w:p>
        </w:tc>
        <w:tc>
          <w:tcPr>
            <w:tcW w:w="1170" w:type="pct"/>
          </w:tcPr>
          <w:p w14:paraId="13495559" w14:textId="77777777" w:rsidR="006F5240" w:rsidRPr="001D2A13" w:rsidRDefault="006F5240" w:rsidP="0093116A">
            <w:pPr>
              <w:jc w:val="center"/>
              <w:rPr>
                <w:b/>
                <w:bCs/>
              </w:rPr>
            </w:pPr>
            <w:r w:rsidRPr="001D2A13">
              <w:rPr>
                <w:b/>
                <w:bCs/>
              </w:rPr>
              <w:t>3</w:t>
            </w:r>
          </w:p>
        </w:tc>
        <w:tc>
          <w:tcPr>
            <w:tcW w:w="997" w:type="pct"/>
          </w:tcPr>
          <w:p w14:paraId="7F5BF119" w14:textId="77777777" w:rsidR="006F5240" w:rsidRPr="001D2A13" w:rsidRDefault="006F5240" w:rsidP="0093116A">
            <w:pPr>
              <w:jc w:val="center"/>
              <w:rPr>
                <w:b/>
                <w:bCs/>
              </w:rPr>
            </w:pPr>
            <w:r w:rsidRPr="001D2A13">
              <w:rPr>
                <w:b/>
                <w:bCs/>
              </w:rPr>
              <w:t>4</w:t>
            </w:r>
          </w:p>
        </w:tc>
        <w:tc>
          <w:tcPr>
            <w:tcW w:w="684" w:type="pct"/>
          </w:tcPr>
          <w:p w14:paraId="053D4E03" w14:textId="77777777" w:rsidR="006F5240" w:rsidRPr="001D2A13" w:rsidRDefault="006F5240" w:rsidP="0093116A">
            <w:pPr>
              <w:jc w:val="center"/>
              <w:rPr>
                <w:b/>
                <w:bCs/>
              </w:rPr>
            </w:pPr>
            <w:r w:rsidRPr="001D2A13">
              <w:rPr>
                <w:b/>
                <w:bCs/>
              </w:rPr>
              <w:t>5</w:t>
            </w:r>
          </w:p>
        </w:tc>
      </w:tr>
    </w:tbl>
    <w:p w14:paraId="42D8E1AD" w14:textId="77777777" w:rsidR="009906CB" w:rsidRPr="001D2A13" w:rsidRDefault="009906CB" w:rsidP="009906CB"/>
    <w:p w14:paraId="1556750B" w14:textId="7A52F070" w:rsidR="009906CB" w:rsidRPr="001D2A13" w:rsidRDefault="009906CB" w:rsidP="009906CB">
      <w:r w:rsidRPr="00AC7A3B">
        <w:rPr>
          <w:b/>
          <w:bCs/>
        </w:rPr>
        <w:t>Q</w:t>
      </w:r>
      <w:r w:rsidR="00A87740" w:rsidRPr="00AC7A3B">
        <w:rPr>
          <w:b/>
          <w:bCs/>
        </w:rPr>
        <w:t>4</w:t>
      </w:r>
      <w:r w:rsidRPr="00AC7A3B">
        <w:rPr>
          <w:b/>
          <w:bCs/>
        </w:rPr>
        <w:t>.</w:t>
      </w:r>
      <w:r w:rsidRPr="001D2A13">
        <w:br/>
        <w:t>How well laid out did you think the coding environment</w:t>
      </w:r>
      <w:r w:rsidR="00AD53DE" w:rsidRPr="001D2A13">
        <w:t xml:space="preserve"> UI was</w:t>
      </w:r>
      <w:r w:rsidRPr="001D2A13">
        <w:t>?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1"/>
        <w:gridCol w:w="2234"/>
        <w:gridCol w:w="2110"/>
        <w:gridCol w:w="1798"/>
        <w:gridCol w:w="1233"/>
      </w:tblGrid>
      <w:tr w:rsidR="001D2A13" w:rsidRPr="001D2A13" w14:paraId="70B5D890" w14:textId="77777777" w:rsidTr="001748BB">
        <w:tc>
          <w:tcPr>
            <w:tcW w:w="910" w:type="pct"/>
          </w:tcPr>
          <w:p w14:paraId="30D4D1DB" w14:textId="38CE8728" w:rsidR="009906CB" w:rsidRPr="001D2A13" w:rsidRDefault="009906CB" w:rsidP="0093116A">
            <w:r w:rsidRPr="001D2A13">
              <w:t xml:space="preserve">Very </w:t>
            </w:r>
            <w:r w:rsidR="00AD53DE" w:rsidRPr="001D2A13">
              <w:t>badly</w:t>
            </w:r>
          </w:p>
        </w:tc>
        <w:tc>
          <w:tcPr>
            <w:tcW w:w="1239" w:type="pct"/>
          </w:tcPr>
          <w:p w14:paraId="6F839480" w14:textId="13D6C3D1" w:rsidR="009906CB" w:rsidRPr="001D2A13" w:rsidRDefault="009906CB" w:rsidP="0093116A">
            <w:r w:rsidRPr="001D2A13">
              <w:t xml:space="preserve">Somewhat </w:t>
            </w:r>
            <w:r w:rsidR="00AD53DE" w:rsidRPr="001D2A13">
              <w:t>badly</w:t>
            </w:r>
          </w:p>
        </w:tc>
        <w:tc>
          <w:tcPr>
            <w:tcW w:w="1170" w:type="pct"/>
          </w:tcPr>
          <w:p w14:paraId="25E4D974" w14:textId="655E21EF" w:rsidR="009906CB" w:rsidRPr="001D2A13" w:rsidRDefault="00172DF8" w:rsidP="0093116A">
            <w:r w:rsidRPr="001D2A13">
              <w:t>N</w:t>
            </w:r>
            <w:r>
              <w:t xml:space="preserve">either badly nor </w:t>
            </w:r>
            <w:r w:rsidR="00600688">
              <w:t>well</w:t>
            </w:r>
          </w:p>
        </w:tc>
        <w:tc>
          <w:tcPr>
            <w:tcW w:w="997" w:type="pct"/>
          </w:tcPr>
          <w:p w14:paraId="577700CB" w14:textId="50D05580" w:rsidR="009906CB" w:rsidRPr="001D2A13" w:rsidRDefault="00172DF8" w:rsidP="0093116A">
            <w:r w:rsidRPr="001D2A13">
              <w:t xml:space="preserve">Somewhat </w:t>
            </w:r>
            <w:r w:rsidR="00AD53DE" w:rsidRPr="001D2A13">
              <w:t>well</w:t>
            </w:r>
          </w:p>
        </w:tc>
        <w:tc>
          <w:tcPr>
            <w:tcW w:w="684" w:type="pct"/>
          </w:tcPr>
          <w:p w14:paraId="0B665ACB" w14:textId="1B96B21E" w:rsidR="009906CB" w:rsidRPr="001D2A13" w:rsidRDefault="009906CB" w:rsidP="0093116A">
            <w:r w:rsidRPr="001D2A13">
              <w:t xml:space="preserve">Very </w:t>
            </w:r>
            <w:r w:rsidR="00AD53DE" w:rsidRPr="001D2A13">
              <w:t>well</w:t>
            </w:r>
          </w:p>
        </w:tc>
      </w:tr>
      <w:tr w:rsidR="001D2A13" w:rsidRPr="001D2A13" w14:paraId="00B109AE" w14:textId="77777777" w:rsidTr="001748BB">
        <w:tc>
          <w:tcPr>
            <w:tcW w:w="910" w:type="pct"/>
          </w:tcPr>
          <w:p w14:paraId="0B41FCB5" w14:textId="77777777" w:rsidR="009906CB" w:rsidRPr="001D2A13" w:rsidRDefault="009906CB" w:rsidP="0093116A">
            <w:pPr>
              <w:jc w:val="center"/>
              <w:rPr>
                <w:b/>
                <w:bCs/>
              </w:rPr>
            </w:pPr>
            <w:r w:rsidRPr="001D2A13">
              <w:rPr>
                <w:b/>
                <w:bCs/>
              </w:rPr>
              <w:t>1</w:t>
            </w:r>
          </w:p>
        </w:tc>
        <w:tc>
          <w:tcPr>
            <w:tcW w:w="1239" w:type="pct"/>
          </w:tcPr>
          <w:p w14:paraId="7D8870E9" w14:textId="77777777" w:rsidR="009906CB" w:rsidRPr="001D2A13" w:rsidRDefault="009906CB" w:rsidP="0093116A">
            <w:pPr>
              <w:jc w:val="center"/>
              <w:rPr>
                <w:b/>
                <w:bCs/>
              </w:rPr>
            </w:pPr>
            <w:r w:rsidRPr="001D2A13">
              <w:rPr>
                <w:b/>
                <w:bCs/>
              </w:rPr>
              <w:t>2</w:t>
            </w:r>
          </w:p>
        </w:tc>
        <w:tc>
          <w:tcPr>
            <w:tcW w:w="1170" w:type="pct"/>
          </w:tcPr>
          <w:p w14:paraId="76608D95" w14:textId="77777777" w:rsidR="009906CB" w:rsidRPr="001D2A13" w:rsidRDefault="009906CB" w:rsidP="0093116A">
            <w:pPr>
              <w:jc w:val="center"/>
              <w:rPr>
                <w:b/>
                <w:bCs/>
              </w:rPr>
            </w:pPr>
            <w:r w:rsidRPr="001D2A13">
              <w:rPr>
                <w:b/>
                <w:bCs/>
              </w:rPr>
              <w:t>3</w:t>
            </w:r>
          </w:p>
        </w:tc>
        <w:tc>
          <w:tcPr>
            <w:tcW w:w="997" w:type="pct"/>
          </w:tcPr>
          <w:p w14:paraId="71247F8B" w14:textId="77777777" w:rsidR="009906CB" w:rsidRPr="001D2A13" w:rsidRDefault="009906CB" w:rsidP="0093116A">
            <w:pPr>
              <w:jc w:val="center"/>
              <w:rPr>
                <w:b/>
                <w:bCs/>
              </w:rPr>
            </w:pPr>
            <w:r w:rsidRPr="001D2A13">
              <w:rPr>
                <w:b/>
                <w:bCs/>
              </w:rPr>
              <w:t>4</w:t>
            </w:r>
          </w:p>
        </w:tc>
        <w:tc>
          <w:tcPr>
            <w:tcW w:w="684" w:type="pct"/>
          </w:tcPr>
          <w:p w14:paraId="203DDF6D" w14:textId="77777777" w:rsidR="009906CB" w:rsidRPr="001D2A13" w:rsidRDefault="009906CB" w:rsidP="0093116A">
            <w:pPr>
              <w:jc w:val="center"/>
              <w:rPr>
                <w:b/>
                <w:bCs/>
              </w:rPr>
            </w:pPr>
            <w:r w:rsidRPr="001D2A13">
              <w:rPr>
                <w:b/>
                <w:bCs/>
              </w:rPr>
              <w:t>5</w:t>
            </w:r>
          </w:p>
        </w:tc>
      </w:tr>
    </w:tbl>
    <w:p w14:paraId="79442B43" w14:textId="77777777" w:rsidR="001748BB" w:rsidRPr="001D2A13" w:rsidRDefault="001748BB" w:rsidP="001748BB"/>
    <w:p w14:paraId="473CA4E6" w14:textId="3495475E" w:rsidR="001748BB" w:rsidRPr="001D2A13" w:rsidRDefault="001748BB" w:rsidP="001748BB">
      <w:r w:rsidRPr="00AC7A3B">
        <w:rPr>
          <w:b/>
          <w:bCs/>
        </w:rPr>
        <w:t>Q5.</w:t>
      </w:r>
      <w:r w:rsidRPr="001D2A13">
        <w:br/>
        <w:t>How</w:t>
      </w:r>
      <w:r w:rsidR="008D14EA" w:rsidRPr="001D2A13">
        <w:t xml:space="preserve"> </w:t>
      </w:r>
      <w:r w:rsidR="00E849F8" w:rsidRPr="001D2A13">
        <w:t>easy was it to keep track of everything going on in the coding environment like variables and func</w:t>
      </w:r>
      <w:r w:rsidR="002A200F" w:rsidRPr="001D2A13">
        <w:t>tions</w:t>
      </w:r>
      <w:r w:rsidRPr="001D2A13">
        <w:t>?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1"/>
        <w:gridCol w:w="2234"/>
        <w:gridCol w:w="2110"/>
        <w:gridCol w:w="1798"/>
        <w:gridCol w:w="1233"/>
      </w:tblGrid>
      <w:tr w:rsidR="001D2A13" w:rsidRPr="001D2A13" w14:paraId="3D175727" w14:textId="77777777" w:rsidTr="0093116A">
        <w:tc>
          <w:tcPr>
            <w:tcW w:w="910" w:type="pct"/>
          </w:tcPr>
          <w:p w14:paraId="7C8ED342" w14:textId="5F07BE7F" w:rsidR="001748BB" w:rsidRPr="001D2A13" w:rsidRDefault="001748BB" w:rsidP="0093116A">
            <w:r w:rsidRPr="001D2A13">
              <w:t>Very difficult</w:t>
            </w:r>
          </w:p>
        </w:tc>
        <w:tc>
          <w:tcPr>
            <w:tcW w:w="1239" w:type="pct"/>
          </w:tcPr>
          <w:p w14:paraId="0E4B84AA" w14:textId="77777777" w:rsidR="001748BB" w:rsidRPr="001D2A13" w:rsidRDefault="001748BB" w:rsidP="0093116A">
            <w:r w:rsidRPr="001D2A13">
              <w:t>Somewhat difficult</w:t>
            </w:r>
          </w:p>
        </w:tc>
        <w:tc>
          <w:tcPr>
            <w:tcW w:w="1170" w:type="pct"/>
          </w:tcPr>
          <w:p w14:paraId="022D20A3" w14:textId="3F9D1B7C" w:rsidR="001748BB" w:rsidRPr="001D2A13" w:rsidRDefault="00172DF8" w:rsidP="0093116A">
            <w:r w:rsidRPr="001D2A13">
              <w:t>N</w:t>
            </w:r>
            <w:r>
              <w:t>either difficult nor easy</w:t>
            </w:r>
          </w:p>
        </w:tc>
        <w:tc>
          <w:tcPr>
            <w:tcW w:w="997" w:type="pct"/>
          </w:tcPr>
          <w:p w14:paraId="1849CD82" w14:textId="77777777" w:rsidR="001748BB" w:rsidRPr="001D2A13" w:rsidRDefault="001748BB" w:rsidP="0093116A">
            <w:r w:rsidRPr="001D2A13">
              <w:t>Relatively easy</w:t>
            </w:r>
          </w:p>
        </w:tc>
        <w:tc>
          <w:tcPr>
            <w:tcW w:w="685" w:type="pct"/>
          </w:tcPr>
          <w:p w14:paraId="625DA1DC" w14:textId="77777777" w:rsidR="001748BB" w:rsidRPr="001D2A13" w:rsidRDefault="001748BB" w:rsidP="0093116A">
            <w:r w:rsidRPr="001D2A13">
              <w:t>Very easy</w:t>
            </w:r>
          </w:p>
        </w:tc>
      </w:tr>
      <w:tr w:rsidR="001D2A13" w:rsidRPr="001D2A13" w14:paraId="3B7B3A97" w14:textId="77777777" w:rsidTr="0093116A">
        <w:tc>
          <w:tcPr>
            <w:tcW w:w="910" w:type="pct"/>
          </w:tcPr>
          <w:p w14:paraId="43775207" w14:textId="77777777" w:rsidR="001748BB" w:rsidRPr="001D2A13" w:rsidRDefault="001748BB" w:rsidP="0093116A">
            <w:pPr>
              <w:jc w:val="center"/>
              <w:rPr>
                <w:b/>
                <w:bCs/>
              </w:rPr>
            </w:pPr>
            <w:r w:rsidRPr="001D2A13">
              <w:rPr>
                <w:b/>
                <w:bCs/>
              </w:rPr>
              <w:t>1</w:t>
            </w:r>
          </w:p>
        </w:tc>
        <w:tc>
          <w:tcPr>
            <w:tcW w:w="1239" w:type="pct"/>
          </w:tcPr>
          <w:p w14:paraId="5392AEBC" w14:textId="77777777" w:rsidR="001748BB" w:rsidRPr="001D2A13" w:rsidRDefault="001748BB" w:rsidP="0093116A">
            <w:pPr>
              <w:jc w:val="center"/>
              <w:rPr>
                <w:b/>
                <w:bCs/>
              </w:rPr>
            </w:pPr>
            <w:r w:rsidRPr="001D2A13">
              <w:rPr>
                <w:b/>
                <w:bCs/>
              </w:rPr>
              <w:t>2</w:t>
            </w:r>
          </w:p>
        </w:tc>
        <w:tc>
          <w:tcPr>
            <w:tcW w:w="1170" w:type="pct"/>
          </w:tcPr>
          <w:p w14:paraId="3D46341E" w14:textId="77777777" w:rsidR="001748BB" w:rsidRPr="001D2A13" w:rsidRDefault="001748BB" w:rsidP="0093116A">
            <w:pPr>
              <w:jc w:val="center"/>
              <w:rPr>
                <w:b/>
                <w:bCs/>
              </w:rPr>
            </w:pPr>
            <w:r w:rsidRPr="001D2A13">
              <w:rPr>
                <w:b/>
                <w:bCs/>
              </w:rPr>
              <w:t>3</w:t>
            </w:r>
          </w:p>
        </w:tc>
        <w:tc>
          <w:tcPr>
            <w:tcW w:w="997" w:type="pct"/>
          </w:tcPr>
          <w:p w14:paraId="494A4A39" w14:textId="77777777" w:rsidR="001748BB" w:rsidRPr="001D2A13" w:rsidRDefault="001748BB" w:rsidP="0093116A">
            <w:pPr>
              <w:jc w:val="center"/>
              <w:rPr>
                <w:b/>
                <w:bCs/>
              </w:rPr>
            </w:pPr>
            <w:r w:rsidRPr="001D2A13">
              <w:rPr>
                <w:b/>
                <w:bCs/>
              </w:rPr>
              <w:t>4</w:t>
            </w:r>
          </w:p>
        </w:tc>
        <w:tc>
          <w:tcPr>
            <w:tcW w:w="685" w:type="pct"/>
          </w:tcPr>
          <w:p w14:paraId="420E590E" w14:textId="77777777" w:rsidR="001748BB" w:rsidRPr="001D2A13" w:rsidRDefault="001748BB" w:rsidP="0093116A">
            <w:pPr>
              <w:jc w:val="center"/>
              <w:rPr>
                <w:b/>
                <w:bCs/>
              </w:rPr>
            </w:pPr>
            <w:r w:rsidRPr="001D2A13">
              <w:rPr>
                <w:b/>
                <w:bCs/>
              </w:rPr>
              <w:t>5</w:t>
            </w:r>
          </w:p>
        </w:tc>
      </w:tr>
    </w:tbl>
    <w:p w14:paraId="048F1742" w14:textId="1A224326" w:rsidR="00F855E0" w:rsidRDefault="00F855E0"/>
    <w:p w14:paraId="4C38D6CD" w14:textId="6819BA1C" w:rsidR="00FC15C9" w:rsidRDefault="00FC15C9"/>
    <w:sectPr w:rsidR="00FC15C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DCBA68" w14:textId="77777777" w:rsidR="006433A3" w:rsidRDefault="006433A3" w:rsidP="00BA5E6C">
      <w:pPr>
        <w:spacing w:after="0" w:line="240" w:lineRule="auto"/>
      </w:pPr>
      <w:r>
        <w:separator/>
      </w:r>
    </w:p>
  </w:endnote>
  <w:endnote w:type="continuationSeparator" w:id="0">
    <w:p w14:paraId="0F067FCB" w14:textId="77777777" w:rsidR="006433A3" w:rsidRDefault="006433A3" w:rsidP="00BA5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4C7C1A" w14:textId="77777777" w:rsidR="006433A3" w:rsidRDefault="006433A3" w:rsidP="00BA5E6C">
      <w:pPr>
        <w:spacing w:after="0" w:line="240" w:lineRule="auto"/>
      </w:pPr>
      <w:r>
        <w:separator/>
      </w:r>
    </w:p>
  </w:footnote>
  <w:footnote w:type="continuationSeparator" w:id="0">
    <w:p w14:paraId="757D2B17" w14:textId="77777777" w:rsidR="006433A3" w:rsidRDefault="006433A3" w:rsidP="00BA5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058FA5" w14:textId="51117E5E" w:rsidR="00BA5E6C" w:rsidRDefault="00BA5E6C" w:rsidP="00BA5E6C">
    <w:pPr>
      <w:pStyle w:val="Header"/>
      <w:jc w:val="right"/>
    </w:pPr>
    <w:r>
      <w:rPr>
        <w:noProof/>
      </w:rPr>
      <w:drawing>
        <wp:inline distT="0" distB="0" distL="0" distR="0" wp14:anchorId="2729AF3F" wp14:editId="72F35C77">
          <wp:extent cx="3504079" cy="504825"/>
          <wp:effectExtent l="0" t="0" r="1270" b="0"/>
          <wp:docPr id="1622954846" name="Picture 1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2954846" name="Picture 1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19222" cy="5070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F47"/>
    <w:rsid w:val="00172DF8"/>
    <w:rsid w:val="00173289"/>
    <w:rsid w:val="001748BB"/>
    <w:rsid w:val="00195D8B"/>
    <w:rsid w:val="001A5B0E"/>
    <w:rsid w:val="001D2A13"/>
    <w:rsid w:val="00245F76"/>
    <w:rsid w:val="00247B5C"/>
    <w:rsid w:val="00273408"/>
    <w:rsid w:val="0027551D"/>
    <w:rsid w:val="002A200F"/>
    <w:rsid w:val="00303588"/>
    <w:rsid w:val="003E16F3"/>
    <w:rsid w:val="003E4099"/>
    <w:rsid w:val="00455F2E"/>
    <w:rsid w:val="004710B0"/>
    <w:rsid w:val="004D76AF"/>
    <w:rsid w:val="004F5FE1"/>
    <w:rsid w:val="005511A0"/>
    <w:rsid w:val="00600688"/>
    <w:rsid w:val="00616A67"/>
    <w:rsid w:val="006401B3"/>
    <w:rsid w:val="006433A3"/>
    <w:rsid w:val="00647A54"/>
    <w:rsid w:val="006913ED"/>
    <w:rsid w:val="006F5240"/>
    <w:rsid w:val="00732104"/>
    <w:rsid w:val="007D0B40"/>
    <w:rsid w:val="007F0BF1"/>
    <w:rsid w:val="008B6C33"/>
    <w:rsid w:val="008B748F"/>
    <w:rsid w:val="008D14EA"/>
    <w:rsid w:val="009906CB"/>
    <w:rsid w:val="00991331"/>
    <w:rsid w:val="00996E22"/>
    <w:rsid w:val="00A033B3"/>
    <w:rsid w:val="00A043B8"/>
    <w:rsid w:val="00A85F47"/>
    <w:rsid w:val="00A87740"/>
    <w:rsid w:val="00AC7A3B"/>
    <w:rsid w:val="00AD53DE"/>
    <w:rsid w:val="00BA5E6C"/>
    <w:rsid w:val="00BD2266"/>
    <w:rsid w:val="00D712BE"/>
    <w:rsid w:val="00D76A00"/>
    <w:rsid w:val="00D947B1"/>
    <w:rsid w:val="00E2138E"/>
    <w:rsid w:val="00E24A49"/>
    <w:rsid w:val="00E460B9"/>
    <w:rsid w:val="00E849F8"/>
    <w:rsid w:val="00ED61DC"/>
    <w:rsid w:val="00F13BD3"/>
    <w:rsid w:val="00F67A79"/>
    <w:rsid w:val="00F855E0"/>
    <w:rsid w:val="00FC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1A3A1C"/>
  <w15:chartTrackingRefBased/>
  <w15:docId w15:val="{ACA03CA2-3D7D-48F2-A20A-BB89837C1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F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F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F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F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F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F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F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F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F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F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F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F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F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F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F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F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F4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5E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E6C"/>
  </w:style>
  <w:style w:type="paragraph" w:styleId="Footer">
    <w:name w:val="footer"/>
    <w:basedOn w:val="Normal"/>
    <w:link w:val="FooterChar"/>
    <w:uiPriority w:val="99"/>
    <w:unhideWhenUsed/>
    <w:rsid w:val="00BA5E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E6C"/>
  </w:style>
  <w:style w:type="table" w:styleId="TableGrid">
    <w:name w:val="Table Grid"/>
    <w:basedOn w:val="TableNormal"/>
    <w:uiPriority w:val="39"/>
    <w:rsid w:val="00D71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CC4E5-B7E3-4FBE-96E6-BC9A401A0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172</Words>
  <Characters>984</Characters>
  <Application>Microsoft Office Word</Application>
  <DocSecurity>0</DocSecurity>
  <Lines>8</Lines>
  <Paragraphs>2</Paragraphs>
  <ScaleCrop>false</ScaleCrop>
  <Company>Lancaster University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Halpin, Luke</dc:creator>
  <cp:keywords/>
  <dc:description/>
  <cp:lastModifiedBy>Halpin, Luke</cp:lastModifiedBy>
  <cp:revision>46</cp:revision>
  <dcterms:created xsi:type="dcterms:W3CDTF">2024-04-22T13:53:00Z</dcterms:created>
  <dcterms:modified xsi:type="dcterms:W3CDTF">2024-05-07T07:58:00Z</dcterms:modified>
</cp:coreProperties>
</file>