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B2C3" w14:paraId="0B000001" w14:textId="77777777" w:rsidR="00A1B2C3">
      <w:pPr>
        <w:pStyle w:val="Heading1"/>
      </w:pPr>
      <w:r w:rsidR="00A1B2C3">
        <w:t>Design notes</w:t>
      </w:r>
    </w:p>
    <w:p w:rsidRDefault="00A1B2C3" w14:paraId="0B000002" w14:textId="77777777" w:rsidR="00A1B2C3">
      <w:r w:rsidR="00A1B2C3">
        <w:t>This paragraph has no comments and is here to be edited.</w:t>
      </w:r>
    </w:p>
    <w:p w:rsidRDefault="00A1B2C3" w14:paraId="0B000003" w14:textId="77777777" w:rsidR="00A1B2C3">
      <w:r w:rsidR="00A1B2C3">
        <w:t xml:space="preserve">The receiver uses </w:t>
      </w:r>
      <w:commentRangeStart w:id="0" w:rsidR="00A1B2C3"/>
      <w:commentRangeStart w:id="1" w:rsidR="00A1B2C3"/>
      <w:r w:rsidR="00A1B2C3">
        <w:t>a wideband antenna</w:t>
      </w:r>
      <w:commentRangeEnd w:id="0" w:rsidR="00A1B2C3"/>
      <w:r w:rsidR="00A1B2C3">
        <w:commentReference w:id="0"/>
      </w:r>
      <w:commentRangeEnd w:id="1" w:rsidR="00A1B2C3"/>
      <w:r w:rsidR="00A1B2C3">
        <w:commentReference w:id="1"/>
      </w:r>
      <w:r w:rsidR="00A1B2C3">
        <w:t xml:space="preserve"> fed through a short coaxial line.</w:t>
      </w:r>
    </w:p>
    <w:p w:rsidRDefault="00A1B2C3" w14:paraId="0B000004" w14:textId="77777777" w:rsidR="00A1B2C3">
      <w:commentRangeStart w:id="2" w:rsidR="00A1B2C3"/>
      <w:r w:rsidR="00A1B2C3">
        <w:t>Figure 2 shows the measured return loss.</w:t>
      </w:r>
      <w:commentRangeEnd w:id="2" w:rsidR="00A1B2C3"/>
      <w:r w:rsidR="00A1B2C3">
        <w:commentReference w:id="2"/>
      </w:r>
    </w:p>
    <w:p w:rsidRDefault="00A1B2C3" w14:paraId="0B000005" w14:textId="77777777" w:rsidR="00A1B2C3">
      <w:r w:rsidR="00A1B2C3">
        <w:t xml:space="preserve">The sweep runs from 200 to 1000 MHz. </w:t>
      </w:r>
      <w:commentRangeStart w:id="3"/>
      <w:r w:rsidR="00A1B2C3">
        <w:t>Each step takes 5 ms.</w:t>
      </w:r>
      <w:commentRangeEnd w:id="3"/>
      <w:r>
        <w:rPr>
          <w:rStyle w:val="CommentReference"/>
        </w:rPr>
        <w:commentReference w:id="3"/>
      </w:r>
    </w:p>
    <w:p w:rsidRDefault="00A1B2C3" w14:paraId="0B000006" w14:textId="77777777" w:rsidR="00A1B2C3">
      <w:commentRangeStart w:id="4" w:rsidR="00A1B2C3"/>
      <w:r w:rsidR="00A1B2C3">
        <w:t>This sentence repeats the one before it.</w:t>
      </w:r>
      <w:commentRangeEnd w:id="4" w:rsidR="00A1B2C3"/>
      <w:r w:rsidR="00A1B2C3">
        <w:commentReference w:id="4"/>
      </w:r>
    </w:p>
    <w:p w:rsidRDefault="00A1B2C3" w14:paraId="0B000007" w14:textId="77777777" w:rsidR="00A1B2C3">
      <w:r w:rsidR="00A1B2C3">
        <w:t>A closing paragraph with no comments.</w:t>
      </w:r>
    </w:p>
    <w:sectPr w:rsidR="00A1B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Reviewer One" w:date="2026-10-01T09:00:00Z" w:initials="RO" custom:internalId="imported-1a3cc428" custom:trackedChange="false" custom:trackedChangeText="null" custom:trackedChangeType="null" custom:trackedChangeDisplayType="null" custom:trackedDeletedText="null">
    <w:p w:rsidRDefault="00B1C2D3" w14:paraId="20FB3EF0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Which antenna is this?</w:t>
      </w:r>
    </w:p>
  </w:comment>
  <w:comment xmlns:custom="http://schemas.openxmlformats.org/wordprocessingml/2006/main" w:id="1" w:author="Reviewer Two" w:date="2026-10-01T10:30:00Z" w:initials="RT" custom:internalId="imported-37fa2045" custom:trackedChange="false" custom:trackedChangeText="null" custom:trackedChangeType="null" custom:trackedChangeDisplayType="null" custom:trackedDeletedText="null">
    <w:p w:rsidRDefault="00B1C2D3" w14:paraId="15F32BE8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The log-periodic one, I think.</w:t>
      </w:r>
    </w:p>
  </w:comment>
  <w:comment xmlns:custom="http://schemas.openxmlformats.org/wordprocessingml/2006/main" w:id="2" w:author="Reviewer One" w:date="2026-10-02T08:15:00Z" w:initials="RO" custom:internalId="imported-087c054f" custom:trackedChange="false" custom:trackedChangeText="null" custom:trackedChangeType="null" custom:trackedChangeDisplayType="null" custom:trackedDeletedText="null">
    <w:p w:rsidRDefault="00B1C2D3" w14:paraId="6CE5DDE9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Give the source for this figure.</w:t>
      </w:r>
    </w:p>
  </w:comment>
  <w:comment xmlns:custom="http://schemas.openxmlformats.org/wordprocessingml/2006/main" w:id="3" w:author="Reviewer Two" w:date="2026-10-02T11:00:00Z" w:initials="RT" custom:internalId="imported-d4297da8" custom:trackedChange="false" custom:trackedChangeText="null" custom:trackedChangeType="null" custom:trackedChangeDisplayType="null" custom:trackedDeletedText="null">
    <w:p w:rsidRDefault="00B1C2D3" w14:paraId="646929C4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Fixed in the last draft.</w:t>
      </w:r>
    </w:p>
  </w:comment>
  <w:comment xmlns:custom="http://schemas.openxmlformats.org/wordprocessingml/2006/main" w:id="4" w:author="Reviewer One" w:date="2026-10-03T14:45:00Z" w:initials="RO" custom:internalId="imported-d98da944" custom:trackedChange="false" custom:trackedChangeText="null" custom:trackedChangeType="null" custom:trackedChangeDisplayType="null" custom:trackedDeletedText="null">
    <w:p w:rsidRDefault="00B1C2D3" w14:paraId="7AAC94C5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This sentence can go.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FB3EF0" w15:done="0"/>
  <w15:commentEx w15:paraId="15F32BE8" w15:done="0" w15:paraIdParent="20FB3EF0"/>
  <w15:commentEx w15:paraId="6CE5DDE9" w15:done="0"/>
  <w15:commentEx w15:paraId="646929C4" w15:done="1"/>
  <w15:commentEx w15:paraId="7AAC94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6FF9BB" w16cex:dateUtc="2026-10-01T09:00:00Z"/>
  <w16cex:commentExtensible w16cex:durableId="62B67AAB" w16cex:dateUtc="2026-10-01T10:30:00Z"/>
  <w16cex:commentExtensible w16cex:durableId="00DCFD7C" w16cex:dateUtc="2026-10-02T08:15:00Z"/>
  <w16cex:commentExtensible w16cex:durableId="481E31ED" w16cex:dateUtc="2026-10-02T11:00:00Z"/>
  <w16cex:commentExtensible w16cex:durableId="0889C89E" w16cex:dateUtc="2026-10-03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FB3EF0" w16cid:durableId="406FF9BB"/>
  <w16cid:commentId w16cid:paraId="15F32BE8" w16cid:durableId="62B67AAB"/>
  <w16cid:commentId w16cid:paraId="6CE5DDE9" w16cid:durableId="00DCFD7C"/>
  <w16cid:commentId w16cid:paraId="646929C4" w16cid:durableId="481E31ED"/>
  <w16cid:commentId w16cid:paraId="7AAC94C5" w16cid:durableId="0889C89E"/>
</w16cid:commentsIds>
</file>

<file path=word/people.xml><?xml version="1.0" encoding="utf-8"?>
<w15:people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15:person w15:author="Reviewer One">
    <w15:presenceInfo w15:providerId="None" w15:userId="Reviewer One"/>
  </w15:person>
  <w15:person w15:author="Reviewer Two">
    <w15:presenceInfo w15:providerId="None" w15:userId="Reviewer Two"/>
  </w15:person>
</w15:people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A1B2C3"/>
    <w:rsid w:val="00A1B2C3"/>
    <w:rsid w:val="00B1C2D3"/>
  </w:rsids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comments" Target="comments.xml" /><Relationship Id="rId4" Type="http://schemas.microsoft.com/office/2011/relationships/commentsExtended" Target="commentsExtended.xml" /><Relationship Id="rId5" Type="http://schemas.microsoft.com/office/2016/09/relationships/commentsIds" Target="commentsIds.xml" /><Relationship Id="rId6" Type="http://schemas.microsoft.com/office/2018/08/relationships/commentsExtensible" Target="commentsExtensible.xml" /><Relationship Id="rId7" Type="http://schemas.microsoft.com/office/2011/relationships/people" Target="people.xml" /></Relationships>
</file>

<file path=docProps/app.xml><?xml version="1.0" encoding="utf-8"?>
<Properties xmlns="http://schemas.openxmlformats.org/officeDocument/2006/extended-properties">
  <Application>Microsoft Office Word</Application>
  <Company>Example Lab</Company>
  <Words>58</Words>
  <Characters>262</Characters>
  <CharactersWithSpaces>313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Comments test</dc:title>
  <dc:creator>Reviewer One</dc:creator>
  <dcterms:created xsi:type="dcterms:W3CDTF">2026-10-01T09:00:00Z</dcterms:created>
  <dcterms:modified xsi:type="dcterms:W3CDTF">2026-10-03T14:45:00Z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1.47.2</vt:lpwstr>
  </property>
  <property name="SuperdocDocumentOrigin" fmtid="{D5CDD505-2E9C-101B-9397-08002B2CF9AE}" pid="3">
    <vt:lpwstr>word</vt:lpwstr>
  </property>
  <property name="DocumentGuid" fmtid="{D5CDD505-2E9C-101B-9397-08002B2CF9AE}" pid="4">
    <vt:lpwstr>b9cf477d-fe87-400d-bc95-329cd414db3f</vt:lpwstr>
  </property>
</Properties>
</file>