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5F454C5E" w14:textId="7485B840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color w:val="545454"/>
          <w:sz w:val="21"/>
          <w:szCs w:val="21"/>
        </w:rPr>
        <w:t xml:space="preserve">New York University </w:t>
      </w:r>
    </w:p>
    <w:p w14:paraId="1516B7AE" w14:textId="2FCF4C71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0" distR="0" simplePos="0" relativeHeight="251661312" behindDoc="0" locked="0" layoutInCell="1" allowOverlap="1" wp14:anchorId="5C07C46B" wp14:editId="6AA4E193">
            <wp:simplePos x="0" y="0"/>
            <wp:positionH relativeFrom="page">
              <wp:posOffset>6085011</wp:posOffset>
            </wp:positionH>
            <wp:positionV relativeFrom="paragraph">
              <wp:posOffset>232410</wp:posOffset>
            </wp:positionV>
            <wp:extent cx="132715" cy="99695"/>
            <wp:effectExtent l="0" t="0" r="0" b="1905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Tandon School of Engineering, New York kexu@nyu.edu </w:t>
      </w:r>
    </w:p>
    <w:p w14:paraId="198E6C36" w14:textId="7AA8F746" w:rsidR="00DE0F9B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05A040B" wp14:editId="63CDC8C8">
            <wp:simplePos x="0" y="0"/>
            <wp:positionH relativeFrom="column">
              <wp:posOffset>1757874</wp:posOffset>
            </wp:positionH>
            <wp:positionV relativeFrom="paragraph">
              <wp:posOffset>39370</wp:posOffset>
            </wp:positionV>
            <wp:extent cx="133350" cy="13335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(+1) 3472219941 </w:t>
      </w:r>
    </w:p>
    <w:p w14:paraId="2A708D1E" w14:textId="44C6E26F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136819125</w:t>
      </w:r>
      <w:r w:rsidR="001474E0">
        <w:rPr>
          <w:rFonts w:ascii="Lato Light" w:hAnsi="Lato Light"/>
          <w:color w:val="545454"/>
          <w:sz w:val="21"/>
          <w:szCs w:val="21"/>
        </w:rPr>
        <w:t>04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7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1C2DE663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Present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0EC85A4C" w14:textId="7E6B6DDD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8A58364" w14:textId="77777777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784830" w14:textId="4B7BCE4F" w:rsidR="00C17F61" w:rsidRDefault="00C17F61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7A69752" w14:textId="6D091E59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7B33297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9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5B71ECF2" w:rsidR="00C17F61" w:rsidRPr="00CD717A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10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1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2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71D5D65D" w14:textId="56C7EE01" w:rsidR="00FC6CA1" w:rsidRPr="00FC6CA1" w:rsidRDefault="001474E0" w:rsidP="00FC6CA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58E644B" w14:textId="57074409" w:rsidR="001474E0" w:rsidRPr="001474E0" w:rsidRDefault="001474E0" w:rsidP="00B6267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</w:p>
    <w:p w14:paraId="22922D6E" w14:textId="19CAC83B" w:rsidR="001474E0" w:rsidRPr="001474E0" w:rsidRDefault="001474E0" w:rsidP="001474E0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0759EDA3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5F38EAED" w14:textId="77777777" w:rsidR="00F733E7" w:rsidRPr="00FC6CA1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6350E466" w14:textId="77777777" w:rsidR="00505B53" w:rsidRDefault="00505B53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29911996" w:rsidR="00FC6CA1" w:rsidRPr="00A23F4C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3730AF05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6495D88F" w:rsidR="008D4184" w:rsidRP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3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4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0B921D3D" w14:textId="77777777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[C6, J4]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Ke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62FD4D29" w14:textId="23D4149D" w:rsidR="00E571D2" w:rsidRPr="00B36615" w:rsidRDefault="008B104C" w:rsidP="00E571D2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668C5C13" w14:textId="2A861422" w:rsidR="003B5378" w:rsidRPr="00B36615" w:rsidRDefault="003B5378" w:rsidP="003B5378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</w:p>
    <w:p w14:paraId="0EC9FC5D" w14:textId="6341B0CF" w:rsidR="00AD189F" w:rsidRDefault="00AD189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6A28DFF8" w14:textId="3D252714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5558F904" w14:textId="5155E49F" w:rsidR="002513FF" w:rsidRDefault="002513FF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</w:p>
    <w:p w14:paraId="70642600" w14:textId="259890D1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69E37034" w14:textId="2977279E" w:rsidR="002513FF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</w:p>
    <w:p w14:paraId="6FEFBE19" w14:textId="6C1FE4F2" w:rsidR="00477976" w:rsidRPr="008F20F8" w:rsidRDefault="00477976" w:rsidP="00477976">
      <w:pPr>
        <w:spacing w:before="159" w:line="278" w:lineRule="auto"/>
        <w:ind w:left="240"/>
        <w:rPr>
          <w:rFonts w:ascii="Lato" w:hAnsi="Lato"/>
          <w:i/>
          <w:iCs/>
          <w:color w:val="545454"/>
        </w:rPr>
      </w:pPr>
      <w:r w:rsidRPr="008F20F8">
        <w:rPr>
          <w:rFonts w:ascii="Lato" w:hAnsi="Lato"/>
          <w:i/>
          <w:iCs/>
          <w:color w:val="545454"/>
        </w:rPr>
        <w:t>Submitted</w:t>
      </w:r>
    </w:p>
    <w:p w14:paraId="7F9E83C8" w14:textId="00796CDA" w:rsidR="00477976" w:rsidRDefault="00477976" w:rsidP="00477976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Jun Yuan,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Claudio Silva,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58DA2444" w14:textId="77777777" w:rsidR="00366EEB" w:rsidRDefault="00477976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477976">
        <w:rPr>
          <w:rFonts w:ascii="Lato" w:hAnsi="Lato"/>
          <w:b/>
          <w:bCs/>
          <w:color w:val="545454"/>
          <w:sz w:val="21"/>
          <w:szCs w:val="21"/>
        </w:rPr>
        <w:t>mTSeer</w:t>
      </w:r>
      <w:proofErr w:type="spellEnd"/>
      <w:r w:rsidRPr="00477976">
        <w:rPr>
          <w:rFonts w:ascii="Lato" w:hAnsi="Lato"/>
          <w:b/>
          <w:bCs/>
          <w:color w:val="545454"/>
          <w:sz w:val="21"/>
          <w:szCs w:val="21"/>
        </w:rPr>
        <w:t>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 w:rsidR="00366EEB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CFC5CDC" w14:textId="20C8F7E1" w:rsidR="00477976" w:rsidRPr="00366EEB" w:rsidRDefault="00E474A8" w:rsidP="00366E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477976" w:rsidRPr="00DD6C45">
        <w:rPr>
          <w:rFonts w:ascii="Lato Light" w:hAnsi="Lato Light"/>
          <w:color w:val="545454"/>
          <w:sz w:val="21"/>
          <w:szCs w:val="21"/>
        </w:rPr>
        <w:t xml:space="preserve"> </w:t>
      </w:r>
    </w:p>
    <w:p w14:paraId="3D39BBEF" w14:textId="673C58A3" w:rsidR="00366EEB" w:rsidRPr="00366EEB" w:rsidRDefault="00366EEB" w:rsidP="00366E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6AEBA3ED" w14:textId="43AE2104" w:rsidR="00366EEB" w:rsidRDefault="00366EEB" w:rsidP="00366EE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3130F356" w14:textId="11A10743" w:rsidR="00AA37ED" w:rsidRDefault="00366EEB" w:rsidP="00F333F5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VAST 2020</w:t>
      </w:r>
      <w:r w:rsidR="001F14AD">
        <w:rPr>
          <w:rFonts w:ascii="Lato Light" w:hAnsi="Lato Light"/>
          <w:color w:val="545454"/>
          <w:sz w:val="21"/>
          <w:szCs w:val="21"/>
        </w:rPr>
        <w:t>.</w:t>
      </w:r>
    </w:p>
    <w:p w14:paraId="71EF5729" w14:textId="693C200E" w:rsidR="00F333F5" w:rsidRPr="00366EEB" w:rsidRDefault="00F333F5" w:rsidP="00F333F5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F333F5">
        <w:rPr>
          <w:rFonts w:ascii="Lato Light" w:hAnsi="Lato Light"/>
          <w:color w:val="545454"/>
          <w:sz w:val="21"/>
          <w:szCs w:val="21"/>
        </w:rPr>
        <w:t>Brian Barr</w:t>
      </w:r>
      <w:r w:rsidRPr="00366EEB">
        <w:rPr>
          <w:rFonts w:ascii="Lato Light" w:hAnsi="Lato Light"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F333F5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F333F5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proofErr w:type="spellStart"/>
      <w:r w:rsidRPr="00F333F5">
        <w:rPr>
          <w:rFonts w:ascii="Lato" w:hAnsi="Lato"/>
          <w:b/>
          <w:bCs/>
          <w:color w:val="545454"/>
          <w:sz w:val="21"/>
          <w:szCs w:val="21"/>
        </w:rPr>
        <w:t>X</w:t>
      </w:r>
      <w:r>
        <w:rPr>
          <w:rFonts w:ascii="Lato" w:hAnsi="Lato"/>
          <w:b/>
          <w:bCs/>
          <w:color w:val="545454"/>
          <w:sz w:val="21"/>
          <w:szCs w:val="21"/>
        </w:rPr>
        <w:t>e</w:t>
      </w:r>
      <w:proofErr w:type="spellEnd"/>
      <w:r>
        <w:rPr>
          <w:rFonts w:ascii="Lato" w:hAnsi="Lato"/>
          <w:b/>
          <w:bCs/>
          <w:color w:val="545454"/>
          <w:sz w:val="21"/>
          <w:szCs w:val="21"/>
        </w:rPr>
        <w:t>,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C</w:t>
      </w:r>
      <w:r w:rsidRPr="00F333F5">
        <w:rPr>
          <w:rFonts w:ascii="Lato Light" w:hAnsi="Lato Light"/>
          <w:color w:val="545454"/>
          <w:sz w:val="21"/>
          <w:szCs w:val="21"/>
        </w:rPr>
        <w:t>udio</w:t>
      </w:r>
      <w:proofErr w:type="spellEnd"/>
      <w:r w:rsidRPr="00F333F5">
        <w:rPr>
          <w:rFonts w:ascii="Lato Light" w:hAnsi="Lato Light"/>
          <w:color w:val="545454"/>
          <w:sz w:val="21"/>
          <w:szCs w:val="21"/>
        </w:rPr>
        <w:t xml:space="preserve"> Silva</w:t>
      </w:r>
      <w:r>
        <w:rPr>
          <w:rFonts w:ascii="Lato Light" w:hAnsi="Lato Light"/>
          <w:color w:val="545454"/>
          <w:sz w:val="21"/>
          <w:szCs w:val="21"/>
        </w:rPr>
        <w:t xml:space="preserve">, Enrico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Bertini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>Robert Reilly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 xml:space="preserve">Jason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Wittenbach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05EFBFA7" w14:textId="56258F51" w:rsidR="00F333F5" w:rsidRDefault="00F333F5" w:rsidP="00F333F5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 w:rsidRPr="00F333F5">
        <w:rPr>
          <w:rFonts w:ascii="Lato" w:hAnsi="Lato"/>
          <w:b/>
          <w:bCs/>
          <w:color w:val="545454"/>
          <w:sz w:val="21"/>
          <w:szCs w:val="21"/>
        </w:rPr>
        <w:t>Towards Ground Truth Explainability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on Tabular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61C58795" w14:textId="26AD1886" w:rsidR="00F333F5" w:rsidRDefault="00F333F5" w:rsidP="00F333F5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ICML 2020</w:t>
      </w:r>
      <w:r w:rsidR="00A24C0D">
        <w:rPr>
          <w:rFonts w:ascii="Lato Light" w:hAnsi="Lato Light"/>
          <w:color w:val="545454"/>
          <w:sz w:val="21"/>
          <w:szCs w:val="21"/>
        </w:rPr>
        <w:t xml:space="preserve"> (WHI)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4AB47D1F" w14:textId="1EF7CE98" w:rsidR="003B300C" w:rsidRDefault="003B300C" w:rsidP="003B300C">
      <w:pPr>
        <w:rPr>
          <w:rFonts w:ascii="Lato" w:hAnsi="Lato"/>
          <w:color w:val="545454"/>
          <w:sz w:val="21"/>
          <w:szCs w:val="21"/>
        </w:rPr>
      </w:pPr>
    </w:p>
    <w:p w14:paraId="23BD5EDC" w14:textId="77777777" w:rsidR="00607D8B" w:rsidRPr="003B300C" w:rsidRDefault="00607D8B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6CF61C13" w14:textId="528E4882" w:rsidR="007E1A91" w:rsidRDefault="00EA030C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378091BF" w14:textId="77777777" w:rsidR="00AA37ED" w:rsidRPr="00AA37ED" w:rsidRDefault="00AA37ED" w:rsidP="00AA37ED">
      <w:pPr>
        <w:spacing w:before="165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262F364" w14:textId="77777777" w:rsidR="0092214D" w:rsidRPr="00AA37ED" w:rsidRDefault="0092214D" w:rsidP="007E1A91">
      <w:pPr>
        <w:spacing w:before="51"/>
        <w:ind w:right="409"/>
        <w:rPr>
          <w:rFonts w:ascii="Lato Light" w:hAnsi="Lato Light"/>
          <w:color w:val="545454"/>
          <w:sz w:val="6"/>
          <w:szCs w:val="6"/>
        </w:rPr>
      </w:pPr>
    </w:p>
    <w:p w14:paraId="35313989" w14:textId="77777777" w:rsidR="00AA37ED" w:rsidRPr="00AA37ED" w:rsidRDefault="00AA37ED" w:rsidP="00AA37ED">
      <w:pPr>
        <w:ind w:right="29"/>
        <w:jc w:val="right"/>
        <w:rPr>
          <w:rFonts w:ascii="Lato Light" w:hAnsi="Lato Light"/>
          <w:color w:val="545454"/>
          <w:sz w:val="8"/>
          <w:szCs w:val="8"/>
        </w:rPr>
      </w:pPr>
    </w:p>
    <w:p w14:paraId="70435503" w14:textId="5D3F7FA8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4D8482AC" w14:textId="4DBA334D" w:rsidR="00EA030C" w:rsidRPr="00AA37ED" w:rsidRDefault="00EA030C" w:rsidP="00EA030C">
      <w:pPr>
        <w:spacing w:before="51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7FF03948" w14:textId="77777777" w:rsidR="00AA37ED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7B4EE231" w14:textId="0DC08E32" w:rsidR="000004D3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-2019</w:t>
      </w:r>
    </w:p>
    <w:p w14:paraId="2F1BBE80" w14:textId="77777777" w:rsidR="00AA37ED" w:rsidRPr="00AA37ED" w:rsidRDefault="00AA37ED" w:rsidP="00AA37ED">
      <w:pPr>
        <w:ind w:right="29"/>
        <w:jc w:val="right"/>
        <w:rPr>
          <w:rFonts w:ascii="Lato Light" w:hAnsi="Lato Light"/>
          <w:color w:val="545454"/>
          <w:sz w:val="6"/>
          <w:szCs w:val="6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1B90CE4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CF0ECC" w14:textId="77777777" w:rsidR="0092214D" w:rsidRP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1D45FC31" w14:textId="7EDE78D9" w:rsid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8445EBA" w14:textId="77777777" w:rsidR="00F5541C" w:rsidRP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626C3206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4049E4D7" w14:textId="4662E306" w:rsidR="00EA030C" w:rsidRDefault="00F5541C" w:rsidP="00EA030C">
      <w:pPr>
        <w:spacing w:before="159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ab/>
      </w:r>
    </w:p>
    <w:p w14:paraId="21E8ED9C" w14:textId="77777777" w:rsidR="00AA37ED" w:rsidRDefault="00AA37ED" w:rsidP="00337506">
      <w:pPr>
        <w:spacing w:before="159"/>
        <w:rPr>
          <w:rFonts w:ascii="Lato" w:hAnsi="Lato"/>
          <w:color w:val="545454"/>
          <w:sz w:val="21"/>
          <w:szCs w:val="21"/>
        </w:rPr>
      </w:pPr>
    </w:p>
    <w:p w14:paraId="4C3061D8" w14:textId="309291D2" w:rsidR="00337506" w:rsidRDefault="00E20C61" w:rsidP="00337506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337506" w:rsidRPr="00337506">
        <w:rPr>
          <w:rFonts w:ascii="Lato" w:hAnsi="Lato"/>
          <w:color w:val="545454"/>
          <w:sz w:val="21"/>
          <w:szCs w:val="21"/>
        </w:rPr>
        <w:t>Oversea Research Award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08555296" w:rsidR="00337506" w:rsidRDefault="00BF6F6E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1</w:t>
      </w:r>
      <w:r w:rsidRPr="00BF6F6E">
        <w:rPr>
          <w:rStyle w:val="FollowedHyperlink"/>
          <w:sz w:val="19"/>
          <w:szCs w:val="19"/>
          <w:u w:val="none"/>
        </w:rPr>
        <w:t>,000 HKD per month for an overseas research</w:t>
      </w:r>
      <w:r>
        <w:rPr>
          <w:rStyle w:val="FollowedHyperlink"/>
          <w:sz w:val="19"/>
          <w:szCs w:val="19"/>
          <w:u w:val="none"/>
        </w:rPr>
        <w:t>.</w:t>
      </w:r>
    </w:p>
    <w:p w14:paraId="3F1EEE5A" w14:textId="7C6D501B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E11970B" w:rsidR="00EA030C" w:rsidRPr="00880FC6" w:rsidRDefault="00880FC6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880FC6">
        <w:rPr>
          <w:rStyle w:val="FollowedHyperlink"/>
          <w:sz w:val="19"/>
          <w:szCs w:val="19"/>
          <w:u w:val="none"/>
        </w:rPr>
        <w:t>For</w:t>
      </w:r>
      <w:r>
        <w:rPr>
          <w:rStyle w:val="FollowedHyperlink"/>
          <w:sz w:val="19"/>
          <w:szCs w:val="19"/>
          <w:u w:val="none"/>
        </w:rPr>
        <w:t xml:space="preserve"> “</w:t>
      </w:r>
      <w:proofErr w:type="spellStart"/>
      <w:r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Pr="00880FC6">
        <w:rPr>
          <w:rStyle w:val="FollowedHyperlink"/>
          <w:sz w:val="19"/>
          <w:szCs w:val="19"/>
          <w:u w:val="none"/>
        </w:rPr>
        <w:t xml:space="preserve">: Interactive Visual Exploration of </w:t>
      </w:r>
      <w:proofErr w:type="gramStart"/>
      <w:r w:rsidRPr="00880FC6">
        <w:rPr>
          <w:rStyle w:val="FollowedHyperlink"/>
          <w:sz w:val="19"/>
          <w:szCs w:val="19"/>
          <w:u w:val="none"/>
        </w:rPr>
        <w:t>Large Scale</w:t>
      </w:r>
      <w:proofErr w:type="gramEnd"/>
      <w:r w:rsidRPr="00880FC6">
        <w:rPr>
          <w:rStyle w:val="FollowedHyperlink"/>
          <w:sz w:val="19"/>
          <w:szCs w:val="19"/>
          <w:u w:val="none"/>
        </w:rPr>
        <w:t xml:space="preserve"> ECG Data for Arrhythmia Detection</w:t>
      </w:r>
      <w:r>
        <w:rPr>
          <w:rStyle w:val="FollowedHyperlink"/>
          <w:sz w:val="19"/>
          <w:szCs w:val="19"/>
          <w:u w:val="none"/>
        </w:rPr>
        <w:t>”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079AAAFA" w14:textId="0FD21AFC" w:rsidR="00AA37ED" w:rsidRPr="00AA37ED" w:rsidRDefault="00AA37ED" w:rsidP="00AA37ED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92214D">
        <w:rPr>
          <w:rFonts w:ascii="Lato" w:hAnsi="Lato"/>
          <w:color w:val="545454"/>
          <w:sz w:val="21"/>
          <w:szCs w:val="21"/>
        </w:rPr>
        <w:t>Postgraduate Studentship</w:t>
      </w:r>
    </w:p>
    <w:p w14:paraId="688D0464" w14:textId="36AF8C00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6A9F1C89" w14:textId="75169852" w:rsidR="0092214D" w:rsidRDefault="0092214D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92214D">
        <w:rPr>
          <w:rFonts w:ascii="Lato" w:hAnsi="Lato"/>
          <w:color w:val="545454"/>
          <w:sz w:val="21"/>
          <w:szCs w:val="21"/>
        </w:rPr>
        <w:t xml:space="preserve">Canadian </w:t>
      </w:r>
      <w:proofErr w:type="spellStart"/>
      <w:r w:rsidRPr="0092214D">
        <w:rPr>
          <w:rFonts w:ascii="Lato" w:hAnsi="Lato"/>
          <w:color w:val="545454"/>
          <w:sz w:val="21"/>
          <w:szCs w:val="21"/>
        </w:rPr>
        <w:t>Globalink</w:t>
      </w:r>
      <w:proofErr w:type="spellEnd"/>
      <w:r w:rsidRPr="0092214D">
        <w:rPr>
          <w:rFonts w:ascii="Lato" w:hAnsi="Lato"/>
          <w:color w:val="545454"/>
          <w:sz w:val="21"/>
          <w:szCs w:val="21"/>
        </w:rPr>
        <w:t xml:space="preserve"> Research Internship Award</w:t>
      </w:r>
    </w:p>
    <w:p w14:paraId="588089BE" w14:textId="0B0EBE70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13731232" w14:textId="77777777" w:rsidR="006C314A" w:rsidRDefault="006C314A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</w:p>
    <w:p w14:paraId="24B8805F" w14:textId="496A70B8" w:rsidR="006C314A" w:rsidRPr="006C314A" w:rsidRDefault="006C314A" w:rsidP="006C314A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  <w:sectPr w:rsidR="006C314A" w:rsidRPr="006C314A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F0B9C07" w14:textId="6A905471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42D67FF8" w14:textId="77777777" w:rsidR="00607D8B" w:rsidRDefault="00607D8B" w:rsidP="00607D8B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7D59CEC1" w14:textId="77777777" w:rsidR="00607D8B" w:rsidRDefault="00607D8B" w:rsidP="00607D8B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52C86327" w14:textId="031AC40F" w:rsidR="00610B01" w:rsidRPr="00607D8B" w:rsidRDefault="009550C1" w:rsidP="00607D8B">
      <w:pPr>
        <w:spacing w:before="165"/>
        <w:ind w:right="554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469891CD" w14:textId="77777777" w:rsidR="009550C1" w:rsidRPr="00880FC6" w:rsidRDefault="009550C1" w:rsidP="009550C1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2AF1A5EC" w14:textId="77777777" w:rsidR="00607D8B" w:rsidRDefault="00607D8B" w:rsidP="00B77F6E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34EDFC" w14:textId="77777777" w:rsidR="00607D8B" w:rsidRDefault="00607D8B" w:rsidP="00607D8B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Oct 2018</w:t>
      </w:r>
    </w:p>
    <w:p w14:paraId="6D7CBA77" w14:textId="650A609D" w:rsidR="00FA55BF" w:rsidRPr="00FA55BF" w:rsidRDefault="00FA55BF" w:rsidP="00B77F6E">
      <w:pPr>
        <w:spacing w:before="165"/>
        <w:ind w:right="409"/>
        <w:rPr>
          <w:rFonts w:ascii="Lato" w:hAnsi="Lato"/>
          <w:color w:val="545454"/>
          <w:sz w:val="32"/>
          <w:szCs w:val="32"/>
        </w:rPr>
      </w:pPr>
      <w:r>
        <w:rPr>
          <w:rFonts w:ascii="Lato" w:hAnsi="Lato"/>
          <w:color w:val="545454"/>
          <w:sz w:val="21"/>
          <w:szCs w:val="21"/>
        </w:rPr>
        <w:tab/>
      </w:r>
    </w:p>
    <w:p w14:paraId="26AD8543" w14:textId="5A294AC3" w:rsidR="00607D8B" w:rsidRPr="00FA55BF" w:rsidRDefault="000E362D" w:rsidP="00FA55BF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</w:t>
      </w:r>
      <w:r>
        <w:rPr>
          <w:rFonts w:ascii="Lato Light" w:hAnsi="Lato Light"/>
          <w:color w:val="545454"/>
          <w:sz w:val="19"/>
          <w:szCs w:val="19"/>
        </w:rPr>
        <w:t xml:space="preserve"> 2018</w:t>
      </w:r>
    </w:p>
    <w:p w14:paraId="1CA22193" w14:textId="43343BDA" w:rsidR="00B77F6E" w:rsidRPr="00610B01" w:rsidRDefault="00DD2511" w:rsidP="00B77F6E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79DDEA93" w14:textId="61E5E89D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36EEBC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46DEE09E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322AB333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2EAFF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2FEB7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7EA773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7A896190" w14:textId="1E9B99B0" w:rsidR="004A13F7" w:rsidRDefault="004960E4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Calibri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14A1B"/>
    <w:rsid w:val="000245F3"/>
    <w:rsid w:val="00034FCD"/>
    <w:rsid w:val="000412D1"/>
    <w:rsid w:val="000833A6"/>
    <w:rsid w:val="000860EA"/>
    <w:rsid w:val="000C3EC4"/>
    <w:rsid w:val="000E362D"/>
    <w:rsid w:val="000F57AF"/>
    <w:rsid w:val="00117A94"/>
    <w:rsid w:val="001474E0"/>
    <w:rsid w:val="00194A73"/>
    <w:rsid w:val="00194E94"/>
    <w:rsid w:val="001B127E"/>
    <w:rsid w:val="001B2C18"/>
    <w:rsid w:val="001C13EE"/>
    <w:rsid w:val="001F14AD"/>
    <w:rsid w:val="001F1D16"/>
    <w:rsid w:val="001F775E"/>
    <w:rsid w:val="00225434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D2A"/>
    <w:rsid w:val="00337506"/>
    <w:rsid w:val="00350B41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15720"/>
    <w:rsid w:val="004249A9"/>
    <w:rsid w:val="0045759A"/>
    <w:rsid w:val="00477976"/>
    <w:rsid w:val="00482EE5"/>
    <w:rsid w:val="004960E4"/>
    <w:rsid w:val="004A13F7"/>
    <w:rsid w:val="004B007B"/>
    <w:rsid w:val="004D1650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607D8B"/>
    <w:rsid w:val="006109F5"/>
    <w:rsid w:val="00610B01"/>
    <w:rsid w:val="00661CB3"/>
    <w:rsid w:val="00675DAC"/>
    <w:rsid w:val="00682FB4"/>
    <w:rsid w:val="00687DC7"/>
    <w:rsid w:val="00693A7A"/>
    <w:rsid w:val="006A7A0C"/>
    <w:rsid w:val="006C314A"/>
    <w:rsid w:val="006C6D19"/>
    <w:rsid w:val="006D2DAA"/>
    <w:rsid w:val="007E1A91"/>
    <w:rsid w:val="007E340B"/>
    <w:rsid w:val="007E76AE"/>
    <w:rsid w:val="00812A7C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20151"/>
    <w:rsid w:val="0092214D"/>
    <w:rsid w:val="009270DA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24C0D"/>
    <w:rsid w:val="00A36ACA"/>
    <w:rsid w:val="00A41850"/>
    <w:rsid w:val="00AA3791"/>
    <w:rsid w:val="00AA37ED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47BE"/>
    <w:rsid w:val="00B86CEB"/>
    <w:rsid w:val="00B96681"/>
    <w:rsid w:val="00BA7509"/>
    <w:rsid w:val="00BA7581"/>
    <w:rsid w:val="00BC0307"/>
    <w:rsid w:val="00BD37B6"/>
    <w:rsid w:val="00BE4ACD"/>
    <w:rsid w:val="00BF0FBA"/>
    <w:rsid w:val="00BF6F6E"/>
    <w:rsid w:val="00C0399B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529BC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20C61"/>
    <w:rsid w:val="00E25B3F"/>
    <w:rsid w:val="00E474A8"/>
    <w:rsid w:val="00E571D2"/>
    <w:rsid w:val="00E67218"/>
    <w:rsid w:val="00EA030C"/>
    <w:rsid w:val="00EB2CD8"/>
    <w:rsid w:val="00EB5922"/>
    <w:rsid w:val="00EF1571"/>
    <w:rsid w:val="00F14B85"/>
    <w:rsid w:val="00F20123"/>
    <w:rsid w:val="00F25F5F"/>
    <w:rsid w:val="00F25F96"/>
    <w:rsid w:val="00F333F5"/>
    <w:rsid w:val="00F50B58"/>
    <w:rsid w:val="00F53D80"/>
    <w:rsid w:val="00F5541C"/>
    <w:rsid w:val="00F733E7"/>
    <w:rsid w:val="00F83005"/>
    <w:rsid w:val="00FA4718"/>
    <w:rsid w:val="00FA55BF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c.poly.edu/~csilva/" TargetMode="External"/><Relationship Id="rId13" Type="http://schemas.openxmlformats.org/officeDocument/2006/relationships/hyperlink" Target="https://www.mcgill.ca/materials/people-0/faculty/kirk-h-bev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amin.org/" TargetMode="External"/><Relationship Id="rId12" Type="http://schemas.openxmlformats.org/officeDocument/2006/relationships/hyperlink" Target="https://nanca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research/people/wangyun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cg.seas.harvard.edu/people/hanspeter-pf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rico.bertini.io/" TargetMode="External"/><Relationship Id="rId14" Type="http://schemas.openxmlformats.org/officeDocument/2006/relationships/hyperlink" Target="https://ese.nju.edu.cn/72/82/c22541a356994/p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26</cp:revision>
  <cp:lastPrinted>2020-06-23T21:34:00Z</cp:lastPrinted>
  <dcterms:created xsi:type="dcterms:W3CDTF">2020-06-23T21:34:00Z</dcterms:created>
  <dcterms:modified xsi:type="dcterms:W3CDTF">2020-07-01T03:46:00Z</dcterms:modified>
</cp:coreProperties>
</file>