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3673" w:rsidRDefault="00CE5F04">
      <w:pPr>
        <w:jc w:val="center"/>
        <w:rPr>
          <w:rFonts w:ascii="Arial" w:eastAsia="Arial" w:hAnsi="Arial" w:cs="Arial"/>
          <w:b/>
          <w:bCs/>
          <w:sz w:val="20"/>
          <w:szCs w:val="20"/>
        </w:rPr>
      </w:pPr>
      <w:r>
        <w:rPr>
          <w:rFonts w:ascii="Arial" w:eastAsia="Arial" w:hAnsi="Arial" w:cs="Arial"/>
          <w:b/>
          <w:bCs/>
          <w:noProof/>
          <w:sz w:val="20"/>
          <w:szCs w:val="20"/>
        </w:rPr>
        <w:drawing>
          <wp:inline distT="0" distB="0" distL="0" distR="0">
            <wp:extent cx="6172200" cy="1081405"/>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6172200" cy="1081405"/>
                    </a:xfrm>
                    <a:prstGeom prst="rect">
                      <a:avLst/>
                    </a:prstGeom>
                    <a:ln/>
                  </pic:spPr>
                </pic:pic>
              </a:graphicData>
            </a:graphic>
          </wp:inline>
        </w:drawing>
      </w:r>
    </w:p>
    <w:p w:rsidR="00833673" w:rsidRDefault="00833673">
      <w:pPr>
        <w:jc w:val="center"/>
        <w:rPr>
          <w:rFonts w:ascii="Arial" w:eastAsia="Arial" w:hAnsi="Arial" w:cs="Arial"/>
          <w:b/>
          <w:bCs/>
          <w:sz w:val="22"/>
          <w:szCs w:val="22"/>
        </w:rPr>
      </w:pPr>
    </w:p>
    <w:p w:rsidR="00833673" w:rsidRDefault="00CE5F04">
      <w:pPr>
        <w:rPr>
          <w:rFonts w:ascii="Arial" w:eastAsia="Arial" w:hAnsi="Arial" w:cs="Arial"/>
          <w:sz w:val="22"/>
          <w:szCs w:val="22"/>
        </w:rPr>
      </w:pPr>
      <w:r>
        <w:rPr>
          <w:noProof/>
        </w:rPr>
        <mc:AlternateContent>
          <mc:Choice Requires="wpg">
            <w:drawing>
              <wp:anchor distT="0" distB="0" distL="114300" distR="114300" simplePos="0" relativeHeight="251658240" behindDoc="0" locked="0" layoutInCell="1" hidden="0" allowOverlap="1">
                <wp:simplePos x="0" y="0"/>
                <wp:positionH relativeFrom="column">
                  <wp:posOffset>-76199</wp:posOffset>
                </wp:positionH>
                <wp:positionV relativeFrom="paragraph">
                  <wp:posOffset>-25399</wp:posOffset>
                </wp:positionV>
                <wp:extent cx="6246495" cy="57150"/>
                <wp:effectExtent l="0" t="0" r="0" b="0"/>
                <wp:wrapNone/>
                <wp:docPr id="4" name="Straight Arrow Connector 4"/>
                <wp:cNvGraphicFramePr/>
                <a:graphic xmlns:a="http://schemas.openxmlformats.org/drawingml/2006/main">
                  <a:graphicData uri="http://schemas.microsoft.com/office/word/2010/wordprocessingShape">
                    <wps:wsp>
                      <wps:cNvCnPr/>
                      <wps:spPr>
                        <a:xfrm>
                          <a:off x="2237040" y="3780000"/>
                          <a:ext cx="6217920" cy="0"/>
                        </a:xfrm>
                        <a:prstGeom prst="straightConnector1">
                          <a:avLst/>
                        </a:prstGeom>
                        <a:noFill/>
                        <a:ln w="2857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-76199</wp:posOffset>
                </wp:positionH>
                <wp:positionV relativeFrom="paragraph">
                  <wp:posOffset>-25399</wp:posOffset>
                </wp:positionV>
                <wp:extent cx="6246495" cy="57150"/>
                <wp:effectExtent b="0" l="0" r="0" t="0"/>
                <wp:wrapNone/>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246495" cy="57150"/>
                        </a:xfrm>
                        <a:prstGeom prst="rect"/>
                        <a:ln/>
                      </pic:spPr>
                    </pic:pic>
                  </a:graphicData>
                </a:graphic>
              </wp:anchor>
            </w:drawing>
          </mc:Fallback>
        </mc:AlternateContent>
      </w:r>
    </w:p>
    <w:p w:rsidR="00833673" w:rsidRDefault="00833673">
      <w:pPr>
        <w:rPr>
          <w:rFonts w:ascii="Arial" w:eastAsia="Arial" w:hAnsi="Arial" w:cs="Arial"/>
          <w:b/>
          <w:bCs/>
          <w:sz w:val="20"/>
          <w:szCs w:val="20"/>
        </w:rPr>
      </w:pPr>
    </w:p>
    <w:p w:rsidR="00833673" w:rsidRDefault="00CE5F04">
      <w:pPr>
        <w:ind w:left="2160" w:hanging="2160"/>
        <w:rPr>
          <w:rFonts w:ascii="Arial" w:eastAsia="Arial" w:hAnsi="Arial" w:cs="Arial"/>
          <w:b/>
          <w:bCs/>
          <w:sz w:val="22"/>
          <w:szCs w:val="22"/>
        </w:rPr>
      </w:pPr>
      <w:r>
        <w:rPr>
          <w:rFonts w:ascii="Arial" w:eastAsia="Arial" w:hAnsi="Arial" w:cs="Arial"/>
          <w:b/>
          <w:bCs/>
          <w:sz w:val="22"/>
          <w:szCs w:val="22"/>
        </w:rPr>
        <w:t>DATE:</w:t>
      </w:r>
      <w:r>
        <w:rPr>
          <w:rFonts w:ascii="Arial" w:eastAsia="Arial" w:hAnsi="Arial" w:cs="Arial"/>
          <w:b/>
          <w:bCs/>
          <w:sz w:val="22"/>
          <w:szCs w:val="22"/>
        </w:rPr>
        <w:tab/>
      </w:r>
      <w:r w:rsidR="005148F9">
        <w:rPr>
          <w:rFonts w:ascii="Arial" w:eastAsia="Arial" w:hAnsi="Arial" w:cs="Arial"/>
          <w:b/>
          <w:bCs/>
          <w:sz w:val="22"/>
          <w:szCs w:val="22"/>
        </w:rPr>
        <w:t>October 22</w:t>
      </w:r>
      <w:r w:rsidR="004C5423">
        <w:rPr>
          <w:rFonts w:ascii="Arial" w:eastAsia="Arial" w:hAnsi="Arial" w:cs="Arial"/>
          <w:b/>
          <w:bCs/>
          <w:sz w:val="22"/>
          <w:szCs w:val="22"/>
        </w:rPr>
        <w:t>, 2026</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p>
    <w:p w:rsidR="00833673" w:rsidRDefault="00833673">
      <w:pPr>
        <w:ind w:left="2160" w:hanging="2160"/>
        <w:rPr>
          <w:rFonts w:ascii="Arial" w:eastAsia="Arial" w:hAnsi="Arial" w:cs="Arial"/>
          <w:b/>
          <w:bCs/>
          <w:sz w:val="16"/>
          <w:szCs w:val="16"/>
        </w:rPr>
      </w:pPr>
    </w:p>
    <w:p w:rsidR="00833673" w:rsidRDefault="00CE5F04">
      <w:pPr>
        <w:ind w:left="2160" w:hanging="2160"/>
        <w:rPr>
          <w:rFonts w:ascii="Arial" w:eastAsia="Arial" w:hAnsi="Arial" w:cs="Arial"/>
          <w:b/>
          <w:bCs/>
          <w:sz w:val="22"/>
          <w:szCs w:val="22"/>
        </w:rPr>
      </w:pPr>
      <w:r>
        <w:rPr>
          <w:rFonts w:ascii="Arial" w:eastAsia="Arial" w:hAnsi="Arial" w:cs="Arial"/>
          <w:b/>
          <w:bCs/>
          <w:sz w:val="22"/>
          <w:szCs w:val="22"/>
        </w:rPr>
        <w:t xml:space="preserve">PROJECT:  </w:t>
      </w:r>
      <w:r>
        <w:rPr>
          <w:rFonts w:ascii="Arial" w:eastAsia="Arial" w:hAnsi="Arial" w:cs="Arial"/>
          <w:b/>
          <w:bCs/>
          <w:sz w:val="22"/>
          <w:szCs w:val="22"/>
        </w:rPr>
        <w:tab/>
      </w:r>
      <w:r w:rsidR="005148F9">
        <w:rPr>
          <w:rFonts w:ascii="Arial" w:eastAsia="Arial" w:hAnsi="Arial" w:cs="Arial"/>
          <w:b/>
          <w:bCs/>
          <w:sz w:val="22"/>
          <w:szCs w:val="22"/>
        </w:rPr>
        <w:t>Coiling Door/Grill at Franklin Middle School</w:t>
      </w:r>
      <w:r>
        <w:rPr>
          <w:rFonts w:ascii="Arial" w:eastAsia="Arial" w:hAnsi="Arial" w:cs="Arial"/>
          <w:b/>
          <w:bCs/>
          <w:sz w:val="22"/>
          <w:szCs w:val="22"/>
        </w:rPr>
        <w:tab/>
      </w:r>
      <w:r>
        <w:rPr>
          <w:rFonts w:ascii="Arial" w:eastAsia="Arial" w:hAnsi="Arial" w:cs="Arial"/>
          <w:b/>
          <w:bCs/>
          <w:sz w:val="22"/>
          <w:szCs w:val="22"/>
        </w:rPr>
        <w:tab/>
      </w:r>
    </w:p>
    <w:p w:rsidR="00833673" w:rsidRDefault="00833673">
      <w:pPr>
        <w:ind w:left="2160" w:hanging="2160"/>
        <w:rPr>
          <w:rFonts w:ascii="Arial" w:eastAsia="Arial" w:hAnsi="Arial" w:cs="Arial"/>
          <w:b/>
          <w:bCs/>
          <w:sz w:val="16"/>
          <w:szCs w:val="16"/>
        </w:rPr>
      </w:pPr>
    </w:p>
    <w:p w:rsidR="00833673" w:rsidRDefault="00CE5F04">
      <w:pPr>
        <w:ind w:left="2160" w:hanging="2160"/>
        <w:rPr>
          <w:rFonts w:ascii="Arial" w:eastAsia="Arial" w:hAnsi="Arial" w:cs="Arial"/>
          <w:b/>
          <w:bCs/>
          <w:sz w:val="22"/>
          <w:szCs w:val="22"/>
        </w:rPr>
      </w:pPr>
      <w:r>
        <w:rPr>
          <w:rFonts w:ascii="Arial" w:eastAsia="Arial" w:hAnsi="Arial" w:cs="Arial"/>
          <w:b/>
          <w:bCs/>
          <w:sz w:val="22"/>
          <w:szCs w:val="22"/>
        </w:rPr>
        <w:t xml:space="preserve">LOCATION: </w:t>
      </w:r>
      <w:r>
        <w:rPr>
          <w:rFonts w:ascii="Arial" w:eastAsia="Arial" w:hAnsi="Arial" w:cs="Arial"/>
          <w:b/>
          <w:bCs/>
          <w:sz w:val="22"/>
          <w:szCs w:val="22"/>
        </w:rPr>
        <w:tab/>
      </w:r>
      <w:bookmarkStart w:id="0" w:name="_Hlk230257557"/>
      <w:r w:rsidR="005148F9">
        <w:rPr>
          <w:rFonts w:ascii="Arial" w:eastAsia="Arial" w:hAnsi="Arial" w:cs="Arial"/>
          <w:b/>
          <w:bCs/>
          <w:sz w:val="22"/>
          <w:szCs w:val="22"/>
        </w:rPr>
        <w:t>Franklin MS</w:t>
      </w:r>
    </w:p>
    <w:p w:rsidR="00833673" w:rsidRDefault="00CE5F04">
      <w:pPr>
        <w:ind w:left="2160" w:hanging="2160"/>
        <w:rPr>
          <w:rFonts w:ascii="Arial" w:eastAsia="Arial" w:hAnsi="Arial" w:cs="Arial"/>
          <w:b/>
          <w:bCs/>
          <w:sz w:val="22"/>
          <w:szCs w:val="22"/>
        </w:rPr>
      </w:pPr>
      <w:r>
        <w:rPr>
          <w:rFonts w:ascii="Arial" w:eastAsia="Arial" w:hAnsi="Arial" w:cs="Arial"/>
          <w:b/>
          <w:bCs/>
          <w:sz w:val="22"/>
          <w:szCs w:val="22"/>
        </w:rPr>
        <w:tab/>
      </w:r>
      <w:r w:rsidR="005148F9">
        <w:rPr>
          <w:rFonts w:ascii="Arial" w:eastAsia="Arial" w:hAnsi="Arial" w:cs="Arial"/>
          <w:b/>
          <w:bCs/>
          <w:sz w:val="22"/>
          <w:szCs w:val="22"/>
        </w:rPr>
        <w:t>818 35</w:t>
      </w:r>
      <w:r w:rsidR="005148F9" w:rsidRPr="005148F9">
        <w:rPr>
          <w:rFonts w:ascii="Arial" w:eastAsia="Arial" w:hAnsi="Arial" w:cs="Arial"/>
          <w:b/>
          <w:bCs/>
          <w:sz w:val="22"/>
          <w:szCs w:val="22"/>
          <w:vertAlign w:val="superscript"/>
        </w:rPr>
        <w:t>th</w:t>
      </w:r>
      <w:r w:rsidR="005148F9">
        <w:rPr>
          <w:rFonts w:ascii="Arial" w:eastAsia="Arial" w:hAnsi="Arial" w:cs="Arial"/>
          <w:b/>
          <w:bCs/>
          <w:sz w:val="22"/>
          <w:szCs w:val="22"/>
        </w:rPr>
        <w:t xml:space="preserve"> Ave</w:t>
      </w:r>
      <w:r>
        <w:rPr>
          <w:rFonts w:ascii="Arial" w:eastAsia="Arial" w:hAnsi="Arial" w:cs="Arial"/>
          <w:b/>
          <w:bCs/>
          <w:sz w:val="22"/>
          <w:szCs w:val="22"/>
        </w:rPr>
        <w:tab/>
      </w:r>
    </w:p>
    <w:p w:rsidR="00833673" w:rsidRDefault="00CE5F04">
      <w:pPr>
        <w:ind w:left="2160" w:hanging="2160"/>
        <w:rPr>
          <w:rFonts w:ascii="Arial" w:eastAsia="Arial" w:hAnsi="Arial" w:cs="Arial"/>
          <w:b/>
          <w:bCs/>
          <w:sz w:val="22"/>
          <w:szCs w:val="22"/>
        </w:rPr>
      </w:pPr>
      <w:r>
        <w:rPr>
          <w:rFonts w:ascii="Arial" w:eastAsia="Arial" w:hAnsi="Arial" w:cs="Arial"/>
          <w:b/>
          <w:bCs/>
          <w:sz w:val="22"/>
          <w:szCs w:val="22"/>
        </w:rPr>
        <w:tab/>
      </w:r>
      <w:r w:rsidR="005148F9">
        <w:rPr>
          <w:rFonts w:ascii="Arial" w:eastAsia="Arial" w:hAnsi="Arial" w:cs="Arial"/>
          <w:b/>
          <w:bCs/>
          <w:sz w:val="22"/>
          <w:szCs w:val="22"/>
        </w:rPr>
        <w:t>Greeley</w:t>
      </w:r>
      <w:r>
        <w:rPr>
          <w:rFonts w:ascii="Arial" w:eastAsia="Arial" w:hAnsi="Arial" w:cs="Arial"/>
          <w:b/>
          <w:bCs/>
          <w:sz w:val="22"/>
          <w:szCs w:val="22"/>
        </w:rPr>
        <w:t>, CO  806</w:t>
      </w:r>
      <w:r w:rsidR="00431EB0">
        <w:rPr>
          <w:rFonts w:ascii="Arial" w:eastAsia="Arial" w:hAnsi="Arial" w:cs="Arial"/>
          <w:b/>
          <w:bCs/>
          <w:sz w:val="22"/>
          <w:szCs w:val="22"/>
        </w:rPr>
        <w:t>3</w:t>
      </w:r>
      <w:r w:rsidR="004C5423">
        <w:rPr>
          <w:rFonts w:ascii="Arial" w:eastAsia="Arial" w:hAnsi="Arial" w:cs="Arial"/>
          <w:b/>
          <w:bCs/>
          <w:sz w:val="22"/>
          <w:szCs w:val="22"/>
        </w:rPr>
        <w:t>4</w:t>
      </w:r>
    </w:p>
    <w:bookmarkEnd w:id="0"/>
    <w:p w:rsidR="00833673" w:rsidRDefault="00CE5F04">
      <w:pPr>
        <w:ind w:left="2160" w:hanging="2160"/>
        <w:rPr>
          <w:rFonts w:ascii="Arial" w:eastAsia="Arial" w:hAnsi="Arial" w:cs="Arial"/>
          <w:sz w:val="22"/>
          <w:szCs w:val="22"/>
        </w:rPr>
      </w:pPr>
      <w:r>
        <w:rPr>
          <w:rFonts w:ascii="Arial" w:eastAsia="Arial" w:hAnsi="Arial" w:cs="Arial"/>
          <w:b/>
          <w:bCs/>
          <w:sz w:val="22"/>
          <w:szCs w:val="22"/>
        </w:rPr>
        <w:tab/>
      </w:r>
    </w:p>
    <w:p w:rsidR="00833673" w:rsidRDefault="00CE5F04">
      <w:pPr>
        <w:rPr>
          <w:rFonts w:ascii="Arial" w:eastAsia="Arial" w:hAnsi="Arial" w:cs="Arial"/>
          <w:sz w:val="22"/>
          <w:szCs w:val="22"/>
        </w:rPr>
      </w:pPr>
      <w:r>
        <w:rPr>
          <w:rFonts w:ascii="Arial" w:eastAsia="Arial" w:hAnsi="Arial" w:cs="Arial"/>
          <w:b/>
          <w:bCs/>
          <w:sz w:val="22"/>
          <w:szCs w:val="22"/>
        </w:rPr>
        <w:t>PROJECT NO.:</w:t>
      </w:r>
      <w:r>
        <w:rPr>
          <w:rFonts w:ascii="Arial" w:eastAsia="Arial" w:hAnsi="Arial" w:cs="Arial"/>
          <w:b/>
          <w:bCs/>
          <w:sz w:val="22"/>
          <w:szCs w:val="22"/>
        </w:rPr>
        <w:tab/>
      </w:r>
      <w:r w:rsidR="00431EB0">
        <w:rPr>
          <w:rFonts w:ascii="Arial" w:eastAsia="Arial" w:hAnsi="Arial" w:cs="Arial"/>
          <w:b/>
          <w:bCs/>
          <w:sz w:val="22"/>
          <w:szCs w:val="22"/>
        </w:rPr>
        <w:t>WCSD6-2</w:t>
      </w:r>
      <w:r w:rsidR="004C5423">
        <w:rPr>
          <w:rFonts w:ascii="Arial" w:eastAsia="Arial" w:hAnsi="Arial" w:cs="Arial"/>
          <w:b/>
          <w:bCs/>
          <w:sz w:val="22"/>
          <w:szCs w:val="22"/>
        </w:rPr>
        <w:t>7</w:t>
      </w:r>
      <w:r w:rsidR="00431EB0">
        <w:rPr>
          <w:rFonts w:ascii="Arial" w:eastAsia="Arial" w:hAnsi="Arial" w:cs="Arial"/>
          <w:b/>
          <w:bCs/>
          <w:sz w:val="22"/>
          <w:szCs w:val="22"/>
        </w:rPr>
        <w:t>-</w:t>
      </w:r>
      <w:r w:rsidR="005148F9">
        <w:rPr>
          <w:rFonts w:ascii="Arial" w:eastAsia="Arial" w:hAnsi="Arial" w:cs="Arial"/>
          <w:b/>
          <w:bCs/>
          <w:sz w:val="22"/>
          <w:szCs w:val="22"/>
        </w:rPr>
        <w:t>257-1014</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p>
    <w:p w:rsidR="00833673" w:rsidRDefault="00833673">
      <w:pPr>
        <w:rPr>
          <w:rFonts w:ascii="Arial" w:eastAsia="Arial" w:hAnsi="Arial" w:cs="Arial"/>
          <w:b/>
          <w:bCs/>
          <w:sz w:val="22"/>
          <w:szCs w:val="22"/>
        </w:rPr>
      </w:pPr>
    </w:p>
    <w:p w:rsidR="00833673" w:rsidRDefault="00CE5F04">
      <w:pPr>
        <w:rPr>
          <w:rFonts w:ascii="Arial" w:eastAsia="Arial" w:hAnsi="Arial" w:cs="Arial"/>
          <w:b/>
          <w:bCs/>
          <w:sz w:val="20"/>
          <w:szCs w:val="20"/>
        </w:rPr>
      </w:pP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noProof/>
        </w:rPr>
        <mc:AlternateContent>
          <mc:Choice Requires="wpg">
            <w:drawing>
              <wp:anchor distT="0" distB="0" distL="114300" distR="114300" simplePos="0" relativeHeight="251659264" behindDoc="0" locked="0" layoutInCell="1" hidden="0" allowOverlap="1">
                <wp:simplePos x="0" y="0"/>
                <wp:positionH relativeFrom="column">
                  <wp:posOffset>-76199</wp:posOffset>
                </wp:positionH>
                <wp:positionV relativeFrom="paragraph">
                  <wp:posOffset>88900</wp:posOffset>
                </wp:positionV>
                <wp:extent cx="6188075" cy="57150"/>
                <wp:effectExtent l="0" t="0" r="0" b="0"/>
                <wp:wrapNone/>
                <wp:docPr id="3" name="Straight Arrow Connector 3"/>
                <wp:cNvGraphicFramePr/>
                <a:graphic xmlns:a="http://schemas.openxmlformats.org/drawingml/2006/main">
                  <a:graphicData uri="http://schemas.microsoft.com/office/word/2010/wordprocessingShape">
                    <wps:wsp>
                      <wps:cNvCnPr/>
                      <wps:spPr>
                        <a:xfrm>
                          <a:off x="2266250" y="3780000"/>
                          <a:ext cx="6159500" cy="0"/>
                        </a:xfrm>
                        <a:prstGeom prst="straightConnector1">
                          <a:avLst/>
                        </a:prstGeom>
                        <a:noFill/>
                        <a:ln w="2857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-76199</wp:posOffset>
                </wp:positionH>
                <wp:positionV relativeFrom="paragraph">
                  <wp:posOffset>88900</wp:posOffset>
                </wp:positionV>
                <wp:extent cx="6188075" cy="57150"/>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188075" cy="57150"/>
                        </a:xfrm>
                        <a:prstGeom prst="rect"/>
                        <a:ln/>
                      </pic:spPr>
                    </pic:pic>
                  </a:graphicData>
                </a:graphic>
              </wp:anchor>
            </w:drawing>
          </mc:Fallback>
        </mc:AlternateContent>
      </w:r>
    </w:p>
    <w:p w:rsidR="00833673" w:rsidRDefault="00833673">
      <w:pPr>
        <w:spacing w:after="60"/>
        <w:rPr>
          <w:rFonts w:ascii="Arial" w:eastAsia="Arial" w:hAnsi="Arial" w:cs="Arial"/>
          <w:sz w:val="22"/>
          <w:szCs w:val="22"/>
        </w:rPr>
      </w:pPr>
    </w:p>
    <w:p w:rsidR="00833673" w:rsidRDefault="00CE5F04">
      <w:pPr>
        <w:pStyle w:val="Heading1"/>
        <w:spacing w:before="60"/>
      </w:pPr>
      <w:r>
        <w:t>PRE-BID MEETING:</w:t>
      </w:r>
      <w:r>
        <w:tab/>
        <w:t>Mandatory</w:t>
      </w:r>
    </w:p>
    <w:p w:rsidR="00833673" w:rsidRDefault="00CE5F04">
      <w:pPr>
        <w:pStyle w:val="Heading1"/>
        <w:spacing w:before="60"/>
      </w:pPr>
      <w:r>
        <w:tab/>
      </w:r>
      <w:r>
        <w:tab/>
      </w:r>
    </w:p>
    <w:p w:rsidR="00833673" w:rsidRDefault="00833673">
      <w:pPr>
        <w:rPr>
          <w:rFonts w:ascii="Arial" w:eastAsia="Arial" w:hAnsi="Arial" w:cs="Arial"/>
          <w:b/>
          <w:bCs/>
          <w:sz w:val="16"/>
          <w:szCs w:val="16"/>
        </w:rPr>
      </w:pPr>
    </w:p>
    <w:p w:rsidR="00833673" w:rsidRDefault="00CE5F04">
      <w:pPr>
        <w:spacing w:after="60"/>
        <w:rPr>
          <w:rFonts w:ascii="Arial" w:eastAsia="Arial" w:hAnsi="Arial" w:cs="Arial"/>
          <w:b/>
          <w:bCs/>
          <w:sz w:val="22"/>
          <w:szCs w:val="22"/>
        </w:rPr>
      </w:pPr>
      <w:r>
        <w:rPr>
          <w:rFonts w:ascii="Arial" w:eastAsia="Arial" w:hAnsi="Arial" w:cs="Arial"/>
          <w:b/>
          <w:bCs/>
          <w:sz w:val="22"/>
          <w:szCs w:val="22"/>
        </w:rPr>
        <w:t>DATE:</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sidR="005148F9">
        <w:rPr>
          <w:rFonts w:ascii="Arial" w:eastAsia="Arial" w:hAnsi="Arial" w:cs="Arial"/>
          <w:b/>
          <w:bCs/>
          <w:sz w:val="22"/>
          <w:szCs w:val="22"/>
        </w:rPr>
        <w:t>Monday</w:t>
      </w:r>
      <w:r>
        <w:rPr>
          <w:rFonts w:ascii="Arial" w:eastAsia="Arial" w:hAnsi="Arial" w:cs="Arial"/>
          <w:b/>
          <w:bCs/>
          <w:sz w:val="22"/>
          <w:szCs w:val="22"/>
        </w:rPr>
        <w:t xml:space="preserve">, </w:t>
      </w:r>
      <w:r w:rsidR="005148F9">
        <w:rPr>
          <w:rFonts w:ascii="Arial" w:eastAsia="Arial" w:hAnsi="Arial" w:cs="Arial"/>
          <w:b/>
          <w:bCs/>
          <w:sz w:val="22"/>
          <w:szCs w:val="22"/>
        </w:rPr>
        <w:t>November 2</w:t>
      </w:r>
      <w:r>
        <w:rPr>
          <w:rFonts w:ascii="Arial" w:eastAsia="Arial" w:hAnsi="Arial" w:cs="Arial"/>
          <w:b/>
          <w:bCs/>
          <w:sz w:val="22"/>
          <w:szCs w:val="22"/>
        </w:rPr>
        <w:t xml:space="preserve">, 2026, at </w:t>
      </w:r>
      <w:r w:rsidR="000B5574">
        <w:rPr>
          <w:rFonts w:ascii="Arial" w:eastAsia="Arial" w:hAnsi="Arial" w:cs="Arial"/>
          <w:b/>
          <w:bCs/>
          <w:sz w:val="22"/>
          <w:szCs w:val="22"/>
        </w:rPr>
        <w:t>1</w:t>
      </w:r>
      <w:r w:rsidR="005148F9">
        <w:rPr>
          <w:rFonts w:ascii="Arial" w:eastAsia="Arial" w:hAnsi="Arial" w:cs="Arial"/>
          <w:b/>
          <w:bCs/>
          <w:sz w:val="22"/>
          <w:szCs w:val="22"/>
        </w:rPr>
        <w:t>0</w:t>
      </w:r>
      <w:r>
        <w:rPr>
          <w:rFonts w:ascii="Arial" w:eastAsia="Arial" w:hAnsi="Arial" w:cs="Arial"/>
          <w:b/>
          <w:bCs/>
          <w:sz w:val="22"/>
          <w:szCs w:val="22"/>
        </w:rPr>
        <w:t xml:space="preserve">:00 </w:t>
      </w:r>
      <w:r w:rsidR="005148F9">
        <w:rPr>
          <w:rFonts w:ascii="Arial" w:eastAsia="Arial" w:hAnsi="Arial" w:cs="Arial"/>
          <w:b/>
          <w:bCs/>
          <w:sz w:val="22"/>
          <w:szCs w:val="22"/>
        </w:rPr>
        <w:t>a</w:t>
      </w:r>
      <w:r>
        <w:rPr>
          <w:rFonts w:ascii="Arial" w:eastAsia="Arial" w:hAnsi="Arial" w:cs="Arial"/>
          <w:b/>
          <w:bCs/>
          <w:sz w:val="22"/>
          <w:szCs w:val="22"/>
        </w:rPr>
        <w:t>.m.</w:t>
      </w:r>
      <w:r>
        <w:rPr>
          <w:rFonts w:ascii="Arial" w:eastAsia="Arial" w:hAnsi="Arial" w:cs="Arial"/>
          <w:b/>
          <w:bCs/>
          <w:sz w:val="22"/>
          <w:szCs w:val="22"/>
        </w:rPr>
        <w:tab/>
      </w:r>
      <w:r>
        <w:rPr>
          <w:rFonts w:ascii="Arial" w:eastAsia="Arial" w:hAnsi="Arial" w:cs="Arial"/>
          <w:b/>
          <w:bCs/>
          <w:sz w:val="22"/>
          <w:szCs w:val="22"/>
        </w:rPr>
        <w:tab/>
        <w:t xml:space="preserve"> </w:t>
      </w:r>
    </w:p>
    <w:p w:rsidR="00833673" w:rsidRDefault="00833673">
      <w:pPr>
        <w:spacing w:after="60"/>
        <w:rPr>
          <w:rFonts w:ascii="Arial" w:eastAsia="Arial" w:hAnsi="Arial" w:cs="Arial"/>
          <w:b/>
          <w:bCs/>
          <w:sz w:val="16"/>
          <w:szCs w:val="16"/>
        </w:rPr>
      </w:pPr>
    </w:p>
    <w:p w:rsidR="005148F9" w:rsidRDefault="00CE5F04" w:rsidP="005148F9">
      <w:pPr>
        <w:ind w:left="2160" w:hanging="2160"/>
        <w:rPr>
          <w:rFonts w:ascii="Arial" w:eastAsia="Arial" w:hAnsi="Arial" w:cs="Arial"/>
          <w:b/>
          <w:bCs/>
          <w:sz w:val="22"/>
          <w:szCs w:val="22"/>
        </w:rPr>
      </w:pPr>
      <w:r>
        <w:rPr>
          <w:rFonts w:ascii="Arial" w:eastAsia="Arial" w:hAnsi="Arial" w:cs="Arial"/>
          <w:b/>
          <w:bCs/>
          <w:sz w:val="22"/>
          <w:szCs w:val="22"/>
        </w:rPr>
        <w:t>PLACE:</w:t>
      </w:r>
      <w:r>
        <w:rPr>
          <w:rFonts w:ascii="Arial" w:eastAsia="Arial" w:hAnsi="Arial" w:cs="Arial"/>
          <w:b/>
          <w:bCs/>
          <w:sz w:val="22"/>
          <w:szCs w:val="22"/>
        </w:rPr>
        <w:tab/>
      </w:r>
      <w:bookmarkStart w:id="1" w:name="_Hlk243552052"/>
      <w:r w:rsidR="005148F9">
        <w:rPr>
          <w:rFonts w:ascii="Arial" w:eastAsia="Arial" w:hAnsi="Arial" w:cs="Arial"/>
          <w:b/>
          <w:bCs/>
          <w:sz w:val="22"/>
          <w:szCs w:val="22"/>
        </w:rPr>
        <w:t>Franklin MS</w:t>
      </w:r>
    </w:p>
    <w:p w:rsidR="005148F9" w:rsidRDefault="005148F9" w:rsidP="005148F9">
      <w:pPr>
        <w:ind w:left="2160" w:hanging="2160"/>
        <w:rPr>
          <w:rFonts w:ascii="Arial" w:eastAsia="Arial" w:hAnsi="Arial" w:cs="Arial"/>
          <w:b/>
          <w:bCs/>
          <w:sz w:val="22"/>
          <w:szCs w:val="22"/>
        </w:rPr>
      </w:pPr>
      <w:r>
        <w:rPr>
          <w:rFonts w:ascii="Arial" w:eastAsia="Arial" w:hAnsi="Arial" w:cs="Arial"/>
          <w:b/>
          <w:bCs/>
          <w:sz w:val="22"/>
          <w:szCs w:val="22"/>
        </w:rPr>
        <w:tab/>
        <w:t>818 35</w:t>
      </w:r>
      <w:r w:rsidRPr="005148F9">
        <w:rPr>
          <w:rFonts w:ascii="Arial" w:eastAsia="Arial" w:hAnsi="Arial" w:cs="Arial"/>
          <w:b/>
          <w:bCs/>
          <w:sz w:val="22"/>
          <w:szCs w:val="22"/>
          <w:vertAlign w:val="superscript"/>
        </w:rPr>
        <w:t>th</w:t>
      </w:r>
      <w:r>
        <w:rPr>
          <w:rFonts w:ascii="Arial" w:eastAsia="Arial" w:hAnsi="Arial" w:cs="Arial"/>
          <w:b/>
          <w:bCs/>
          <w:sz w:val="22"/>
          <w:szCs w:val="22"/>
        </w:rPr>
        <w:t xml:space="preserve"> Ave</w:t>
      </w:r>
      <w:r>
        <w:rPr>
          <w:rFonts w:ascii="Arial" w:eastAsia="Arial" w:hAnsi="Arial" w:cs="Arial"/>
          <w:b/>
          <w:bCs/>
          <w:sz w:val="22"/>
          <w:szCs w:val="22"/>
        </w:rPr>
        <w:tab/>
      </w:r>
    </w:p>
    <w:p w:rsidR="00833673" w:rsidRDefault="005148F9" w:rsidP="005148F9">
      <w:pPr>
        <w:ind w:left="2160" w:hanging="2160"/>
        <w:rPr>
          <w:rFonts w:ascii="Arial" w:eastAsia="Arial" w:hAnsi="Arial" w:cs="Arial"/>
          <w:b/>
          <w:bCs/>
          <w:sz w:val="22"/>
          <w:szCs w:val="22"/>
        </w:rPr>
      </w:pPr>
      <w:r>
        <w:rPr>
          <w:rFonts w:ascii="Arial" w:eastAsia="Arial" w:hAnsi="Arial" w:cs="Arial"/>
          <w:b/>
          <w:bCs/>
          <w:sz w:val="22"/>
          <w:szCs w:val="22"/>
        </w:rPr>
        <w:tab/>
        <w:t>Greeley, CO  80634</w:t>
      </w:r>
    </w:p>
    <w:bookmarkEnd w:id="1"/>
    <w:p w:rsidR="00833673" w:rsidRDefault="00833673">
      <w:pPr>
        <w:spacing w:after="60"/>
        <w:rPr>
          <w:rFonts w:ascii="Arial" w:eastAsia="Arial" w:hAnsi="Arial" w:cs="Arial"/>
          <w:b/>
          <w:bCs/>
          <w:sz w:val="22"/>
          <w:szCs w:val="22"/>
        </w:rPr>
      </w:pPr>
    </w:p>
    <w:p w:rsidR="00833673" w:rsidRDefault="00CE5F04">
      <w:pPr>
        <w:spacing w:after="60"/>
        <w:rPr>
          <w:rFonts w:ascii="Arial" w:eastAsia="Arial" w:hAnsi="Arial" w:cs="Arial"/>
          <w:b/>
          <w:bCs/>
          <w:sz w:val="22"/>
          <w:szCs w:val="22"/>
        </w:rPr>
      </w:pPr>
      <w:r>
        <w:rPr>
          <w:noProof/>
        </w:rPr>
        <mc:AlternateContent>
          <mc:Choice Requires="wpg">
            <w:drawing>
              <wp:anchor distT="0" distB="0" distL="114300" distR="114300" simplePos="0" relativeHeight="251660288" behindDoc="0" locked="0" layoutInCell="1" hidden="0" allowOverlap="1">
                <wp:simplePos x="0" y="0"/>
                <wp:positionH relativeFrom="column">
                  <wp:posOffset>1</wp:posOffset>
                </wp:positionH>
                <wp:positionV relativeFrom="paragraph">
                  <wp:posOffset>0</wp:posOffset>
                </wp:positionV>
                <wp:extent cx="6162675" cy="57150"/>
                <wp:effectExtent l="0" t="0" r="0" b="0"/>
                <wp:wrapNone/>
                <wp:docPr id="2" name="Straight Arrow Connector 2"/>
                <wp:cNvGraphicFramePr/>
                <a:graphic xmlns:a="http://schemas.openxmlformats.org/drawingml/2006/main">
                  <a:graphicData uri="http://schemas.microsoft.com/office/word/2010/wordprocessingShape">
                    <wps:wsp>
                      <wps:cNvCnPr/>
                      <wps:spPr>
                        <a:xfrm>
                          <a:off x="2278950" y="3780000"/>
                          <a:ext cx="6134100" cy="0"/>
                        </a:xfrm>
                        <a:prstGeom prst="straightConnector1">
                          <a:avLst/>
                        </a:prstGeom>
                        <a:noFill/>
                        <a:ln w="2857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62675" cy="5715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162675" cy="57150"/>
                        </a:xfrm>
                        <a:prstGeom prst="rect"/>
                        <a:ln/>
                      </pic:spPr>
                    </pic:pic>
                  </a:graphicData>
                </a:graphic>
              </wp:anchor>
            </w:drawing>
          </mc:Fallback>
        </mc:AlternateContent>
      </w:r>
    </w:p>
    <w:p w:rsidR="00833673" w:rsidRDefault="00CE5F04">
      <w:pPr>
        <w:pStyle w:val="Heading1"/>
        <w:spacing w:before="60"/>
      </w:pPr>
      <w:r>
        <w:t>BID OPENING:</w:t>
      </w:r>
      <w:r>
        <w:tab/>
      </w:r>
      <w:r>
        <w:tab/>
      </w:r>
      <w:r>
        <w:tab/>
      </w:r>
      <w:r>
        <w:tab/>
      </w:r>
      <w:r>
        <w:tab/>
        <w:t xml:space="preserve"> </w:t>
      </w:r>
    </w:p>
    <w:p w:rsidR="00833673" w:rsidRDefault="00833673">
      <w:pPr>
        <w:rPr>
          <w:rFonts w:ascii="Arial" w:eastAsia="Arial" w:hAnsi="Arial" w:cs="Arial"/>
          <w:b/>
          <w:bCs/>
          <w:sz w:val="16"/>
          <w:szCs w:val="16"/>
        </w:rPr>
      </w:pPr>
    </w:p>
    <w:p w:rsidR="00833673" w:rsidRDefault="00CE5F04">
      <w:pPr>
        <w:spacing w:after="60"/>
        <w:rPr>
          <w:rFonts w:ascii="Arial" w:eastAsia="Arial" w:hAnsi="Arial" w:cs="Arial"/>
          <w:b/>
          <w:bCs/>
          <w:sz w:val="22"/>
          <w:szCs w:val="22"/>
        </w:rPr>
      </w:pPr>
      <w:r>
        <w:rPr>
          <w:rFonts w:ascii="Arial" w:eastAsia="Arial" w:hAnsi="Arial" w:cs="Arial"/>
          <w:b/>
          <w:bCs/>
          <w:sz w:val="22"/>
          <w:szCs w:val="22"/>
        </w:rPr>
        <w:t>DATE:</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sidR="005148F9">
        <w:rPr>
          <w:rFonts w:ascii="Arial" w:eastAsia="Arial" w:hAnsi="Arial" w:cs="Arial"/>
          <w:b/>
          <w:bCs/>
          <w:sz w:val="22"/>
          <w:szCs w:val="22"/>
        </w:rPr>
        <w:t>Tuesday</w:t>
      </w:r>
      <w:r>
        <w:rPr>
          <w:rFonts w:ascii="Arial" w:eastAsia="Arial" w:hAnsi="Arial" w:cs="Arial"/>
          <w:b/>
          <w:bCs/>
          <w:sz w:val="22"/>
          <w:szCs w:val="22"/>
        </w:rPr>
        <w:t xml:space="preserve">, </w:t>
      </w:r>
      <w:r w:rsidR="005148F9">
        <w:rPr>
          <w:rFonts w:ascii="Arial" w:eastAsia="Arial" w:hAnsi="Arial" w:cs="Arial"/>
          <w:b/>
          <w:bCs/>
          <w:sz w:val="22"/>
          <w:szCs w:val="22"/>
        </w:rPr>
        <w:t>November 10</w:t>
      </w:r>
      <w:r>
        <w:rPr>
          <w:rFonts w:ascii="Arial" w:eastAsia="Arial" w:hAnsi="Arial" w:cs="Arial"/>
          <w:b/>
          <w:bCs/>
          <w:sz w:val="22"/>
          <w:szCs w:val="22"/>
        </w:rPr>
        <w:t xml:space="preserve">, 2026, at </w:t>
      </w:r>
      <w:r w:rsidR="00F60A38">
        <w:rPr>
          <w:rFonts w:ascii="Arial" w:eastAsia="Arial" w:hAnsi="Arial" w:cs="Arial"/>
          <w:b/>
          <w:bCs/>
          <w:sz w:val="22"/>
          <w:szCs w:val="22"/>
        </w:rPr>
        <w:t>2</w:t>
      </w:r>
      <w:r>
        <w:rPr>
          <w:rFonts w:ascii="Arial" w:eastAsia="Arial" w:hAnsi="Arial" w:cs="Arial"/>
          <w:b/>
          <w:bCs/>
          <w:sz w:val="22"/>
          <w:szCs w:val="22"/>
        </w:rPr>
        <w:t>:00 p.m.</w:t>
      </w:r>
      <w:r>
        <w:rPr>
          <w:rFonts w:ascii="Arial" w:eastAsia="Arial" w:hAnsi="Arial" w:cs="Arial"/>
          <w:b/>
          <w:bCs/>
          <w:sz w:val="22"/>
          <w:szCs w:val="22"/>
        </w:rPr>
        <w:tab/>
      </w:r>
      <w:r>
        <w:rPr>
          <w:rFonts w:ascii="Arial" w:eastAsia="Arial" w:hAnsi="Arial" w:cs="Arial"/>
          <w:b/>
          <w:bCs/>
          <w:sz w:val="22"/>
          <w:szCs w:val="22"/>
        </w:rPr>
        <w:tab/>
      </w:r>
    </w:p>
    <w:p w:rsidR="00833673" w:rsidRDefault="00833673">
      <w:pPr>
        <w:spacing w:after="60"/>
        <w:rPr>
          <w:rFonts w:ascii="Arial" w:eastAsia="Arial" w:hAnsi="Arial" w:cs="Arial"/>
          <w:b/>
          <w:bCs/>
          <w:sz w:val="22"/>
          <w:szCs w:val="22"/>
        </w:rPr>
      </w:pPr>
    </w:p>
    <w:p w:rsidR="00833673" w:rsidRDefault="00CE5F04">
      <w:pPr>
        <w:rPr>
          <w:rFonts w:ascii="Arial" w:eastAsia="Arial" w:hAnsi="Arial" w:cs="Arial"/>
          <w:b/>
          <w:bCs/>
          <w:sz w:val="22"/>
          <w:szCs w:val="22"/>
        </w:rPr>
      </w:pPr>
      <w:r>
        <w:rPr>
          <w:rFonts w:ascii="Arial" w:eastAsia="Arial" w:hAnsi="Arial" w:cs="Arial"/>
          <w:b/>
          <w:bCs/>
          <w:sz w:val="22"/>
          <w:szCs w:val="22"/>
        </w:rPr>
        <w:t>PLACE:</w:t>
      </w:r>
      <w:r>
        <w:rPr>
          <w:rFonts w:ascii="Arial" w:eastAsia="Arial" w:hAnsi="Arial" w:cs="Arial"/>
          <w:b/>
          <w:bCs/>
          <w:sz w:val="22"/>
          <w:szCs w:val="22"/>
        </w:rPr>
        <w:tab/>
      </w:r>
      <w:r>
        <w:rPr>
          <w:rFonts w:ascii="Arial" w:eastAsia="Arial" w:hAnsi="Arial" w:cs="Arial"/>
          <w:b/>
          <w:bCs/>
          <w:sz w:val="22"/>
          <w:szCs w:val="22"/>
        </w:rPr>
        <w:tab/>
        <w:t xml:space="preserve">Emailed to Scott </w:t>
      </w:r>
      <w:proofErr w:type="spellStart"/>
      <w:r>
        <w:rPr>
          <w:rFonts w:ascii="Arial" w:eastAsia="Arial" w:hAnsi="Arial" w:cs="Arial"/>
          <w:b/>
          <w:bCs/>
          <w:sz w:val="22"/>
          <w:szCs w:val="22"/>
        </w:rPr>
        <w:t>Francies</w:t>
      </w:r>
      <w:proofErr w:type="spellEnd"/>
    </w:p>
    <w:p w:rsidR="00833673" w:rsidRDefault="00CE5F04">
      <w:pPr>
        <w:rPr>
          <w:rFonts w:ascii="Arial" w:eastAsia="Arial" w:hAnsi="Arial" w:cs="Arial"/>
          <w:b/>
          <w:bCs/>
          <w:sz w:val="22"/>
          <w:szCs w:val="22"/>
        </w:rPr>
      </w:pP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hyperlink r:id="rId9">
        <w:r>
          <w:rPr>
            <w:rFonts w:ascii="Arial" w:eastAsia="Arial" w:hAnsi="Arial" w:cs="Arial"/>
            <w:b/>
            <w:bCs/>
            <w:color w:val="0000FF"/>
            <w:sz w:val="22"/>
            <w:szCs w:val="22"/>
            <w:u w:val="single"/>
          </w:rPr>
          <w:t>sfrancies@greeleyschools.org</w:t>
        </w:r>
      </w:hyperlink>
    </w:p>
    <w:p w:rsidR="00833673" w:rsidRDefault="00833673">
      <w:pPr>
        <w:rPr>
          <w:rFonts w:ascii="Arial" w:eastAsia="Arial" w:hAnsi="Arial" w:cs="Arial"/>
          <w:b/>
          <w:bCs/>
          <w:sz w:val="22"/>
          <w:szCs w:val="22"/>
        </w:rPr>
      </w:pPr>
    </w:p>
    <w:p w:rsidR="00833673" w:rsidRDefault="00833673">
      <w:pPr>
        <w:rPr>
          <w:rFonts w:ascii="Arial" w:eastAsia="Arial" w:hAnsi="Arial" w:cs="Arial"/>
          <w:b/>
          <w:bCs/>
          <w:sz w:val="22"/>
          <w:szCs w:val="22"/>
        </w:rPr>
      </w:pPr>
    </w:p>
    <w:p w:rsidR="00833673" w:rsidRDefault="00CE5F04">
      <w:pPr>
        <w:spacing w:after="60"/>
        <w:rPr>
          <w:rFonts w:ascii="Arial" w:eastAsia="Arial" w:hAnsi="Arial" w:cs="Arial"/>
          <w:b/>
          <w:bCs/>
          <w:sz w:val="22"/>
          <w:szCs w:val="22"/>
        </w:rPr>
      </w:pPr>
      <w:r>
        <w:rPr>
          <w:noProof/>
        </w:rPr>
        <mc:AlternateContent>
          <mc:Choice Requires="wpg">
            <w:drawing>
              <wp:anchor distT="0" distB="0" distL="114300" distR="114300" simplePos="0" relativeHeight="251661312" behindDoc="0" locked="0" layoutInCell="1" hidden="0" allowOverlap="1">
                <wp:simplePos x="0" y="0"/>
                <wp:positionH relativeFrom="column">
                  <wp:posOffset>1</wp:posOffset>
                </wp:positionH>
                <wp:positionV relativeFrom="paragraph">
                  <wp:posOffset>0</wp:posOffset>
                </wp:positionV>
                <wp:extent cx="6162675" cy="57150"/>
                <wp:effectExtent l="0" t="0" r="0" b="0"/>
                <wp:wrapNone/>
                <wp:docPr id="1" name="Straight Arrow Connector 1"/>
                <wp:cNvGraphicFramePr/>
                <a:graphic xmlns:a="http://schemas.openxmlformats.org/drawingml/2006/main">
                  <a:graphicData uri="http://schemas.microsoft.com/office/word/2010/wordprocessingShape">
                    <wps:wsp>
                      <wps:cNvCnPr/>
                      <wps:spPr>
                        <a:xfrm>
                          <a:off x="2278950" y="3780000"/>
                          <a:ext cx="6134100" cy="0"/>
                        </a:xfrm>
                        <a:prstGeom prst="straightConnector1">
                          <a:avLst/>
                        </a:prstGeom>
                        <a:noFill/>
                        <a:ln w="2857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62675" cy="5715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162675" cy="57150"/>
                        </a:xfrm>
                        <a:prstGeom prst="rect"/>
                        <a:ln/>
                      </pic:spPr>
                    </pic:pic>
                  </a:graphicData>
                </a:graphic>
              </wp:anchor>
            </w:drawing>
          </mc:Fallback>
        </mc:AlternateContent>
      </w:r>
    </w:p>
    <w:p w:rsidR="00833673" w:rsidRDefault="00CE5F04">
      <w:pPr>
        <w:rPr>
          <w:rFonts w:ascii="Arial" w:eastAsia="Arial" w:hAnsi="Arial" w:cs="Arial"/>
          <w:sz w:val="22"/>
          <w:szCs w:val="22"/>
        </w:rPr>
      </w:pPr>
      <w:r>
        <w:rPr>
          <w:rFonts w:ascii="Arial" w:eastAsia="Arial" w:hAnsi="Arial" w:cs="Arial"/>
          <w:b/>
          <w:bCs/>
          <w:sz w:val="22"/>
          <w:szCs w:val="22"/>
        </w:rPr>
        <w:t>PROJECT MANAGER</w:t>
      </w:r>
      <w:r>
        <w:rPr>
          <w:rFonts w:ascii="Arial" w:eastAsia="Arial" w:hAnsi="Arial" w:cs="Arial"/>
          <w:sz w:val="22"/>
          <w:szCs w:val="22"/>
        </w:rPr>
        <w:t>:</w:t>
      </w:r>
      <w:r>
        <w:rPr>
          <w:rFonts w:ascii="Arial" w:eastAsia="Arial" w:hAnsi="Arial" w:cs="Arial"/>
          <w:sz w:val="22"/>
          <w:szCs w:val="22"/>
        </w:rPr>
        <w:tab/>
      </w:r>
      <w:r w:rsidR="00CF1B42">
        <w:rPr>
          <w:rFonts w:ascii="Arial" w:eastAsia="Arial" w:hAnsi="Arial" w:cs="Arial"/>
          <w:b/>
          <w:bCs/>
          <w:sz w:val="22"/>
          <w:szCs w:val="22"/>
        </w:rPr>
        <w:t>John Tait</w:t>
      </w:r>
      <w:r>
        <w:rPr>
          <w:rFonts w:ascii="Arial" w:eastAsia="Arial" w:hAnsi="Arial" w:cs="Arial"/>
          <w:sz w:val="22"/>
          <w:szCs w:val="22"/>
        </w:rPr>
        <w:tab/>
      </w:r>
      <w:r>
        <w:rPr>
          <w:rFonts w:ascii="Arial" w:eastAsia="Arial" w:hAnsi="Arial" w:cs="Arial"/>
          <w:sz w:val="22"/>
          <w:szCs w:val="22"/>
        </w:rPr>
        <w:tab/>
      </w:r>
    </w:p>
    <w:p w:rsidR="00833673" w:rsidRDefault="00833673">
      <w:pPr>
        <w:rPr>
          <w:rFonts w:ascii="Arial" w:eastAsia="Arial" w:hAnsi="Arial" w:cs="Arial"/>
          <w:b/>
          <w:bCs/>
          <w:sz w:val="22"/>
          <w:szCs w:val="22"/>
        </w:rPr>
      </w:pPr>
    </w:p>
    <w:p w:rsidR="00833673" w:rsidRDefault="00CE5F04">
      <w:pPr>
        <w:pStyle w:val="Heading2"/>
        <w:rPr>
          <w:rFonts w:ascii="Arial" w:eastAsia="Arial" w:hAnsi="Arial" w:cs="Arial"/>
          <w:sz w:val="22"/>
          <w:szCs w:val="22"/>
        </w:rPr>
      </w:pPr>
      <w:r>
        <w:rPr>
          <w:rFonts w:ascii="Arial" w:eastAsia="Arial" w:hAnsi="Arial" w:cs="Arial"/>
          <w:sz w:val="22"/>
          <w:szCs w:val="22"/>
        </w:rPr>
        <w:t>STARTING DATE:</w:t>
      </w:r>
      <w:r>
        <w:rPr>
          <w:rFonts w:ascii="Arial" w:eastAsia="Arial" w:hAnsi="Arial" w:cs="Arial"/>
          <w:sz w:val="22"/>
          <w:szCs w:val="22"/>
        </w:rPr>
        <w:tab/>
      </w:r>
      <w:r>
        <w:rPr>
          <w:rFonts w:ascii="Arial" w:eastAsia="Arial" w:hAnsi="Arial" w:cs="Arial"/>
          <w:sz w:val="22"/>
          <w:szCs w:val="22"/>
        </w:rPr>
        <w:tab/>
        <w:t>Upon Execution of Contract</w:t>
      </w:r>
      <w:r>
        <w:rPr>
          <w:rFonts w:ascii="Arial" w:eastAsia="Arial" w:hAnsi="Arial" w:cs="Arial"/>
          <w:sz w:val="22"/>
          <w:szCs w:val="22"/>
        </w:rPr>
        <w:tab/>
      </w:r>
      <w:r>
        <w:rPr>
          <w:rFonts w:ascii="Arial" w:eastAsia="Arial" w:hAnsi="Arial" w:cs="Arial"/>
          <w:sz w:val="22"/>
          <w:szCs w:val="22"/>
        </w:rPr>
        <w:tab/>
      </w:r>
    </w:p>
    <w:p w:rsidR="00833673" w:rsidRDefault="00833673">
      <w:pPr>
        <w:rPr>
          <w:rFonts w:ascii="Arial" w:eastAsia="Arial" w:hAnsi="Arial" w:cs="Arial"/>
          <w:b/>
          <w:bCs/>
          <w:sz w:val="22"/>
          <w:szCs w:val="22"/>
        </w:rPr>
      </w:pPr>
    </w:p>
    <w:p w:rsidR="00833673" w:rsidRDefault="00CE5F04">
      <w:pPr>
        <w:rPr>
          <w:rFonts w:ascii="Arial" w:eastAsia="Arial" w:hAnsi="Arial" w:cs="Arial"/>
          <w:b/>
          <w:bCs/>
          <w:sz w:val="22"/>
          <w:szCs w:val="22"/>
        </w:rPr>
      </w:pPr>
      <w:r>
        <w:rPr>
          <w:rFonts w:ascii="Arial" w:eastAsia="Arial" w:hAnsi="Arial" w:cs="Arial"/>
          <w:b/>
          <w:bCs/>
          <w:sz w:val="22"/>
          <w:szCs w:val="22"/>
        </w:rPr>
        <w:t>COMPLETION DATE:</w:t>
      </w:r>
      <w:r>
        <w:rPr>
          <w:rFonts w:ascii="Arial" w:eastAsia="Arial" w:hAnsi="Arial" w:cs="Arial"/>
          <w:b/>
          <w:bCs/>
          <w:sz w:val="22"/>
          <w:szCs w:val="22"/>
        </w:rPr>
        <w:tab/>
      </w:r>
      <w:r w:rsidR="00CF1B42">
        <w:rPr>
          <w:rFonts w:ascii="Arial" w:eastAsia="Arial" w:hAnsi="Arial" w:cs="Arial"/>
          <w:b/>
          <w:bCs/>
          <w:sz w:val="22"/>
          <w:szCs w:val="22"/>
        </w:rPr>
        <w:t>January 30, 2027</w:t>
      </w:r>
      <w:r>
        <w:rPr>
          <w:rFonts w:ascii="Arial" w:eastAsia="Arial" w:hAnsi="Arial" w:cs="Arial"/>
          <w:b/>
          <w:bCs/>
          <w:sz w:val="22"/>
          <w:szCs w:val="22"/>
        </w:rPr>
        <w:tab/>
      </w:r>
    </w:p>
    <w:p w:rsidR="00833673" w:rsidRDefault="00833673">
      <w:pPr>
        <w:rPr>
          <w:rFonts w:ascii="Arial" w:eastAsia="Arial" w:hAnsi="Arial" w:cs="Arial"/>
          <w:b/>
          <w:bCs/>
          <w:sz w:val="22"/>
          <w:szCs w:val="22"/>
        </w:rPr>
      </w:pPr>
    </w:p>
    <w:p w:rsidR="00833673" w:rsidRDefault="00833673">
      <w:pPr>
        <w:rPr>
          <w:rFonts w:ascii="Arial" w:eastAsia="Arial" w:hAnsi="Arial" w:cs="Arial"/>
          <w:b/>
          <w:bCs/>
          <w:sz w:val="22"/>
          <w:szCs w:val="22"/>
        </w:rPr>
      </w:pPr>
    </w:p>
    <w:p w:rsidR="00833673" w:rsidRDefault="00CE5F04">
      <w:pPr>
        <w:jc w:val="center"/>
        <w:rPr>
          <w:rFonts w:ascii="Arial" w:eastAsia="Arial" w:hAnsi="Arial" w:cs="Arial"/>
          <w:b/>
          <w:bCs/>
          <w:sz w:val="22"/>
          <w:szCs w:val="22"/>
        </w:rPr>
      </w:pPr>
      <w:r>
        <w:br w:type="page"/>
      </w:r>
      <w:r>
        <w:rPr>
          <w:rFonts w:ascii="Arial" w:eastAsia="Arial" w:hAnsi="Arial" w:cs="Arial"/>
          <w:b/>
          <w:bCs/>
          <w:sz w:val="22"/>
          <w:szCs w:val="22"/>
        </w:rPr>
        <w:lastRenderedPageBreak/>
        <w:t>TABLE OF CONTENTS</w:t>
      </w:r>
    </w:p>
    <w:p w:rsidR="00833673" w:rsidRDefault="00833673">
      <w:pPr>
        <w:jc w:val="center"/>
        <w:rPr>
          <w:rFonts w:ascii="Arial" w:eastAsia="Arial" w:hAnsi="Arial" w:cs="Arial"/>
          <w:sz w:val="22"/>
          <w:szCs w:val="22"/>
        </w:rPr>
      </w:pPr>
    </w:p>
    <w:p w:rsidR="00833673" w:rsidRDefault="00CE5F04">
      <w:pPr>
        <w:jc w:val="both"/>
        <w:rPr>
          <w:rFonts w:ascii="Arial" w:eastAsia="Arial" w:hAnsi="Arial" w:cs="Arial"/>
          <w:sz w:val="22"/>
          <w:szCs w:val="22"/>
        </w:rPr>
      </w:pPr>
      <w:r>
        <w:rPr>
          <w:rFonts w:ascii="Arial" w:eastAsia="Arial" w:hAnsi="Arial" w:cs="Arial"/>
          <w:sz w:val="22"/>
          <w:szCs w:val="22"/>
        </w:rPr>
        <w:t>A.</w:t>
      </w:r>
      <w:r>
        <w:rPr>
          <w:rFonts w:ascii="Arial" w:eastAsia="Arial" w:hAnsi="Arial" w:cs="Arial"/>
          <w:sz w:val="22"/>
          <w:szCs w:val="22"/>
        </w:rPr>
        <w:tab/>
        <w:t>Cover Page</w:t>
      </w:r>
    </w:p>
    <w:p w:rsidR="00833673" w:rsidRDefault="00833673">
      <w:pPr>
        <w:jc w:val="both"/>
        <w:rPr>
          <w:rFonts w:ascii="Arial" w:eastAsia="Arial" w:hAnsi="Arial" w:cs="Arial"/>
          <w:sz w:val="22"/>
          <w:szCs w:val="22"/>
        </w:rPr>
      </w:pPr>
    </w:p>
    <w:p w:rsidR="00833673" w:rsidRDefault="00CE5F04">
      <w:pPr>
        <w:rPr>
          <w:rFonts w:ascii="Arial" w:eastAsia="Arial" w:hAnsi="Arial" w:cs="Arial"/>
          <w:sz w:val="22"/>
          <w:szCs w:val="22"/>
        </w:rPr>
      </w:pPr>
      <w:r>
        <w:rPr>
          <w:rFonts w:ascii="Arial" w:eastAsia="Arial" w:hAnsi="Arial" w:cs="Arial"/>
          <w:sz w:val="22"/>
          <w:szCs w:val="22"/>
        </w:rPr>
        <w:t>B.</w:t>
      </w:r>
      <w:r>
        <w:rPr>
          <w:rFonts w:ascii="Arial" w:eastAsia="Arial" w:hAnsi="Arial" w:cs="Arial"/>
          <w:sz w:val="22"/>
          <w:szCs w:val="22"/>
        </w:rPr>
        <w:tab/>
        <w:t>Invitation to Bid</w:t>
      </w:r>
    </w:p>
    <w:p w:rsidR="00833673" w:rsidRDefault="00833673">
      <w:pPr>
        <w:rPr>
          <w:rFonts w:ascii="Arial" w:eastAsia="Arial" w:hAnsi="Arial" w:cs="Arial"/>
          <w:sz w:val="22"/>
          <w:szCs w:val="22"/>
        </w:rPr>
      </w:pPr>
    </w:p>
    <w:p w:rsidR="00833673" w:rsidRDefault="00CE5F04">
      <w:pPr>
        <w:rPr>
          <w:rFonts w:ascii="Arial" w:eastAsia="Arial" w:hAnsi="Arial" w:cs="Arial"/>
          <w:sz w:val="22"/>
          <w:szCs w:val="22"/>
        </w:rPr>
      </w:pPr>
      <w:r>
        <w:rPr>
          <w:rFonts w:ascii="Arial" w:eastAsia="Arial" w:hAnsi="Arial" w:cs="Arial"/>
          <w:sz w:val="22"/>
          <w:szCs w:val="22"/>
        </w:rPr>
        <w:t>C.</w:t>
      </w:r>
      <w:r>
        <w:rPr>
          <w:rFonts w:ascii="Arial" w:eastAsia="Arial" w:hAnsi="Arial" w:cs="Arial"/>
          <w:sz w:val="22"/>
          <w:szCs w:val="22"/>
        </w:rPr>
        <w:tab/>
        <w:t>Instructions to Bidders</w:t>
      </w:r>
    </w:p>
    <w:p w:rsidR="00833673" w:rsidRDefault="00833673">
      <w:pPr>
        <w:rPr>
          <w:rFonts w:ascii="Arial" w:eastAsia="Arial" w:hAnsi="Arial" w:cs="Arial"/>
          <w:sz w:val="22"/>
          <w:szCs w:val="22"/>
        </w:rPr>
      </w:pPr>
    </w:p>
    <w:p w:rsidR="00833673" w:rsidRDefault="00CE5F04">
      <w:pPr>
        <w:rPr>
          <w:rFonts w:ascii="Arial" w:eastAsia="Arial" w:hAnsi="Arial" w:cs="Arial"/>
          <w:sz w:val="22"/>
          <w:szCs w:val="22"/>
        </w:rPr>
      </w:pPr>
      <w:r>
        <w:rPr>
          <w:rFonts w:ascii="Arial" w:eastAsia="Arial" w:hAnsi="Arial" w:cs="Arial"/>
          <w:sz w:val="22"/>
          <w:szCs w:val="22"/>
        </w:rPr>
        <w:t>D.</w:t>
      </w:r>
      <w:r>
        <w:rPr>
          <w:rFonts w:ascii="Arial" w:eastAsia="Arial" w:hAnsi="Arial" w:cs="Arial"/>
          <w:sz w:val="22"/>
          <w:szCs w:val="22"/>
        </w:rPr>
        <w:tab/>
        <w:t>Bid Form</w:t>
      </w:r>
    </w:p>
    <w:p w:rsidR="00833673" w:rsidRDefault="00833673">
      <w:pPr>
        <w:rPr>
          <w:rFonts w:ascii="Arial" w:eastAsia="Arial" w:hAnsi="Arial" w:cs="Arial"/>
          <w:sz w:val="22"/>
          <w:szCs w:val="22"/>
        </w:rPr>
      </w:pPr>
    </w:p>
    <w:p w:rsidR="00833673" w:rsidRDefault="00CE5F04">
      <w:pPr>
        <w:rPr>
          <w:rFonts w:ascii="Arial" w:eastAsia="Arial" w:hAnsi="Arial" w:cs="Arial"/>
          <w:sz w:val="22"/>
          <w:szCs w:val="22"/>
        </w:rPr>
      </w:pPr>
      <w:r>
        <w:rPr>
          <w:rFonts w:ascii="Arial" w:eastAsia="Arial" w:hAnsi="Arial" w:cs="Arial"/>
          <w:sz w:val="22"/>
          <w:szCs w:val="22"/>
        </w:rPr>
        <w:t>E.</w:t>
      </w:r>
      <w:r>
        <w:rPr>
          <w:rFonts w:ascii="Arial" w:eastAsia="Arial" w:hAnsi="Arial" w:cs="Arial"/>
          <w:sz w:val="22"/>
          <w:szCs w:val="22"/>
        </w:rPr>
        <w:tab/>
        <w:t>General Conditions</w:t>
      </w:r>
    </w:p>
    <w:p w:rsidR="00833673" w:rsidRDefault="00833673">
      <w:pPr>
        <w:rPr>
          <w:rFonts w:ascii="Arial" w:eastAsia="Arial" w:hAnsi="Arial" w:cs="Arial"/>
          <w:sz w:val="22"/>
          <w:szCs w:val="22"/>
        </w:rPr>
      </w:pPr>
    </w:p>
    <w:p w:rsidR="00833673" w:rsidRDefault="00CE5F04">
      <w:pPr>
        <w:rPr>
          <w:rFonts w:ascii="Arial" w:eastAsia="Arial" w:hAnsi="Arial" w:cs="Arial"/>
          <w:b/>
          <w:bCs/>
          <w:sz w:val="22"/>
          <w:szCs w:val="22"/>
          <w:u w:val="single"/>
        </w:rPr>
      </w:pPr>
      <w:r>
        <w:rPr>
          <w:rFonts w:ascii="Arial" w:eastAsia="Arial" w:hAnsi="Arial" w:cs="Arial"/>
          <w:sz w:val="22"/>
          <w:szCs w:val="22"/>
        </w:rPr>
        <w:t>F.</w:t>
      </w:r>
      <w:r>
        <w:rPr>
          <w:rFonts w:ascii="Arial" w:eastAsia="Arial" w:hAnsi="Arial" w:cs="Arial"/>
          <w:sz w:val="22"/>
          <w:szCs w:val="22"/>
        </w:rPr>
        <w:tab/>
        <w:t>General Requirements</w:t>
      </w:r>
    </w:p>
    <w:p w:rsidR="00833673" w:rsidRDefault="00833673">
      <w:pPr>
        <w:rPr>
          <w:rFonts w:ascii="Arial" w:eastAsia="Arial" w:hAnsi="Arial" w:cs="Arial"/>
          <w:b/>
          <w:bCs/>
          <w:sz w:val="22"/>
          <w:szCs w:val="22"/>
          <w:u w:val="single"/>
        </w:rPr>
      </w:pPr>
    </w:p>
    <w:p w:rsidR="00833673" w:rsidRDefault="00CE5F04">
      <w:pPr>
        <w:ind w:firstLine="720"/>
        <w:rPr>
          <w:rFonts w:ascii="Arial" w:eastAsia="Arial" w:hAnsi="Arial" w:cs="Arial"/>
          <w:sz w:val="22"/>
          <w:szCs w:val="22"/>
        </w:rPr>
      </w:pPr>
      <w:r>
        <w:rPr>
          <w:rFonts w:ascii="Arial" w:eastAsia="Arial" w:hAnsi="Arial" w:cs="Arial"/>
          <w:sz w:val="22"/>
          <w:szCs w:val="22"/>
        </w:rPr>
        <w:t>01001</w:t>
      </w:r>
      <w:r>
        <w:rPr>
          <w:rFonts w:ascii="Arial" w:eastAsia="Arial" w:hAnsi="Arial" w:cs="Arial"/>
          <w:sz w:val="22"/>
          <w:szCs w:val="22"/>
        </w:rPr>
        <w:tab/>
        <w:t xml:space="preserve">PROJECT DESCRIPTION </w:t>
      </w:r>
    </w:p>
    <w:p w:rsidR="00833673" w:rsidRDefault="00CE5F04">
      <w:pPr>
        <w:spacing w:before="120"/>
        <w:ind w:firstLine="720"/>
        <w:rPr>
          <w:rFonts w:ascii="Arial" w:eastAsia="Arial" w:hAnsi="Arial" w:cs="Arial"/>
          <w:sz w:val="22"/>
          <w:szCs w:val="22"/>
        </w:rPr>
      </w:pPr>
      <w:r>
        <w:rPr>
          <w:rFonts w:ascii="Arial" w:eastAsia="Arial" w:hAnsi="Arial" w:cs="Arial"/>
          <w:sz w:val="22"/>
          <w:szCs w:val="22"/>
        </w:rPr>
        <w:t>01015</w:t>
      </w:r>
      <w:r>
        <w:rPr>
          <w:rFonts w:ascii="Arial" w:eastAsia="Arial" w:hAnsi="Arial" w:cs="Arial"/>
          <w:sz w:val="22"/>
          <w:szCs w:val="22"/>
        </w:rPr>
        <w:tab/>
        <w:t>RENOVATION AND REMODELING</w:t>
      </w:r>
    </w:p>
    <w:p w:rsidR="00833673" w:rsidRDefault="00CE5F04">
      <w:pPr>
        <w:spacing w:before="120"/>
        <w:ind w:firstLine="720"/>
        <w:rPr>
          <w:rFonts w:ascii="Arial" w:eastAsia="Arial" w:hAnsi="Arial" w:cs="Arial"/>
          <w:sz w:val="22"/>
          <w:szCs w:val="22"/>
        </w:rPr>
      </w:pPr>
      <w:r>
        <w:rPr>
          <w:rFonts w:ascii="Arial" w:eastAsia="Arial" w:hAnsi="Arial" w:cs="Arial"/>
          <w:sz w:val="22"/>
          <w:szCs w:val="22"/>
        </w:rPr>
        <w:t>01016</w:t>
      </w:r>
      <w:r>
        <w:rPr>
          <w:rFonts w:ascii="Arial" w:eastAsia="Arial" w:hAnsi="Arial" w:cs="Arial"/>
          <w:sz w:val="22"/>
          <w:szCs w:val="22"/>
        </w:rPr>
        <w:tab/>
        <w:t>FIRE SAFETY</w:t>
      </w:r>
    </w:p>
    <w:p w:rsidR="00833673" w:rsidRDefault="00CE5F04">
      <w:pPr>
        <w:spacing w:before="120"/>
        <w:ind w:firstLine="720"/>
        <w:rPr>
          <w:rFonts w:ascii="Arial" w:eastAsia="Arial" w:hAnsi="Arial" w:cs="Arial"/>
          <w:sz w:val="22"/>
          <w:szCs w:val="22"/>
        </w:rPr>
      </w:pPr>
      <w:r>
        <w:rPr>
          <w:rFonts w:ascii="Arial" w:eastAsia="Arial" w:hAnsi="Arial" w:cs="Arial"/>
          <w:sz w:val="22"/>
          <w:szCs w:val="22"/>
        </w:rPr>
        <w:t>01020</w:t>
      </w:r>
      <w:r>
        <w:rPr>
          <w:rFonts w:ascii="Arial" w:eastAsia="Arial" w:hAnsi="Arial" w:cs="Arial"/>
          <w:sz w:val="22"/>
          <w:szCs w:val="22"/>
        </w:rPr>
        <w:tab/>
        <w:t>SAFETY</w:t>
      </w:r>
    </w:p>
    <w:p w:rsidR="00833673" w:rsidRDefault="00CE5F04">
      <w:pPr>
        <w:numPr>
          <w:ilvl w:val="0"/>
          <w:numId w:val="1"/>
        </w:numPr>
        <w:spacing w:before="120"/>
        <w:rPr>
          <w:rFonts w:ascii="Arial" w:eastAsia="Arial" w:hAnsi="Arial" w:cs="Arial"/>
          <w:sz w:val="22"/>
          <w:szCs w:val="22"/>
        </w:rPr>
      </w:pPr>
      <w:r>
        <w:rPr>
          <w:rFonts w:ascii="Arial" w:eastAsia="Arial" w:hAnsi="Arial" w:cs="Arial"/>
          <w:sz w:val="22"/>
          <w:szCs w:val="22"/>
        </w:rPr>
        <w:t>CODES</w:t>
      </w:r>
    </w:p>
    <w:p w:rsidR="00833673" w:rsidRDefault="00CE5F04">
      <w:pPr>
        <w:numPr>
          <w:ilvl w:val="0"/>
          <w:numId w:val="2"/>
        </w:numPr>
        <w:spacing w:before="120"/>
        <w:rPr>
          <w:rFonts w:ascii="Arial" w:eastAsia="Arial" w:hAnsi="Arial" w:cs="Arial"/>
          <w:sz w:val="22"/>
          <w:szCs w:val="22"/>
        </w:rPr>
      </w:pPr>
      <w:r>
        <w:rPr>
          <w:rFonts w:ascii="Arial" w:eastAsia="Arial" w:hAnsi="Arial" w:cs="Arial"/>
          <w:sz w:val="22"/>
          <w:szCs w:val="22"/>
        </w:rPr>
        <w:t xml:space="preserve">SUBMITTALS </w:t>
      </w:r>
    </w:p>
    <w:p w:rsidR="00833673" w:rsidRDefault="00CE5F04">
      <w:pPr>
        <w:spacing w:before="120"/>
        <w:ind w:firstLine="720"/>
        <w:rPr>
          <w:rFonts w:ascii="Arial" w:eastAsia="Arial" w:hAnsi="Arial" w:cs="Arial"/>
          <w:sz w:val="22"/>
          <w:szCs w:val="22"/>
        </w:rPr>
      </w:pPr>
      <w:r>
        <w:rPr>
          <w:rFonts w:ascii="Arial" w:eastAsia="Arial" w:hAnsi="Arial" w:cs="Arial"/>
          <w:sz w:val="22"/>
          <w:szCs w:val="22"/>
        </w:rPr>
        <w:t>01340</w:t>
      </w:r>
      <w:r>
        <w:rPr>
          <w:rFonts w:ascii="Arial" w:eastAsia="Arial" w:hAnsi="Arial" w:cs="Arial"/>
          <w:sz w:val="22"/>
          <w:szCs w:val="22"/>
        </w:rPr>
        <w:tab/>
        <w:t>CONSTRUCTION PROGRESS SCHEDULES</w:t>
      </w:r>
    </w:p>
    <w:p w:rsidR="00833673" w:rsidRDefault="00CE5F04">
      <w:pPr>
        <w:spacing w:before="120"/>
        <w:ind w:firstLine="720"/>
        <w:rPr>
          <w:rFonts w:ascii="Arial" w:eastAsia="Arial" w:hAnsi="Arial" w:cs="Arial"/>
          <w:sz w:val="22"/>
          <w:szCs w:val="22"/>
        </w:rPr>
      </w:pPr>
      <w:r>
        <w:rPr>
          <w:rFonts w:ascii="Arial" w:eastAsia="Arial" w:hAnsi="Arial" w:cs="Arial"/>
          <w:sz w:val="22"/>
          <w:szCs w:val="22"/>
        </w:rPr>
        <w:t>01530</w:t>
      </w:r>
      <w:r>
        <w:rPr>
          <w:rFonts w:ascii="Arial" w:eastAsia="Arial" w:hAnsi="Arial" w:cs="Arial"/>
          <w:sz w:val="22"/>
          <w:szCs w:val="22"/>
        </w:rPr>
        <w:tab/>
        <w:t>TEMPORARY FENCES AND BARRICADES</w:t>
      </w:r>
    </w:p>
    <w:p w:rsidR="00833673" w:rsidRDefault="00CE5F04">
      <w:pPr>
        <w:spacing w:before="120"/>
        <w:ind w:firstLine="720"/>
        <w:rPr>
          <w:rFonts w:ascii="Arial" w:eastAsia="Arial" w:hAnsi="Arial" w:cs="Arial"/>
          <w:sz w:val="22"/>
          <w:szCs w:val="22"/>
        </w:rPr>
      </w:pPr>
      <w:r>
        <w:rPr>
          <w:rFonts w:ascii="Arial" w:eastAsia="Arial" w:hAnsi="Arial" w:cs="Arial"/>
          <w:sz w:val="22"/>
          <w:szCs w:val="22"/>
        </w:rPr>
        <w:t>01630</w:t>
      </w:r>
      <w:r>
        <w:rPr>
          <w:rFonts w:ascii="Arial" w:eastAsia="Arial" w:hAnsi="Arial" w:cs="Arial"/>
          <w:sz w:val="22"/>
          <w:szCs w:val="22"/>
        </w:rPr>
        <w:tab/>
        <w:t>STORAGE AND INSTALLATIONS</w:t>
      </w:r>
    </w:p>
    <w:p w:rsidR="00833673" w:rsidRDefault="00CE5F04">
      <w:pPr>
        <w:spacing w:before="120"/>
        <w:ind w:left="720"/>
        <w:rPr>
          <w:rFonts w:ascii="Arial" w:eastAsia="Arial" w:hAnsi="Arial" w:cs="Arial"/>
          <w:sz w:val="22"/>
          <w:szCs w:val="22"/>
        </w:rPr>
      </w:pPr>
      <w:r>
        <w:rPr>
          <w:rFonts w:ascii="Arial" w:eastAsia="Arial" w:hAnsi="Arial" w:cs="Arial"/>
          <w:sz w:val="22"/>
          <w:szCs w:val="22"/>
        </w:rPr>
        <w:t>01710</w:t>
      </w:r>
      <w:r>
        <w:rPr>
          <w:rFonts w:ascii="Arial" w:eastAsia="Arial" w:hAnsi="Arial" w:cs="Arial"/>
          <w:sz w:val="22"/>
          <w:szCs w:val="22"/>
        </w:rPr>
        <w:tab/>
        <w:t>CLEANUP</w:t>
      </w:r>
    </w:p>
    <w:p w:rsidR="00833673" w:rsidRDefault="00CE5F04">
      <w:pPr>
        <w:spacing w:before="120"/>
        <w:ind w:left="720"/>
        <w:rPr>
          <w:rFonts w:ascii="Arial" w:eastAsia="Arial" w:hAnsi="Arial" w:cs="Arial"/>
          <w:sz w:val="22"/>
          <w:szCs w:val="22"/>
        </w:rPr>
      </w:pPr>
      <w:r>
        <w:rPr>
          <w:rFonts w:ascii="Arial" w:eastAsia="Arial" w:hAnsi="Arial" w:cs="Arial"/>
          <w:sz w:val="22"/>
          <w:szCs w:val="22"/>
        </w:rPr>
        <w:t>01810</w:t>
      </w:r>
      <w:r>
        <w:rPr>
          <w:rFonts w:ascii="Arial" w:eastAsia="Arial" w:hAnsi="Arial" w:cs="Arial"/>
          <w:sz w:val="22"/>
          <w:szCs w:val="22"/>
        </w:rPr>
        <w:tab/>
        <w:t>MEDIATION</w:t>
      </w:r>
    </w:p>
    <w:p w:rsidR="00833673" w:rsidRDefault="00833673" w:rsidP="00F60A38">
      <w:pPr>
        <w:spacing w:before="120"/>
        <w:rPr>
          <w:rFonts w:ascii="Arial" w:eastAsia="Arial" w:hAnsi="Arial" w:cs="Arial"/>
          <w:sz w:val="22"/>
          <w:szCs w:val="22"/>
        </w:rPr>
      </w:pPr>
      <w:bookmarkStart w:id="2" w:name="_GoBack"/>
      <w:bookmarkEnd w:id="2"/>
    </w:p>
    <w:p w:rsidR="00833673" w:rsidRPr="00CA13CB" w:rsidRDefault="00F60A38" w:rsidP="00E364F4">
      <w:pPr>
        <w:spacing w:before="120"/>
        <w:rPr>
          <w:rFonts w:ascii="Arial" w:eastAsia="Arial" w:hAnsi="Arial" w:cs="Arial"/>
          <w:sz w:val="22"/>
          <w:szCs w:val="22"/>
        </w:rPr>
      </w:pPr>
      <w:r w:rsidRPr="00CA13CB">
        <w:rPr>
          <w:rFonts w:ascii="Arial" w:eastAsia="Arial" w:hAnsi="Arial" w:cs="Arial"/>
          <w:sz w:val="22"/>
          <w:szCs w:val="22"/>
        </w:rPr>
        <w:t>G.</w:t>
      </w:r>
      <w:r w:rsidRPr="00CA13CB">
        <w:rPr>
          <w:rFonts w:ascii="Arial" w:eastAsia="Arial" w:hAnsi="Arial" w:cs="Arial"/>
          <w:sz w:val="22"/>
          <w:szCs w:val="22"/>
        </w:rPr>
        <w:tab/>
      </w:r>
      <w:r w:rsidR="00D363C4" w:rsidRPr="00CA13CB">
        <w:rPr>
          <w:rFonts w:ascii="Arial" w:eastAsia="Arial" w:hAnsi="Arial" w:cs="Arial"/>
          <w:sz w:val="22"/>
          <w:szCs w:val="22"/>
        </w:rPr>
        <w:t>TECHNICAL &amp; SCOPE REQUIREMENTS</w:t>
      </w:r>
    </w:p>
    <w:p w:rsidR="00B40B77" w:rsidRPr="00CA13CB" w:rsidRDefault="00E364F4" w:rsidP="00B40B77">
      <w:pPr>
        <w:spacing w:before="60"/>
        <w:rPr>
          <w:rFonts w:ascii="Arial" w:eastAsia="Arial" w:hAnsi="Arial" w:cs="Arial"/>
          <w:sz w:val="22"/>
          <w:szCs w:val="22"/>
        </w:rPr>
      </w:pPr>
      <w:r w:rsidRPr="00CA13CB">
        <w:rPr>
          <w:rFonts w:ascii="Arial" w:eastAsia="Arial" w:hAnsi="Arial" w:cs="Arial"/>
          <w:sz w:val="22"/>
          <w:szCs w:val="22"/>
        </w:rPr>
        <w:t xml:space="preserve"> I</w:t>
      </w:r>
      <w:r w:rsidR="00B40B77" w:rsidRPr="00CA13CB">
        <w:rPr>
          <w:rFonts w:ascii="Arial" w:eastAsia="Arial" w:hAnsi="Arial" w:cs="Arial"/>
          <w:sz w:val="22"/>
          <w:szCs w:val="22"/>
        </w:rPr>
        <w:t xml:space="preserve">         SAMPLE CONTRACT</w:t>
      </w:r>
    </w:p>
    <w:p w:rsidR="00833673" w:rsidRDefault="00CE5F04">
      <w:pPr>
        <w:spacing w:before="60"/>
        <w:rPr>
          <w:rFonts w:ascii="Arial" w:eastAsia="Arial" w:hAnsi="Arial" w:cs="Arial"/>
          <w:sz w:val="22"/>
          <w:szCs w:val="22"/>
        </w:rPr>
      </w:pPr>
      <w:r>
        <w:rPr>
          <w:rFonts w:ascii="Arial" w:eastAsia="Arial" w:hAnsi="Arial" w:cs="Arial"/>
          <w:sz w:val="22"/>
          <w:szCs w:val="22"/>
        </w:rPr>
        <w:tab/>
      </w:r>
    </w:p>
    <w:p w:rsidR="00833673" w:rsidRDefault="00833673">
      <w:pPr>
        <w:spacing w:before="60"/>
        <w:rPr>
          <w:rFonts w:ascii="Arial" w:eastAsia="Arial" w:hAnsi="Arial" w:cs="Arial"/>
          <w:sz w:val="22"/>
          <w:szCs w:val="22"/>
        </w:rPr>
      </w:pPr>
    </w:p>
    <w:p w:rsidR="00833673" w:rsidRDefault="00833673">
      <w:pPr>
        <w:spacing w:before="60"/>
        <w:rPr>
          <w:rFonts w:ascii="Arial" w:eastAsia="Arial" w:hAnsi="Arial" w:cs="Arial"/>
          <w:sz w:val="22"/>
          <w:szCs w:val="22"/>
        </w:rPr>
      </w:pPr>
    </w:p>
    <w:p w:rsidR="00833673" w:rsidRDefault="00CE5F04">
      <w:pPr>
        <w:spacing w:before="60"/>
        <w:rPr>
          <w:rFonts w:ascii="Arial" w:eastAsia="Arial" w:hAnsi="Arial" w:cs="Arial"/>
          <w:sz w:val="22"/>
          <w:szCs w:val="22"/>
        </w:rPr>
      </w:pPr>
      <w:r>
        <w:rPr>
          <w:rFonts w:ascii="Arial" w:eastAsia="Arial" w:hAnsi="Arial" w:cs="Arial"/>
          <w:sz w:val="22"/>
          <w:szCs w:val="22"/>
        </w:rPr>
        <w:tab/>
      </w:r>
    </w:p>
    <w:p w:rsidR="00833673" w:rsidRDefault="00833673">
      <w:pPr>
        <w:spacing w:before="60"/>
        <w:rPr>
          <w:rFonts w:ascii="Arial" w:eastAsia="Arial" w:hAnsi="Arial" w:cs="Arial"/>
          <w:sz w:val="22"/>
          <w:szCs w:val="22"/>
        </w:rPr>
      </w:pPr>
    </w:p>
    <w:p w:rsidR="00833673" w:rsidRDefault="00833673">
      <w:pPr>
        <w:spacing w:before="60"/>
        <w:rPr>
          <w:rFonts w:ascii="Arial" w:eastAsia="Arial" w:hAnsi="Arial" w:cs="Arial"/>
          <w:sz w:val="22"/>
          <w:szCs w:val="22"/>
        </w:rPr>
      </w:pPr>
    </w:p>
    <w:p w:rsidR="00833673" w:rsidRDefault="00CE5F04">
      <w:pPr>
        <w:spacing w:before="60"/>
        <w:jc w:val="center"/>
        <w:rPr>
          <w:rFonts w:ascii="Arial" w:eastAsia="Arial" w:hAnsi="Arial" w:cs="Arial"/>
          <w:b/>
          <w:bCs/>
          <w:sz w:val="22"/>
          <w:szCs w:val="22"/>
          <w:u w:val="single"/>
        </w:rPr>
      </w:pPr>
      <w:r>
        <w:br w:type="page"/>
      </w:r>
      <w:r>
        <w:rPr>
          <w:rFonts w:ascii="Arial" w:eastAsia="Arial" w:hAnsi="Arial" w:cs="Arial"/>
          <w:b/>
          <w:bCs/>
          <w:sz w:val="22"/>
          <w:szCs w:val="22"/>
          <w:u w:val="single"/>
        </w:rPr>
        <w:lastRenderedPageBreak/>
        <w:t>INVITATION TO BID</w:t>
      </w:r>
    </w:p>
    <w:p w:rsidR="00833673" w:rsidRDefault="00833673">
      <w:pPr>
        <w:rPr>
          <w:rFonts w:ascii="Arial" w:eastAsia="Arial" w:hAnsi="Arial" w:cs="Arial"/>
          <w:b/>
          <w:bCs/>
          <w:sz w:val="22"/>
          <w:szCs w:val="22"/>
        </w:rPr>
      </w:pPr>
    </w:p>
    <w:p w:rsidR="00833673" w:rsidRDefault="00CE5F04">
      <w:pPr>
        <w:ind w:left="2160" w:hanging="2160"/>
        <w:rPr>
          <w:rFonts w:ascii="Arial" w:eastAsia="Arial" w:hAnsi="Arial" w:cs="Arial"/>
          <w:b/>
          <w:bCs/>
          <w:sz w:val="22"/>
          <w:szCs w:val="22"/>
        </w:rPr>
      </w:pPr>
      <w:r>
        <w:rPr>
          <w:rFonts w:ascii="Arial" w:eastAsia="Arial" w:hAnsi="Arial" w:cs="Arial"/>
          <w:b/>
          <w:bCs/>
          <w:sz w:val="22"/>
          <w:szCs w:val="22"/>
        </w:rPr>
        <w:t xml:space="preserve">PROJECT NO:    </w:t>
      </w:r>
      <w:r>
        <w:rPr>
          <w:rFonts w:ascii="Arial" w:eastAsia="Arial" w:hAnsi="Arial" w:cs="Arial"/>
          <w:b/>
          <w:bCs/>
          <w:sz w:val="22"/>
          <w:szCs w:val="22"/>
        </w:rPr>
        <w:tab/>
      </w:r>
      <w:r w:rsidR="00F60A38">
        <w:rPr>
          <w:rFonts w:ascii="Arial" w:eastAsia="Arial" w:hAnsi="Arial" w:cs="Arial"/>
          <w:b/>
          <w:bCs/>
          <w:sz w:val="22"/>
          <w:szCs w:val="22"/>
        </w:rPr>
        <w:t>WCSD6-</w:t>
      </w:r>
      <w:r w:rsidR="00E364F4">
        <w:rPr>
          <w:rFonts w:ascii="Arial" w:eastAsia="Arial" w:hAnsi="Arial" w:cs="Arial"/>
          <w:b/>
          <w:bCs/>
          <w:sz w:val="22"/>
          <w:szCs w:val="22"/>
        </w:rPr>
        <w:t>27-257-1014</w:t>
      </w:r>
    </w:p>
    <w:p w:rsidR="00833673" w:rsidRDefault="00CE5F04">
      <w:pPr>
        <w:ind w:left="2160" w:hanging="2160"/>
        <w:rPr>
          <w:rFonts w:ascii="Arial" w:eastAsia="Arial" w:hAnsi="Arial" w:cs="Arial"/>
          <w:b/>
          <w:bCs/>
          <w:sz w:val="22"/>
          <w:szCs w:val="22"/>
        </w:rPr>
      </w:pPr>
      <w:r>
        <w:rPr>
          <w:rFonts w:ascii="Arial" w:eastAsia="Arial" w:hAnsi="Arial" w:cs="Arial"/>
          <w:b/>
          <w:bCs/>
          <w:sz w:val="22"/>
          <w:szCs w:val="22"/>
        </w:rPr>
        <w:tab/>
      </w:r>
      <w:r>
        <w:rPr>
          <w:rFonts w:ascii="Arial" w:eastAsia="Arial" w:hAnsi="Arial" w:cs="Arial"/>
          <w:b/>
          <w:bCs/>
          <w:sz w:val="22"/>
          <w:szCs w:val="22"/>
        </w:rPr>
        <w:tab/>
      </w:r>
    </w:p>
    <w:p w:rsidR="00833673" w:rsidRDefault="00CE5F04">
      <w:pPr>
        <w:ind w:left="2160" w:hanging="2160"/>
        <w:rPr>
          <w:rFonts w:ascii="Arial" w:eastAsia="Arial" w:hAnsi="Arial" w:cs="Arial"/>
          <w:sz w:val="22"/>
          <w:szCs w:val="22"/>
        </w:rPr>
      </w:pPr>
      <w:r>
        <w:rPr>
          <w:rFonts w:ascii="Arial" w:eastAsia="Arial" w:hAnsi="Arial" w:cs="Arial"/>
          <w:b/>
          <w:bCs/>
          <w:sz w:val="22"/>
          <w:szCs w:val="22"/>
        </w:rPr>
        <w:tab/>
      </w:r>
    </w:p>
    <w:p w:rsidR="00CF1B42" w:rsidRPr="00CF1B42" w:rsidRDefault="00CE5F04" w:rsidP="00CF1B42">
      <w:pPr>
        <w:ind w:left="2160" w:hanging="2160"/>
        <w:rPr>
          <w:rFonts w:ascii="Arial" w:eastAsia="Arial" w:hAnsi="Arial" w:cs="Arial"/>
          <w:b/>
          <w:bCs/>
          <w:sz w:val="22"/>
          <w:szCs w:val="22"/>
        </w:rPr>
      </w:pPr>
      <w:r>
        <w:rPr>
          <w:rFonts w:ascii="Arial" w:eastAsia="Arial" w:hAnsi="Arial" w:cs="Arial"/>
          <w:b/>
          <w:bCs/>
          <w:sz w:val="22"/>
          <w:szCs w:val="22"/>
        </w:rPr>
        <w:t>PROJECT:</w:t>
      </w:r>
      <w:r>
        <w:rPr>
          <w:rFonts w:ascii="Arial" w:eastAsia="Arial" w:hAnsi="Arial" w:cs="Arial"/>
          <w:b/>
          <w:bCs/>
          <w:sz w:val="22"/>
          <w:szCs w:val="22"/>
        </w:rPr>
        <w:tab/>
      </w:r>
    </w:p>
    <w:p w:rsidR="00833673" w:rsidRDefault="00833673">
      <w:pPr>
        <w:ind w:left="2160" w:hanging="2160"/>
        <w:rPr>
          <w:rFonts w:ascii="Arial" w:eastAsia="Arial" w:hAnsi="Arial" w:cs="Arial"/>
          <w:sz w:val="22"/>
          <w:szCs w:val="22"/>
        </w:rPr>
      </w:pPr>
    </w:p>
    <w:p w:rsidR="00E364F4" w:rsidRDefault="00CF1B42" w:rsidP="00E364F4">
      <w:pPr>
        <w:ind w:left="2160" w:hanging="2160"/>
        <w:rPr>
          <w:rFonts w:ascii="Arial" w:eastAsia="Arial" w:hAnsi="Arial" w:cs="Arial"/>
          <w:b/>
          <w:bCs/>
          <w:sz w:val="22"/>
          <w:szCs w:val="22"/>
        </w:rPr>
      </w:pPr>
      <w:r>
        <w:rPr>
          <w:rFonts w:ascii="Arial" w:eastAsia="Arial" w:hAnsi="Arial" w:cs="Arial"/>
          <w:b/>
          <w:bCs/>
          <w:sz w:val="22"/>
          <w:szCs w:val="22"/>
        </w:rPr>
        <w:tab/>
      </w:r>
      <w:r w:rsidR="00E364F4">
        <w:rPr>
          <w:rFonts w:ascii="Arial" w:eastAsia="Arial" w:hAnsi="Arial" w:cs="Arial"/>
          <w:b/>
          <w:bCs/>
          <w:sz w:val="22"/>
          <w:szCs w:val="22"/>
        </w:rPr>
        <w:t>Franklin MS</w:t>
      </w:r>
    </w:p>
    <w:p w:rsidR="00E364F4" w:rsidRDefault="00E364F4" w:rsidP="00E364F4">
      <w:pPr>
        <w:ind w:left="2160" w:hanging="2160"/>
        <w:rPr>
          <w:rFonts w:ascii="Arial" w:eastAsia="Arial" w:hAnsi="Arial" w:cs="Arial"/>
          <w:b/>
          <w:bCs/>
          <w:sz w:val="22"/>
          <w:szCs w:val="22"/>
        </w:rPr>
      </w:pPr>
      <w:r>
        <w:rPr>
          <w:rFonts w:ascii="Arial" w:eastAsia="Arial" w:hAnsi="Arial" w:cs="Arial"/>
          <w:b/>
          <w:bCs/>
          <w:sz w:val="22"/>
          <w:szCs w:val="22"/>
        </w:rPr>
        <w:tab/>
        <w:t>818 35</w:t>
      </w:r>
      <w:r w:rsidRPr="005148F9">
        <w:rPr>
          <w:rFonts w:ascii="Arial" w:eastAsia="Arial" w:hAnsi="Arial" w:cs="Arial"/>
          <w:b/>
          <w:bCs/>
          <w:sz w:val="22"/>
          <w:szCs w:val="22"/>
          <w:vertAlign w:val="superscript"/>
        </w:rPr>
        <w:t>th</w:t>
      </w:r>
      <w:r>
        <w:rPr>
          <w:rFonts w:ascii="Arial" w:eastAsia="Arial" w:hAnsi="Arial" w:cs="Arial"/>
          <w:b/>
          <w:bCs/>
          <w:sz w:val="22"/>
          <w:szCs w:val="22"/>
        </w:rPr>
        <w:t xml:space="preserve"> Ave</w:t>
      </w:r>
      <w:r>
        <w:rPr>
          <w:rFonts w:ascii="Arial" w:eastAsia="Arial" w:hAnsi="Arial" w:cs="Arial"/>
          <w:b/>
          <w:bCs/>
          <w:sz w:val="22"/>
          <w:szCs w:val="22"/>
        </w:rPr>
        <w:tab/>
      </w:r>
    </w:p>
    <w:p w:rsidR="00E364F4" w:rsidRDefault="00E364F4" w:rsidP="00E364F4">
      <w:pPr>
        <w:ind w:left="2160" w:hanging="2160"/>
        <w:rPr>
          <w:rFonts w:ascii="Arial" w:eastAsia="Arial" w:hAnsi="Arial" w:cs="Arial"/>
          <w:b/>
          <w:bCs/>
          <w:sz w:val="22"/>
          <w:szCs w:val="22"/>
        </w:rPr>
      </w:pPr>
      <w:r>
        <w:rPr>
          <w:rFonts w:ascii="Arial" w:eastAsia="Arial" w:hAnsi="Arial" w:cs="Arial"/>
          <w:b/>
          <w:bCs/>
          <w:sz w:val="22"/>
          <w:szCs w:val="22"/>
        </w:rPr>
        <w:tab/>
        <w:t>Greeley, CO  80634</w:t>
      </w:r>
    </w:p>
    <w:p w:rsidR="00CF1B42" w:rsidRDefault="00CF1B42" w:rsidP="00E364F4">
      <w:pPr>
        <w:rPr>
          <w:rFonts w:ascii="Arial" w:eastAsia="Arial" w:hAnsi="Arial" w:cs="Arial"/>
          <w:b/>
          <w:bCs/>
          <w:sz w:val="22"/>
          <w:szCs w:val="22"/>
        </w:rPr>
      </w:pPr>
    </w:p>
    <w:p w:rsidR="00833673" w:rsidRDefault="00833673">
      <w:pPr>
        <w:jc w:val="center"/>
        <w:rPr>
          <w:rFonts w:ascii="Arial" w:eastAsia="Arial" w:hAnsi="Arial" w:cs="Arial"/>
          <w:b/>
          <w:bCs/>
          <w:sz w:val="22"/>
          <w:szCs w:val="22"/>
        </w:rPr>
      </w:pPr>
    </w:p>
    <w:p w:rsidR="00CF1B42" w:rsidRPr="00D363C4" w:rsidRDefault="00CF1B42" w:rsidP="00CF1B42">
      <w:pPr>
        <w:rPr>
          <w:rFonts w:ascii="Arial" w:hAnsi="Arial" w:cs="Arial"/>
          <w:b/>
          <w:bCs/>
          <w:sz w:val="28"/>
          <w:szCs w:val="28"/>
        </w:rPr>
      </w:pPr>
      <w:r w:rsidRPr="00D363C4">
        <w:rPr>
          <w:rFonts w:ascii="Arial" w:hAnsi="Arial" w:cs="Arial"/>
          <w:b/>
          <w:bCs/>
          <w:sz w:val="28"/>
          <w:szCs w:val="28"/>
        </w:rPr>
        <w:t>Statement of Purpose:</w:t>
      </w:r>
    </w:p>
    <w:p w:rsidR="00E364F4" w:rsidRPr="00E364F4" w:rsidRDefault="00CF1B42" w:rsidP="00E364F4">
      <w:pPr>
        <w:rPr>
          <w:rFonts w:ascii="Arial" w:hAnsi="Arial" w:cs="Arial"/>
          <w:sz w:val="22"/>
          <w:szCs w:val="22"/>
        </w:rPr>
      </w:pPr>
      <w:r w:rsidRPr="00D363C4">
        <w:rPr>
          <w:rFonts w:ascii="Arial" w:hAnsi="Arial" w:cs="Arial"/>
        </w:rPr>
        <w:br/>
      </w:r>
      <w:r w:rsidR="00E364F4" w:rsidRPr="00E364F4">
        <w:rPr>
          <w:rFonts w:ascii="Arial" w:hAnsi="Arial" w:cs="Arial"/>
          <w:sz w:val="22"/>
          <w:szCs w:val="22"/>
        </w:rPr>
        <w:t>Provide complete and operational emergency-response grille assembly in the corridor at</w:t>
      </w:r>
    </w:p>
    <w:p w:rsidR="00E364F4" w:rsidRPr="00E364F4" w:rsidRDefault="00E364F4" w:rsidP="00E364F4">
      <w:pPr>
        <w:rPr>
          <w:rFonts w:ascii="Arial" w:hAnsi="Arial" w:cs="Arial"/>
          <w:sz w:val="22"/>
          <w:szCs w:val="22"/>
        </w:rPr>
      </w:pPr>
      <w:r w:rsidRPr="00E364F4">
        <w:rPr>
          <w:rFonts w:ascii="Arial" w:hAnsi="Arial" w:cs="Arial"/>
          <w:sz w:val="22"/>
          <w:szCs w:val="22"/>
        </w:rPr>
        <w:t xml:space="preserve">Franklin Middle School located at 818 35 </w:t>
      </w:r>
      <w:proofErr w:type="spellStart"/>
      <w:r w:rsidRPr="00E364F4">
        <w:rPr>
          <w:rFonts w:ascii="Arial" w:hAnsi="Arial" w:cs="Arial"/>
          <w:sz w:val="22"/>
          <w:szCs w:val="22"/>
        </w:rPr>
        <w:t>th</w:t>
      </w:r>
      <w:proofErr w:type="spellEnd"/>
      <w:r w:rsidRPr="00E364F4">
        <w:rPr>
          <w:rFonts w:ascii="Arial" w:hAnsi="Arial" w:cs="Arial"/>
          <w:sz w:val="22"/>
          <w:szCs w:val="22"/>
        </w:rPr>
        <w:t xml:space="preserve"> Ave, Greeley, CO 80634</w:t>
      </w:r>
    </w:p>
    <w:p w:rsidR="00E364F4" w:rsidRPr="00E364F4" w:rsidRDefault="00E364F4" w:rsidP="00E364F4">
      <w:pPr>
        <w:rPr>
          <w:rFonts w:ascii="Arial" w:hAnsi="Arial" w:cs="Arial"/>
          <w:sz w:val="22"/>
          <w:szCs w:val="22"/>
        </w:rPr>
      </w:pPr>
    </w:p>
    <w:p w:rsidR="00E364F4" w:rsidRPr="00E364F4" w:rsidRDefault="00E364F4" w:rsidP="00E364F4">
      <w:pPr>
        <w:rPr>
          <w:rFonts w:ascii="Arial" w:hAnsi="Arial" w:cs="Arial"/>
          <w:sz w:val="22"/>
          <w:szCs w:val="22"/>
        </w:rPr>
      </w:pPr>
      <w:r w:rsidRPr="00E364F4">
        <w:rPr>
          <w:rFonts w:ascii="Arial" w:hAnsi="Arial" w:cs="Arial"/>
          <w:sz w:val="22"/>
          <w:szCs w:val="22"/>
        </w:rPr>
        <w:t>Rough Opening is 9’0” H x 10’2” W</w:t>
      </w:r>
    </w:p>
    <w:p w:rsidR="00E364F4" w:rsidRPr="00E364F4" w:rsidRDefault="00E364F4" w:rsidP="00E364F4">
      <w:pPr>
        <w:rPr>
          <w:rFonts w:ascii="Arial" w:hAnsi="Arial" w:cs="Arial"/>
          <w:sz w:val="22"/>
          <w:szCs w:val="22"/>
        </w:rPr>
      </w:pPr>
    </w:p>
    <w:p w:rsidR="00E364F4" w:rsidRPr="00E364F4" w:rsidRDefault="00E364F4" w:rsidP="00E364F4">
      <w:pPr>
        <w:rPr>
          <w:rFonts w:ascii="Arial" w:hAnsi="Arial" w:cs="Arial"/>
          <w:sz w:val="22"/>
          <w:szCs w:val="22"/>
        </w:rPr>
      </w:pPr>
      <w:r w:rsidRPr="00E364F4">
        <w:rPr>
          <w:rFonts w:ascii="Arial" w:hAnsi="Arial" w:cs="Arial"/>
          <w:sz w:val="22"/>
          <w:szCs w:val="22"/>
        </w:rPr>
        <w:t>The primary objective is to restrict access to the main academic wing during after-school</w:t>
      </w:r>
    </w:p>
    <w:p w:rsidR="00E364F4" w:rsidRPr="00E364F4" w:rsidRDefault="00E364F4" w:rsidP="00E364F4">
      <w:pPr>
        <w:rPr>
          <w:rFonts w:ascii="Arial" w:hAnsi="Arial" w:cs="Arial"/>
          <w:sz w:val="22"/>
          <w:szCs w:val="22"/>
        </w:rPr>
      </w:pPr>
      <w:r w:rsidRPr="00E364F4">
        <w:rPr>
          <w:rFonts w:ascii="Arial" w:hAnsi="Arial" w:cs="Arial"/>
          <w:sz w:val="22"/>
          <w:szCs w:val="22"/>
        </w:rPr>
        <w:t>athletic events and community functions, while ensuring an automatic, code compliant path of</w:t>
      </w:r>
    </w:p>
    <w:p w:rsidR="00E364F4" w:rsidRPr="00E364F4" w:rsidRDefault="00E364F4" w:rsidP="00E364F4">
      <w:pPr>
        <w:rPr>
          <w:rFonts w:ascii="Arial" w:hAnsi="Arial" w:cs="Arial"/>
          <w:sz w:val="22"/>
          <w:szCs w:val="22"/>
        </w:rPr>
      </w:pPr>
      <w:r w:rsidRPr="00E364F4">
        <w:rPr>
          <w:rFonts w:ascii="Arial" w:hAnsi="Arial" w:cs="Arial"/>
          <w:sz w:val="22"/>
          <w:szCs w:val="22"/>
        </w:rPr>
        <w:t>travel during emergencies.</w:t>
      </w:r>
    </w:p>
    <w:p w:rsidR="00E364F4" w:rsidRPr="00E364F4" w:rsidRDefault="00E364F4" w:rsidP="00E364F4">
      <w:pPr>
        <w:rPr>
          <w:rFonts w:ascii="Arial" w:hAnsi="Arial" w:cs="Arial"/>
          <w:sz w:val="22"/>
          <w:szCs w:val="22"/>
        </w:rPr>
      </w:pPr>
    </w:p>
    <w:p w:rsidR="00E364F4" w:rsidRPr="00E364F4" w:rsidRDefault="00E364F4" w:rsidP="00E364F4">
      <w:pPr>
        <w:rPr>
          <w:rFonts w:ascii="Arial" w:hAnsi="Arial" w:cs="Arial"/>
          <w:sz w:val="22"/>
          <w:szCs w:val="22"/>
        </w:rPr>
      </w:pPr>
      <w:r w:rsidRPr="00E364F4">
        <w:rPr>
          <w:rFonts w:ascii="Arial" w:hAnsi="Arial" w:cs="Arial"/>
          <w:sz w:val="22"/>
          <w:szCs w:val="22"/>
        </w:rPr>
        <w:t>The completed installation shall provide normal security and space separation while</w:t>
      </w:r>
    </w:p>
    <w:p w:rsidR="0029413C" w:rsidRPr="00E364F4" w:rsidRDefault="00E364F4" w:rsidP="00E364F4">
      <w:pPr>
        <w:rPr>
          <w:rFonts w:ascii="Arial" w:hAnsi="Arial" w:cs="Arial"/>
          <w:sz w:val="22"/>
          <w:szCs w:val="22"/>
        </w:rPr>
      </w:pPr>
      <w:r w:rsidRPr="00E364F4">
        <w:rPr>
          <w:rFonts w:ascii="Arial" w:hAnsi="Arial" w:cs="Arial"/>
          <w:sz w:val="22"/>
          <w:szCs w:val="22"/>
        </w:rPr>
        <w:t>maintaining a code-compliant means of emergency egress.</w:t>
      </w:r>
    </w:p>
    <w:p w:rsidR="00833673" w:rsidRDefault="00CE5F04">
      <w:pPr>
        <w:rPr>
          <w:rFonts w:ascii="Arial" w:eastAsia="Arial" w:hAnsi="Arial" w:cs="Arial"/>
          <w:b/>
          <w:bCs/>
          <w:sz w:val="22"/>
          <w:szCs w:val="22"/>
        </w:rPr>
      </w:pP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p>
    <w:p w:rsidR="00E364F4" w:rsidRPr="00E364F4" w:rsidRDefault="00E364F4" w:rsidP="00E364F4">
      <w:pPr>
        <w:rPr>
          <w:rFonts w:ascii="Arial" w:eastAsia="Arial" w:hAnsi="Arial" w:cs="Arial"/>
          <w:b/>
          <w:bCs/>
          <w:sz w:val="22"/>
          <w:szCs w:val="22"/>
        </w:rPr>
      </w:pPr>
      <w:r w:rsidRPr="00E364F4">
        <w:rPr>
          <w:rFonts w:ascii="Arial" w:eastAsia="Arial" w:hAnsi="Arial" w:cs="Arial"/>
          <w:b/>
          <w:bCs/>
          <w:sz w:val="22"/>
          <w:szCs w:val="22"/>
        </w:rPr>
        <w:t>Electrical to be provided by District 6 Electrical Department</w:t>
      </w:r>
    </w:p>
    <w:p w:rsidR="00E364F4" w:rsidRPr="00E364F4" w:rsidRDefault="00E364F4" w:rsidP="00E364F4">
      <w:pPr>
        <w:rPr>
          <w:rFonts w:ascii="Arial" w:eastAsia="Arial" w:hAnsi="Arial" w:cs="Arial"/>
          <w:b/>
          <w:bCs/>
          <w:sz w:val="22"/>
          <w:szCs w:val="22"/>
        </w:rPr>
      </w:pPr>
      <w:r w:rsidRPr="00E364F4">
        <w:rPr>
          <w:rFonts w:ascii="Arial" w:eastAsia="Arial" w:hAnsi="Arial" w:cs="Arial"/>
          <w:b/>
          <w:bCs/>
          <w:sz w:val="22"/>
          <w:szCs w:val="22"/>
        </w:rPr>
        <w:t>Fire Alarm tie-in to be provided by District 6</w:t>
      </w:r>
    </w:p>
    <w:p w:rsidR="00E364F4" w:rsidRPr="00E364F4" w:rsidRDefault="00E364F4" w:rsidP="00E364F4">
      <w:pPr>
        <w:rPr>
          <w:rFonts w:ascii="Arial" w:eastAsia="Arial" w:hAnsi="Arial" w:cs="Arial"/>
          <w:b/>
          <w:bCs/>
          <w:sz w:val="22"/>
          <w:szCs w:val="22"/>
        </w:rPr>
      </w:pPr>
      <w:r w:rsidRPr="00E364F4">
        <w:rPr>
          <w:rFonts w:ascii="Arial" w:eastAsia="Arial" w:hAnsi="Arial" w:cs="Arial"/>
          <w:b/>
          <w:bCs/>
          <w:sz w:val="22"/>
          <w:szCs w:val="22"/>
        </w:rPr>
        <w:t>Access Control tie-in to be provided by District 6</w:t>
      </w:r>
    </w:p>
    <w:p w:rsidR="00833673" w:rsidRDefault="00E364F4" w:rsidP="00E364F4">
      <w:pPr>
        <w:rPr>
          <w:rFonts w:ascii="Arial" w:eastAsia="Arial" w:hAnsi="Arial" w:cs="Arial"/>
          <w:b/>
          <w:bCs/>
          <w:sz w:val="22"/>
          <w:szCs w:val="22"/>
        </w:rPr>
      </w:pPr>
      <w:r w:rsidRPr="00E364F4">
        <w:rPr>
          <w:rFonts w:ascii="Arial" w:eastAsia="Arial" w:hAnsi="Arial" w:cs="Arial"/>
          <w:b/>
          <w:bCs/>
          <w:sz w:val="22"/>
          <w:szCs w:val="22"/>
        </w:rPr>
        <w:t>Ceiling grid modifications will be provided by District 6</w:t>
      </w:r>
      <w:r w:rsidR="00CE5F04">
        <w:rPr>
          <w:rFonts w:ascii="Arial" w:eastAsia="Arial" w:hAnsi="Arial" w:cs="Arial"/>
          <w:b/>
          <w:bCs/>
          <w:sz w:val="22"/>
          <w:szCs w:val="22"/>
        </w:rPr>
        <w:tab/>
      </w:r>
      <w:r w:rsidR="00CE5F04">
        <w:rPr>
          <w:rFonts w:ascii="Arial" w:eastAsia="Arial" w:hAnsi="Arial" w:cs="Arial"/>
          <w:b/>
          <w:bCs/>
          <w:sz w:val="22"/>
          <w:szCs w:val="22"/>
        </w:rPr>
        <w:tab/>
      </w:r>
      <w:r w:rsidR="00CE5F04">
        <w:rPr>
          <w:rFonts w:ascii="Arial" w:eastAsia="Arial" w:hAnsi="Arial" w:cs="Arial"/>
          <w:b/>
          <w:bCs/>
          <w:sz w:val="22"/>
          <w:szCs w:val="22"/>
        </w:rPr>
        <w:tab/>
      </w:r>
    </w:p>
    <w:p w:rsidR="00833673" w:rsidRDefault="00833673">
      <w:pPr>
        <w:rPr>
          <w:rFonts w:ascii="Arial" w:eastAsia="Arial" w:hAnsi="Arial" w:cs="Arial"/>
          <w:b/>
          <w:bCs/>
          <w:sz w:val="22"/>
          <w:szCs w:val="22"/>
        </w:rPr>
      </w:pPr>
    </w:p>
    <w:p w:rsidR="00833673" w:rsidRDefault="00833673">
      <w:pPr>
        <w:rPr>
          <w:rFonts w:ascii="Arial" w:eastAsia="Arial" w:hAnsi="Arial" w:cs="Arial"/>
          <w:b/>
          <w:bCs/>
          <w:sz w:val="22"/>
          <w:szCs w:val="22"/>
        </w:rPr>
      </w:pPr>
    </w:p>
    <w:p w:rsidR="00833673" w:rsidRDefault="00833673">
      <w:pPr>
        <w:rPr>
          <w:rFonts w:ascii="Arial" w:eastAsia="Arial" w:hAnsi="Arial" w:cs="Arial"/>
          <w:b/>
          <w:bCs/>
          <w:sz w:val="22"/>
          <w:szCs w:val="22"/>
        </w:rPr>
      </w:pPr>
    </w:p>
    <w:p w:rsidR="00833673" w:rsidRDefault="00833673">
      <w:pPr>
        <w:rPr>
          <w:rFonts w:ascii="Arial" w:eastAsia="Arial" w:hAnsi="Arial" w:cs="Arial"/>
          <w:b/>
          <w:bCs/>
          <w:sz w:val="22"/>
          <w:szCs w:val="22"/>
        </w:rPr>
      </w:pPr>
    </w:p>
    <w:p w:rsidR="00833673" w:rsidRDefault="00CE5F04">
      <w:pPr>
        <w:jc w:val="both"/>
        <w:rPr>
          <w:rFonts w:ascii="Arial" w:eastAsia="Arial" w:hAnsi="Arial" w:cs="Arial"/>
          <w:b/>
          <w:bCs/>
          <w:sz w:val="22"/>
          <w:szCs w:val="22"/>
        </w:rPr>
      </w:pPr>
      <w:r>
        <w:rPr>
          <w:rFonts w:ascii="Arial" w:eastAsia="Arial" w:hAnsi="Arial" w:cs="Arial"/>
          <w:b/>
          <w:bCs/>
          <w:sz w:val="22"/>
          <w:szCs w:val="22"/>
        </w:rPr>
        <w:t>This is to notify you that the School District will accept bids for a proposed project at the sites listed and described above.</w:t>
      </w:r>
    </w:p>
    <w:p w:rsidR="00833673" w:rsidRDefault="00833673">
      <w:pPr>
        <w:jc w:val="both"/>
        <w:rPr>
          <w:rFonts w:ascii="Arial" w:eastAsia="Arial" w:hAnsi="Arial" w:cs="Arial"/>
          <w:b/>
          <w:bCs/>
          <w:sz w:val="22"/>
          <w:szCs w:val="22"/>
        </w:rPr>
      </w:pPr>
    </w:p>
    <w:p w:rsidR="00833673" w:rsidRDefault="00833673">
      <w:pPr>
        <w:jc w:val="both"/>
        <w:rPr>
          <w:rFonts w:ascii="Arial" w:eastAsia="Arial" w:hAnsi="Arial" w:cs="Arial"/>
          <w:b/>
          <w:bCs/>
          <w:sz w:val="22"/>
          <w:szCs w:val="22"/>
        </w:rPr>
      </w:pPr>
    </w:p>
    <w:p w:rsidR="00833673" w:rsidRDefault="00CE5F04">
      <w:pPr>
        <w:tabs>
          <w:tab w:val="center" w:pos="4860"/>
        </w:tabs>
        <w:rPr>
          <w:rFonts w:ascii="Arial" w:eastAsia="Arial" w:hAnsi="Arial" w:cs="Arial"/>
          <w:b/>
          <w:bCs/>
          <w:sz w:val="22"/>
          <w:szCs w:val="22"/>
        </w:rPr>
      </w:pPr>
      <w:r>
        <w:rPr>
          <w:rFonts w:ascii="Arial" w:eastAsia="Arial" w:hAnsi="Arial" w:cs="Arial"/>
          <w:b/>
          <w:bCs/>
          <w:sz w:val="22"/>
          <w:szCs w:val="22"/>
        </w:rPr>
        <w:tab/>
        <w:t>- END OF INVITATION TO BID –</w:t>
      </w:r>
    </w:p>
    <w:p w:rsidR="00833673" w:rsidRDefault="00833673">
      <w:pPr>
        <w:tabs>
          <w:tab w:val="center" w:pos="4860"/>
        </w:tabs>
        <w:rPr>
          <w:rFonts w:ascii="Arial" w:eastAsia="Arial" w:hAnsi="Arial" w:cs="Arial"/>
          <w:b/>
          <w:bCs/>
          <w:sz w:val="22"/>
          <w:szCs w:val="22"/>
        </w:rPr>
      </w:pPr>
    </w:p>
    <w:p w:rsidR="00833673" w:rsidRDefault="00833673">
      <w:pPr>
        <w:tabs>
          <w:tab w:val="center" w:pos="4860"/>
        </w:tabs>
        <w:rPr>
          <w:rFonts w:ascii="Arial" w:eastAsia="Arial" w:hAnsi="Arial" w:cs="Arial"/>
          <w:b/>
          <w:bCs/>
          <w:sz w:val="22"/>
          <w:szCs w:val="22"/>
        </w:rPr>
      </w:pPr>
    </w:p>
    <w:p w:rsidR="00833673" w:rsidRDefault="00833673">
      <w:pPr>
        <w:tabs>
          <w:tab w:val="center" w:pos="4860"/>
        </w:tabs>
        <w:rPr>
          <w:rFonts w:ascii="Arial" w:eastAsia="Arial" w:hAnsi="Arial" w:cs="Arial"/>
          <w:b/>
          <w:bCs/>
          <w:sz w:val="22"/>
          <w:szCs w:val="22"/>
        </w:rPr>
      </w:pPr>
    </w:p>
    <w:p w:rsidR="00833673" w:rsidRDefault="00833673">
      <w:pPr>
        <w:tabs>
          <w:tab w:val="center" w:pos="4860"/>
        </w:tabs>
        <w:rPr>
          <w:rFonts w:ascii="Arial" w:eastAsia="Arial" w:hAnsi="Arial" w:cs="Arial"/>
          <w:b/>
          <w:bCs/>
          <w:sz w:val="22"/>
          <w:szCs w:val="22"/>
        </w:rPr>
      </w:pPr>
    </w:p>
    <w:p w:rsidR="00833673" w:rsidRDefault="00833673">
      <w:pPr>
        <w:tabs>
          <w:tab w:val="center" w:pos="4860"/>
        </w:tabs>
        <w:rPr>
          <w:rFonts w:ascii="Arial" w:eastAsia="Arial" w:hAnsi="Arial" w:cs="Arial"/>
          <w:b/>
          <w:bCs/>
          <w:sz w:val="22"/>
          <w:szCs w:val="22"/>
        </w:rPr>
      </w:pPr>
    </w:p>
    <w:p w:rsidR="00833673" w:rsidRDefault="00833673">
      <w:pPr>
        <w:tabs>
          <w:tab w:val="center" w:pos="4860"/>
        </w:tabs>
        <w:rPr>
          <w:rFonts w:ascii="Arial" w:eastAsia="Arial" w:hAnsi="Arial" w:cs="Arial"/>
          <w:b/>
          <w:bCs/>
          <w:sz w:val="22"/>
          <w:szCs w:val="22"/>
        </w:rPr>
      </w:pPr>
    </w:p>
    <w:p w:rsidR="00E364F4" w:rsidRDefault="00E364F4">
      <w:pPr>
        <w:tabs>
          <w:tab w:val="center" w:pos="4860"/>
        </w:tabs>
        <w:rPr>
          <w:rFonts w:ascii="Arial" w:eastAsia="Arial" w:hAnsi="Arial" w:cs="Arial"/>
          <w:b/>
          <w:bCs/>
          <w:sz w:val="22"/>
          <w:szCs w:val="22"/>
        </w:rPr>
      </w:pPr>
    </w:p>
    <w:p w:rsidR="00E364F4" w:rsidRDefault="00E364F4">
      <w:pPr>
        <w:tabs>
          <w:tab w:val="center" w:pos="4860"/>
        </w:tabs>
        <w:rPr>
          <w:rFonts w:ascii="Arial" w:eastAsia="Arial" w:hAnsi="Arial" w:cs="Arial"/>
          <w:b/>
          <w:bCs/>
          <w:sz w:val="22"/>
          <w:szCs w:val="22"/>
        </w:rPr>
      </w:pPr>
    </w:p>
    <w:p w:rsidR="00E364F4" w:rsidRDefault="00E364F4">
      <w:pPr>
        <w:tabs>
          <w:tab w:val="center" w:pos="4860"/>
        </w:tabs>
        <w:rPr>
          <w:rFonts w:ascii="Arial" w:eastAsia="Arial" w:hAnsi="Arial" w:cs="Arial"/>
          <w:b/>
          <w:bCs/>
          <w:sz w:val="22"/>
          <w:szCs w:val="22"/>
        </w:rPr>
      </w:pPr>
    </w:p>
    <w:p w:rsidR="00E364F4" w:rsidRDefault="00E364F4">
      <w:pPr>
        <w:tabs>
          <w:tab w:val="center" w:pos="4860"/>
        </w:tabs>
        <w:rPr>
          <w:rFonts w:ascii="Arial" w:eastAsia="Arial" w:hAnsi="Arial" w:cs="Arial"/>
          <w:b/>
          <w:bCs/>
          <w:sz w:val="22"/>
          <w:szCs w:val="22"/>
        </w:rPr>
      </w:pPr>
    </w:p>
    <w:p w:rsidR="00E364F4" w:rsidRDefault="00E364F4">
      <w:pPr>
        <w:tabs>
          <w:tab w:val="center" w:pos="4860"/>
        </w:tabs>
        <w:rPr>
          <w:rFonts w:ascii="Arial" w:eastAsia="Arial" w:hAnsi="Arial" w:cs="Arial"/>
          <w:b/>
          <w:bCs/>
          <w:sz w:val="22"/>
          <w:szCs w:val="22"/>
        </w:rPr>
      </w:pPr>
    </w:p>
    <w:p w:rsidR="00E364F4" w:rsidRDefault="00E364F4">
      <w:pPr>
        <w:tabs>
          <w:tab w:val="center" w:pos="4860"/>
        </w:tabs>
        <w:rPr>
          <w:rFonts w:ascii="Arial" w:eastAsia="Arial" w:hAnsi="Arial" w:cs="Arial"/>
          <w:b/>
          <w:bCs/>
          <w:sz w:val="22"/>
          <w:szCs w:val="22"/>
        </w:rPr>
      </w:pPr>
    </w:p>
    <w:p w:rsidR="00E364F4" w:rsidRDefault="00E364F4">
      <w:pPr>
        <w:tabs>
          <w:tab w:val="center" w:pos="4860"/>
        </w:tabs>
        <w:rPr>
          <w:rFonts w:ascii="Arial" w:eastAsia="Arial" w:hAnsi="Arial" w:cs="Arial"/>
          <w:b/>
          <w:bCs/>
          <w:sz w:val="22"/>
          <w:szCs w:val="22"/>
        </w:rPr>
      </w:pPr>
    </w:p>
    <w:p w:rsidR="00E364F4" w:rsidRDefault="00E364F4">
      <w:pPr>
        <w:tabs>
          <w:tab w:val="center" w:pos="4860"/>
        </w:tabs>
        <w:rPr>
          <w:rFonts w:ascii="Arial" w:eastAsia="Arial" w:hAnsi="Arial" w:cs="Arial"/>
          <w:b/>
          <w:bCs/>
          <w:sz w:val="22"/>
          <w:szCs w:val="22"/>
        </w:rPr>
      </w:pPr>
    </w:p>
    <w:p w:rsidR="00E364F4" w:rsidRDefault="00E364F4">
      <w:pPr>
        <w:tabs>
          <w:tab w:val="center" w:pos="4860"/>
        </w:tabs>
        <w:rPr>
          <w:rFonts w:ascii="Arial" w:eastAsia="Arial" w:hAnsi="Arial" w:cs="Arial"/>
          <w:b/>
          <w:bCs/>
          <w:sz w:val="22"/>
          <w:szCs w:val="22"/>
        </w:rPr>
      </w:pPr>
    </w:p>
    <w:p w:rsidR="00833673" w:rsidRDefault="00833673">
      <w:pPr>
        <w:tabs>
          <w:tab w:val="center" w:pos="4860"/>
        </w:tabs>
        <w:rPr>
          <w:rFonts w:ascii="Arial" w:eastAsia="Arial" w:hAnsi="Arial" w:cs="Arial"/>
          <w:b/>
          <w:bCs/>
          <w:sz w:val="22"/>
          <w:szCs w:val="22"/>
        </w:rPr>
      </w:pPr>
    </w:p>
    <w:p w:rsidR="00833673" w:rsidRDefault="00833673">
      <w:pPr>
        <w:tabs>
          <w:tab w:val="center" w:pos="4860"/>
        </w:tabs>
        <w:rPr>
          <w:rFonts w:ascii="Arial" w:eastAsia="Arial" w:hAnsi="Arial" w:cs="Arial"/>
          <w:b/>
          <w:bCs/>
          <w:sz w:val="22"/>
          <w:szCs w:val="22"/>
        </w:rPr>
      </w:pPr>
    </w:p>
    <w:p w:rsidR="00833673" w:rsidRDefault="00833673">
      <w:pPr>
        <w:tabs>
          <w:tab w:val="center" w:pos="4860"/>
        </w:tabs>
        <w:rPr>
          <w:rFonts w:ascii="Arial" w:eastAsia="Arial" w:hAnsi="Arial" w:cs="Arial"/>
          <w:b/>
          <w:bCs/>
          <w:sz w:val="22"/>
          <w:szCs w:val="22"/>
        </w:rPr>
      </w:pPr>
    </w:p>
    <w:p w:rsidR="00833673" w:rsidRDefault="00CE5F04" w:rsidP="00CF1B42">
      <w:pPr>
        <w:tabs>
          <w:tab w:val="center" w:pos="4860"/>
        </w:tabs>
        <w:rPr>
          <w:rFonts w:ascii="Arial" w:eastAsia="Arial" w:hAnsi="Arial" w:cs="Arial"/>
          <w:sz w:val="22"/>
          <w:szCs w:val="22"/>
        </w:rPr>
      </w:pPr>
      <w:r>
        <w:rPr>
          <w:rFonts w:ascii="Arial" w:eastAsia="Arial" w:hAnsi="Arial" w:cs="Arial"/>
          <w:b/>
          <w:bCs/>
          <w:sz w:val="22"/>
          <w:szCs w:val="22"/>
        </w:rPr>
        <w:t>INSTRUCTIONS TO BIDDERS</w:t>
      </w:r>
    </w:p>
    <w:p w:rsidR="00833673" w:rsidRDefault="00833673">
      <w:pPr>
        <w:jc w:val="center"/>
        <w:rPr>
          <w:rFonts w:ascii="Arial" w:eastAsia="Arial" w:hAnsi="Arial" w:cs="Arial"/>
          <w:sz w:val="22"/>
          <w:szCs w:val="22"/>
        </w:rPr>
      </w:pPr>
    </w:p>
    <w:p w:rsidR="00833673" w:rsidRDefault="00CE5F04">
      <w:pPr>
        <w:tabs>
          <w:tab w:val="left" w:pos="-1440"/>
        </w:tabs>
        <w:ind w:left="720" w:hanging="720"/>
        <w:rPr>
          <w:rFonts w:ascii="Arial" w:eastAsia="Arial" w:hAnsi="Arial" w:cs="Arial"/>
          <w:sz w:val="22"/>
          <w:szCs w:val="22"/>
        </w:rPr>
      </w:pPr>
      <w:r>
        <w:rPr>
          <w:rFonts w:ascii="Arial" w:eastAsia="Arial" w:hAnsi="Arial" w:cs="Arial"/>
          <w:b/>
          <w:bCs/>
          <w:sz w:val="22"/>
          <w:szCs w:val="22"/>
        </w:rPr>
        <w:t>1.</w:t>
      </w:r>
      <w:r>
        <w:rPr>
          <w:rFonts w:ascii="Arial" w:eastAsia="Arial" w:hAnsi="Arial" w:cs="Arial"/>
          <w:b/>
          <w:bCs/>
          <w:sz w:val="22"/>
          <w:szCs w:val="22"/>
        </w:rPr>
        <w:tab/>
        <w:t>SECURING DOCUMENTS</w:t>
      </w:r>
    </w:p>
    <w:p w:rsidR="00833673" w:rsidRDefault="00833673">
      <w:pPr>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 xml:space="preserve">Copies of the Contract Documents are on file at the </w:t>
      </w:r>
      <w:r>
        <w:rPr>
          <w:rFonts w:ascii="Arial" w:eastAsia="Arial" w:hAnsi="Arial" w:cs="Arial"/>
          <w:b/>
          <w:bCs/>
          <w:sz w:val="22"/>
          <w:szCs w:val="22"/>
        </w:rPr>
        <w:t>Facilities and Planning Office, 2204 5th Avenue, Greeley, CO 80631, (phone 970-348-6400).</w:t>
      </w:r>
      <w:r>
        <w:rPr>
          <w:rFonts w:ascii="Arial" w:eastAsia="Arial" w:hAnsi="Arial" w:cs="Arial"/>
          <w:sz w:val="22"/>
          <w:szCs w:val="22"/>
        </w:rPr>
        <w:t xml:space="preserve"> </w:t>
      </w:r>
      <w:r>
        <w:rPr>
          <w:rFonts w:ascii="Arial" w:eastAsia="Arial" w:hAnsi="Arial" w:cs="Arial"/>
          <w:b/>
          <w:bCs/>
          <w:sz w:val="22"/>
          <w:szCs w:val="22"/>
        </w:rPr>
        <w:t xml:space="preserve">PDF Files may be obtained on line at </w:t>
      </w:r>
      <w:r>
        <w:rPr>
          <w:rFonts w:ascii="Arial" w:eastAsia="Arial" w:hAnsi="Arial" w:cs="Arial"/>
          <w:b/>
          <w:bCs/>
          <w:sz w:val="22"/>
          <w:szCs w:val="22"/>
          <w:u w:val="single"/>
        </w:rPr>
        <w:t>www.rockymountainbidsystem.com</w:t>
      </w:r>
      <w:r>
        <w:rPr>
          <w:rFonts w:ascii="Arial" w:eastAsia="Arial" w:hAnsi="Arial" w:cs="Arial"/>
          <w:b/>
          <w:bCs/>
          <w:sz w:val="22"/>
          <w:szCs w:val="22"/>
        </w:rPr>
        <w:t>.</w:t>
      </w:r>
      <w:r>
        <w:rPr>
          <w:rFonts w:ascii="Arial" w:eastAsia="Arial" w:hAnsi="Arial" w:cs="Arial"/>
          <w:sz w:val="22"/>
          <w:szCs w:val="22"/>
        </w:rPr>
        <w:t xml:space="preserve"> The District reserves the right to charge for copies of Contract Documents.</w:t>
      </w:r>
    </w:p>
    <w:p w:rsidR="00833673" w:rsidRDefault="00833673">
      <w:pPr>
        <w:ind w:left="720"/>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CE5F04">
      <w:pPr>
        <w:tabs>
          <w:tab w:val="left" w:pos="-1440"/>
        </w:tabs>
        <w:ind w:left="720" w:hanging="720"/>
        <w:jc w:val="both"/>
        <w:rPr>
          <w:rFonts w:ascii="Arial" w:eastAsia="Arial" w:hAnsi="Arial" w:cs="Arial"/>
          <w:sz w:val="22"/>
          <w:szCs w:val="22"/>
        </w:rPr>
      </w:pPr>
      <w:r>
        <w:rPr>
          <w:rFonts w:ascii="Arial" w:eastAsia="Arial" w:hAnsi="Arial" w:cs="Arial"/>
          <w:b/>
          <w:bCs/>
          <w:sz w:val="22"/>
          <w:szCs w:val="22"/>
        </w:rPr>
        <w:t>2.</w:t>
      </w:r>
      <w:r>
        <w:rPr>
          <w:rFonts w:ascii="Arial" w:eastAsia="Arial" w:hAnsi="Arial" w:cs="Arial"/>
          <w:b/>
          <w:bCs/>
          <w:sz w:val="22"/>
          <w:szCs w:val="22"/>
        </w:rPr>
        <w:tab/>
        <w:t>BID FORM</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In order to receive consideration, make all bids in strict accordance with the following:</w:t>
      </w:r>
    </w:p>
    <w:p w:rsidR="00833673" w:rsidRDefault="00833673">
      <w:pPr>
        <w:jc w:val="both"/>
        <w:rPr>
          <w:rFonts w:ascii="Arial" w:eastAsia="Arial" w:hAnsi="Arial" w:cs="Arial"/>
          <w:sz w:val="22"/>
          <w:szCs w:val="22"/>
        </w:rPr>
      </w:pPr>
    </w:p>
    <w:p w:rsidR="00833673" w:rsidRDefault="00CE5F04">
      <w:pPr>
        <w:tabs>
          <w:tab w:val="left" w:pos="-1440"/>
        </w:tabs>
        <w:ind w:left="1440" w:hanging="720"/>
        <w:jc w:val="both"/>
        <w:rPr>
          <w:rFonts w:ascii="Arial" w:eastAsia="Arial" w:hAnsi="Arial" w:cs="Arial"/>
          <w:sz w:val="22"/>
          <w:szCs w:val="22"/>
        </w:rPr>
      </w:pPr>
      <w:r>
        <w:rPr>
          <w:rFonts w:ascii="Arial" w:eastAsia="Arial" w:hAnsi="Arial" w:cs="Arial"/>
          <w:sz w:val="22"/>
          <w:szCs w:val="22"/>
        </w:rPr>
        <w:t>A.</w:t>
      </w:r>
      <w:r>
        <w:rPr>
          <w:rFonts w:ascii="Arial" w:eastAsia="Arial" w:hAnsi="Arial" w:cs="Arial"/>
          <w:sz w:val="22"/>
          <w:szCs w:val="22"/>
        </w:rPr>
        <w:tab/>
        <w:t>Make bids upon the forms provided therefore, properly executed and with all items filled out.  Do not change the wording of the Bid Form.  Unauthorized conditions, limitations, or provisions attached to the bid shall be cause for rejection of the bid.  Alterations shall be explained or noted in the bid over the signature of the bidder.</w:t>
      </w:r>
    </w:p>
    <w:p w:rsidR="00833673" w:rsidRDefault="00833673">
      <w:pPr>
        <w:ind w:firstLine="1440"/>
        <w:jc w:val="both"/>
        <w:rPr>
          <w:rFonts w:ascii="Arial" w:eastAsia="Arial" w:hAnsi="Arial" w:cs="Arial"/>
          <w:sz w:val="22"/>
          <w:szCs w:val="22"/>
        </w:rPr>
      </w:pPr>
    </w:p>
    <w:p w:rsidR="00833673" w:rsidRDefault="00CE5F04">
      <w:pPr>
        <w:tabs>
          <w:tab w:val="left" w:pos="-1440"/>
        </w:tabs>
        <w:ind w:left="1440" w:hanging="720"/>
        <w:jc w:val="both"/>
        <w:rPr>
          <w:rFonts w:ascii="Arial" w:eastAsia="Arial" w:hAnsi="Arial" w:cs="Arial"/>
          <w:sz w:val="22"/>
          <w:szCs w:val="22"/>
        </w:rPr>
      </w:pPr>
      <w:r>
        <w:rPr>
          <w:rFonts w:ascii="Arial" w:eastAsia="Arial" w:hAnsi="Arial" w:cs="Arial"/>
          <w:sz w:val="22"/>
          <w:szCs w:val="22"/>
        </w:rPr>
        <w:t>B.</w:t>
      </w:r>
      <w:r>
        <w:rPr>
          <w:rFonts w:ascii="Arial" w:eastAsia="Arial" w:hAnsi="Arial" w:cs="Arial"/>
          <w:sz w:val="22"/>
          <w:szCs w:val="22"/>
        </w:rPr>
        <w:tab/>
        <w:t xml:space="preserve">Each bid shall be addressed to the District and shall be delivered to the District at the </w:t>
      </w:r>
      <w:r w:rsidR="00A62053">
        <w:rPr>
          <w:rFonts w:ascii="Arial" w:eastAsia="Arial" w:hAnsi="Arial" w:cs="Arial"/>
          <w:sz w:val="22"/>
          <w:szCs w:val="22"/>
        </w:rPr>
        <w:t>email</w:t>
      </w:r>
      <w:r>
        <w:rPr>
          <w:rFonts w:ascii="Arial" w:eastAsia="Arial" w:hAnsi="Arial" w:cs="Arial"/>
          <w:sz w:val="22"/>
          <w:szCs w:val="22"/>
        </w:rPr>
        <w:t xml:space="preserve"> given in the Invitation to Bid on or before the day and hour set for opening of bids.  Each bid shall be </w:t>
      </w:r>
      <w:r w:rsidR="00C26BCB">
        <w:rPr>
          <w:rFonts w:ascii="Arial" w:eastAsia="Arial" w:hAnsi="Arial" w:cs="Arial"/>
          <w:sz w:val="22"/>
          <w:szCs w:val="22"/>
        </w:rPr>
        <w:t>emailed per instructions to Sfrancies@greeleyschools.org</w:t>
      </w:r>
      <w:r>
        <w:rPr>
          <w:rFonts w:ascii="Arial" w:eastAsia="Arial" w:hAnsi="Arial" w:cs="Arial"/>
          <w:sz w:val="22"/>
          <w:szCs w:val="22"/>
        </w:rPr>
        <w:t>.  It is the sole responsibility of the bidder to see that the bid is received on time.</w:t>
      </w:r>
    </w:p>
    <w:p w:rsidR="00833673" w:rsidRDefault="00833673">
      <w:pPr>
        <w:jc w:val="both"/>
        <w:rPr>
          <w:rFonts w:ascii="Arial" w:eastAsia="Arial" w:hAnsi="Arial" w:cs="Arial"/>
          <w:sz w:val="22"/>
          <w:szCs w:val="22"/>
        </w:rPr>
      </w:pPr>
    </w:p>
    <w:p w:rsidR="00833673" w:rsidRDefault="00833673">
      <w:pPr>
        <w:tabs>
          <w:tab w:val="left" w:pos="-1440"/>
        </w:tabs>
        <w:ind w:left="1440" w:hanging="720"/>
        <w:jc w:val="both"/>
        <w:rPr>
          <w:rFonts w:ascii="Arial" w:eastAsia="Arial" w:hAnsi="Arial" w:cs="Arial"/>
          <w:sz w:val="22"/>
          <w:szCs w:val="22"/>
        </w:rPr>
      </w:pPr>
    </w:p>
    <w:p w:rsidR="00833673" w:rsidRDefault="00833673">
      <w:pPr>
        <w:ind w:firstLine="1440"/>
        <w:jc w:val="both"/>
        <w:rPr>
          <w:rFonts w:ascii="Arial" w:eastAsia="Arial" w:hAnsi="Arial" w:cs="Arial"/>
          <w:b/>
          <w:bCs/>
          <w:sz w:val="22"/>
          <w:szCs w:val="22"/>
        </w:rPr>
      </w:pPr>
    </w:p>
    <w:p w:rsidR="00833673" w:rsidRDefault="00CE5F04">
      <w:pPr>
        <w:tabs>
          <w:tab w:val="left" w:pos="-1440"/>
        </w:tabs>
        <w:ind w:left="720" w:hanging="720"/>
        <w:jc w:val="both"/>
        <w:rPr>
          <w:rFonts w:ascii="Arial" w:eastAsia="Arial" w:hAnsi="Arial" w:cs="Arial"/>
          <w:sz w:val="22"/>
          <w:szCs w:val="22"/>
        </w:rPr>
      </w:pPr>
      <w:r>
        <w:rPr>
          <w:rFonts w:ascii="Arial" w:eastAsia="Arial" w:hAnsi="Arial" w:cs="Arial"/>
          <w:b/>
          <w:bCs/>
          <w:sz w:val="22"/>
          <w:szCs w:val="22"/>
        </w:rPr>
        <w:t>3.</w:t>
      </w:r>
      <w:r>
        <w:rPr>
          <w:rFonts w:ascii="Arial" w:eastAsia="Arial" w:hAnsi="Arial" w:cs="Arial"/>
          <w:b/>
          <w:bCs/>
          <w:sz w:val="22"/>
          <w:szCs w:val="22"/>
        </w:rPr>
        <w:tab/>
        <w:t>BID AND PERFORMANCE BOND</w:t>
      </w:r>
    </w:p>
    <w:p w:rsidR="00833673" w:rsidRDefault="00833673">
      <w:pPr>
        <w:jc w:val="both"/>
        <w:rPr>
          <w:rFonts w:ascii="Arial" w:eastAsia="Arial" w:hAnsi="Arial" w:cs="Arial"/>
          <w:sz w:val="22"/>
          <w:szCs w:val="22"/>
        </w:rPr>
      </w:pPr>
    </w:p>
    <w:p w:rsidR="00833673" w:rsidRDefault="00CE5F04">
      <w:pPr>
        <w:tabs>
          <w:tab w:val="left" w:pos="-1440"/>
        </w:tabs>
        <w:ind w:left="1440" w:hanging="720"/>
        <w:jc w:val="both"/>
        <w:rPr>
          <w:rFonts w:ascii="Arial" w:eastAsia="Arial" w:hAnsi="Arial" w:cs="Arial"/>
          <w:sz w:val="22"/>
          <w:szCs w:val="22"/>
        </w:rPr>
      </w:pPr>
      <w:r>
        <w:rPr>
          <w:rFonts w:ascii="Arial" w:eastAsia="Arial" w:hAnsi="Arial" w:cs="Arial"/>
          <w:sz w:val="22"/>
          <w:szCs w:val="22"/>
        </w:rPr>
        <w:t>A.</w:t>
      </w:r>
      <w:r>
        <w:rPr>
          <w:rFonts w:ascii="Arial" w:eastAsia="Arial" w:hAnsi="Arial" w:cs="Arial"/>
          <w:sz w:val="22"/>
          <w:szCs w:val="22"/>
        </w:rPr>
        <w:tab/>
        <w:t xml:space="preserve">A bid bond, issued by lawfully authorized agent, in the amount of ten percent (10%) for </w:t>
      </w:r>
      <w:r>
        <w:rPr>
          <w:rFonts w:ascii="Arial" w:eastAsia="Arial" w:hAnsi="Arial" w:cs="Arial"/>
          <w:b/>
          <w:bCs/>
          <w:sz w:val="22"/>
          <w:szCs w:val="22"/>
          <w:u w:val="single"/>
        </w:rPr>
        <w:t>all work in excess of $50,000.00</w:t>
      </w:r>
      <w:r>
        <w:rPr>
          <w:rFonts w:ascii="Arial" w:eastAsia="Arial" w:hAnsi="Arial" w:cs="Arial"/>
          <w:sz w:val="22"/>
          <w:szCs w:val="22"/>
        </w:rPr>
        <w:t xml:space="preserve"> of the base bid Contract amount shall accompany each bid, unless noted otherwise below.</w:t>
      </w:r>
    </w:p>
    <w:p w:rsidR="00833673" w:rsidRDefault="00833673">
      <w:pPr>
        <w:jc w:val="both"/>
        <w:rPr>
          <w:rFonts w:ascii="Arial" w:eastAsia="Arial" w:hAnsi="Arial" w:cs="Arial"/>
          <w:sz w:val="22"/>
          <w:szCs w:val="22"/>
        </w:rPr>
      </w:pPr>
    </w:p>
    <w:p w:rsidR="00833673" w:rsidRDefault="00CE5F04">
      <w:pPr>
        <w:ind w:firstLine="1440"/>
        <w:jc w:val="both"/>
        <w:rPr>
          <w:rFonts w:ascii="Arial" w:eastAsia="Arial" w:hAnsi="Arial" w:cs="Arial"/>
          <w:sz w:val="22"/>
          <w:szCs w:val="22"/>
        </w:rPr>
      </w:pPr>
      <w:r>
        <w:rPr>
          <w:rFonts w:ascii="Arial" w:eastAsia="Arial" w:hAnsi="Arial" w:cs="Arial"/>
          <w:sz w:val="22"/>
          <w:szCs w:val="22"/>
        </w:rPr>
        <w:t>BID SECURITY REQUIRED FOR THIS PROJECT</w:t>
      </w:r>
      <w:r>
        <w:rPr>
          <w:rFonts w:ascii="Arial" w:eastAsia="Arial" w:hAnsi="Arial" w:cs="Arial"/>
          <w:sz w:val="22"/>
          <w:szCs w:val="22"/>
        </w:rPr>
        <w:tab/>
      </w:r>
      <w:r>
        <w:rPr>
          <w:rFonts w:ascii="Arial" w:eastAsia="Arial" w:hAnsi="Arial" w:cs="Arial"/>
          <w:sz w:val="22"/>
          <w:szCs w:val="22"/>
        </w:rPr>
        <w:tab/>
      </w:r>
    </w:p>
    <w:p w:rsidR="00833673" w:rsidRDefault="00CE5F04">
      <w:pPr>
        <w:ind w:left="720" w:firstLine="1440"/>
        <w:jc w:val="both"/>
        <w:rPr>
          <w:rFonts w:ascii="Arial" w:eastAsia="Arial" w:hAnsi="Arial" w:cs="Arial"/>
          <w:sz w:val="22"/>
          <w:szCs w:val="22"/>
        </w:rPr>
      </w:pPr>
      <w:r>
        <w:rPr>
          <w:rFonts w:ascii="Arial" w:eastAsia="Arial" w:hAnsi="Arial" w:cs="Arial"/>
          <w:sz w:val="22"/>
          <w:szCs w:val="22"/>
        </w:rPr>
        <w:t xml:space="preserve">YES  </w:t>
      </w:r>
      <w:r>
        <w:rPr>
          <w:rFonts w:ascii="Arial" w:eastAsia="Arial" w:hAnsi="Arial" w:cs="Arial"/>
          <w:sz w:val="22"/>
          <w:szCs w:val="22"/>
          <w:u w:val="single"/>
        </w:rPr>
        <w:t xml:space="preserve">    </w:t>
      </w:r>
      <w:r>
        <w:rPr>
          <w:rFonts w:ascii="Arial" w:eastAsia="Arial" w:hAnsi="Arial" w:cs="Arial"/>
          <w:sz w:val="22"/>
          <w:szCs w:val="22"/>
        </w:rPr>
        <w:t xml:space="preserve">    </w:t>
      </w:r>
      <w:r>
        <w:rPr>
          <w:rFonts w:ascii="Arial" w:eastAsia="Arial" w:hAnsi="Arial" w:cs="Arial"/>
          <w:sz w:val="22"/>
          <w:szCs w:val="22"/>
        </w:rPr>
        <w:tab/>
      </w:r>
      <w:r>
        <w:rPr>
          <w:rFonts w:ascii="Arial" w:eastAsia="Arial" w:hAnsi="Arial" w:cs="Arial"/>
          <w:sz w:val="22"/>
          <w:szCs w:val="22"/>
        </w:rPr>
        <w:tab/>
        <w:t xml:space="preserve">NO </w:t>
      </w:r>
      <w:r>
        <w:rPr>
          <w:rFonts w:ascii="Arial" w:eastAsia="Arial" w:hAnsi="Arial" w:cs="Arial"/>
          <w:sz w:val="22"/>
          <w:szCs w:val="22"/>
          <w:u w:val="single"/>
        </w:rPr>
        <w:t>_</w:t>
      </w:r>
      <w:r w:rsidR="00E364F4">
        <w:rPr>
          <w:rFonts w:ascii="Arial" w:eastAsia="Arial" w:hAnsi="Arial" w:cs="Arial"/>
          <w:sz w:val="22"/>
          <w:szCs w:val="22"/>
          <w:u w:val="single"/>
        </w:rPr>
        <w:t>X</w:t>
      </w:r>
      <w:r>
        <w:rPr>
          <w:rFonts w:ascii="Arial" w:eastAsia="Arial" w:hAnsi="Arial" w:cs="Arial"/>
          <w:sz w:val="22"/>
          <w:szCs w:val="22"/>
          <w:u w:val="single"/>
        </w:rPr>
        <w:t>_</w:t>
      </w:r>
      <w:r>
        <w:rPr>
          <w:rFonts w:ascii="Arial" w:eastAsia="Arial" w:hAnsi="Arial" w:cs="Arial"/>
          <w:sz w:val="22"/>
          <w:szCs w:val="22"/>
        </w:rPr>
        <w:t xml:space="preserve"> </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Cash, cashier's check, non-terminable prepaid check, certificate of deposit signed over to District Six, acceptable in lieu of bond as described above:</w:t>
      </w:r>
    </w:p>
    <w:p w:rsidR="00833673" w:rsidRDefault="00CE5F04">
      <w:pPr>
        <w:ind w:firstLine="2160"/>
        <w:jc w:val="both"/>
        <w:rPr>
          <w:rFonts w:ascii="Arial" w:eastAsia="Arial" w:hAnsi="Arial" w:cs="Arial"/>
          <w:sz w:val="22"/>
          <w:szCs w:val="22"/>
        </w:rPr>
      </w:pPr>
      <w:r>
        <w:rPr>
          <w:rFonts w:ascii="Arial" w:eastAsia="Arial" w:hAnsi="Arial" w:cs="Arial"/>
          <w:sz w:val="22"/>
          <w:szCs w:val="22"/>
        </w:rPr>
        <w:t xml:space="preserve">YES  </w:t>
      </w:r>
      <w:r>
        <w:rPr>
          <w:rFonts w:ascii="Arial" w:eastAsia="Arial" w:hAnsi="Arial" w:cs="Arial"/>
          <w:sz w:val="22"/>
          <w:szCs w:val="22"/>
          <w:u w:val="single"/>
        </w:rPr>
        <w:t xml:space="preserve">      </w:t>
      </w:r>
      <w:r>
        <w:rPr>
          <w:rFonts w:ascii="Arial" w:eastAsia="Arial" w:hAnsi="Arial" w:cs="Arial"/>
          <w:sz w:val="22"/>
          <w:szCs w:val="22"/>
        </w:rPr>
        <w:tab/>
      </w:r>
      <w:r>
        <w:rPr>
          <w:rFonts w:ascii="Arial" w:eastAsia="Arial" w:hAnsi="Arial" w:cs="Arial"/>
          <w:sz w:val="22"/>
          <w:szCs w:val="22"/>
        </w:rPr>
        <w:tab/>
        <w:t xml:space="preserve">NO </w:t>
      </w:r>
      <w:r>
        <w:rPr>
          <w:rFonts w:ascii="Arial" w:eastAsia="Arial" w:hAnsi="Arial" w:cs="Arial"/>
          <w:sz w:val="22"/>
          <w:szCs w:val="22"/>
          <w:u w:val="single"/>
        </w:rPr>
        <w:t>_X_</w:t>
      </w:r>
    </w:p>
    <w:p w:rsidR="00833673" w:rsidRDefault="00833673">
      <w:pPr>
        <w:jc w:val="both"/>
        <w:rPr>
          <w:rFonts w:ascii="Arial" w:eastAsia="Arial" w:hAnsi="Arial" w:cs="Arial"/>
          <w:sz w:val="22"/>
          <w:szCs w:val="22"/>
        </w:rPr>
      </w:pPr>
    </w:p>
    <w:p w:rsidR="00833673" w:rsidRDefault="00CE5F04">
      <w:pPr>
        <w:tabs>
          <w:tab w:val="left" w:pos="-1440"/>
        </w:tabs>
        <w:ind w:left="1440"/>
        <w:jc w:val="both"/>
        <w:rPr>
          <w:rFonts w:ascii="Arial" w:eastAsia="Arial" w:hAnsi="Arial" w:cs="Arial"/>
          <w:b/>
          <w:bCs/>
          <w:sz w:val="22"/>
          <w:szCs w:val="22"/>
        </w:rPr>
      </w:pPr>
      <w:r>
        <w:rPr>
          <w:rFonts w:ascii="Arial" w:eastAsia="Arial" w:hAnsi="Arial" w:cs="Arial"/>
          <w:sz w:val="22"/>
          <w:szCs w:val="22"/>
        </w:rPr>
        <w:t xml:space="preserve">Bid security will be returned when Contract is awarded.  The successful bidder's security will be returned upon receipt of performance bond as described below. </w:t>
      </w:r>
      <w:r>
        <w:rPr>
          <w:rFonts w:ascii="Arial" w:eastAsia="Arial" w:hAnsi="Arial" w:cs="Arial"/>
          <w:b/>
          <w:bCs/>
          <w:sz w:val="22"/>
          <w:szCs w:val="22"/>
        </w:rPr>
        <w:tab/>
      </w:r>
      <w:r>
        <w:rPr>
          <w:rFonts w:ascii="Arial" w:eastAsia="Arial" w:hAnsi="Arial" w:cs="Arial"/>
          <w:b/>
          <w:bCs/>
          <w:sz w:val="22"/>
          <w:szCs w:val="22"/>
        </w:rPr>
        <w:tab/>
      </w:r>
    </w:p>
    <w:p w:rsidR="00833673" w:rsidRDefault="00833673">
      <w:pPr>
        <w:tabs>
          <w:tab w:val="left" w:pos="-1440"/>
        </w:tabs>
        <w:ind w:left="1440"/>
        <w:jc w:val="both"/>
        <w:rPr>
          <w:rFonts w:ascii="Arial" w:eastAsia="Arial" w:hAnsi="Arial" w:cs="Arial"/>
          <w:b/>
          <w:bCs/>
          <w:sz w:val="22"/>
          <w:szCs w:val="22"/>
        </w:rPr>
      </w:pPr>
    </w:p>
    <w:p w:rsidR="00D52D88" w:rsidRDefault="00D52D88">
      <w:pPr>
        <w:tabs>
          <w:tab w:val="left" w:pos="-1440"/>
        </w:tabs>
        <w:ind w:left="1440"/>
        <w:jc w:val="both"/>
        <w:rPr>
          <w:rFonts w:ascii="Arial" w:eastAsia="Arial" w:hAnsi="Arial" w:cs="Arial"/>
          <w:b/>
          <w:bCs/>
          <w:sz w:val="22"/>
          <w:szCs w:val="22"/>
        </w:rPr>
      </w:pPr>
    </w:p>
    <w:p w:rsidR="00A62053" w:rsidRDefault="00A62053">
      <w:pPr>
        <w:tabs>
          <w:tab w:val="left" w:pos="-1440"/>
        </w:tabs>
        <w:ind w:left="1440"/>
        <w:jc w:val="both"/>
        <w:rPr>
          <w:rFonts w:ascii="Arial" w:eastAsia="Arial" w:hAnsi="Arial" w:cs="Arial"/>
          <w:b/>
          <w:bCs/>
          <w:sz w:val="22"/>
          <w:szCs w:val="22"/>
        </w:rPr>
      </w:pPr>
    </w:p>
    <w:p w:rsidR="00A62053" w:rsidRDefault="00A62053">
      <w:pPr>
        <w:tabs>
          <w:tab w:val="left" w:pos="-1440"/>
        </w:tabs>
        <w:ind w:left="1440"/>
        <w:jc w:val="both"/>
        <w:rPr>
          <w:rFonts w:ascii="Arial" w:eastAsia="Arial" w:hAnsi="Arial" w:cs="Arial"/>
          <w:b/>
          <w:bCs/>
          <w:sz w:val="22"/>
          <w:szCs w:val="22"/>
        </w:rPr>
      </w:pPr>
    </w:p>
    <w:p w:rsidR="00A62053" w:rsidRDefault="00A62053">
      <w:pPr>
        <w:tabs>
          <w:tab w:val="left" w:pos="-1440"/>
        </w:tabs>
        <w:ind w:left="1440"/>
        <w:jc w:val="both"/>
        <w:rPr>
          <w:rFonts w:ascii="Arial" w:eastAsia="Arial" w:hAnsi="Arial" w:cs="Arial"/>
          <w:b/>
          <w:bCs/>
          <w:sz w:val="22"/>
          <w:szCs w:val="22"/>
        </w:rPr>
      </w:pPr>
    </w:p>
    <w:p w:rsidR="00A62053" w:rsidRDefault="00A62053">
      <w:pPr>
        <w:tabs>
          <w:tab w:val="left" w:pos="-1440"/>
        </w:tabs>
        <w:ind w:left="1440"/>
        <w:jc w:val="both"/>
        <w:rPr>
          <w:rFonts w:ascii="Arial" w:eastAsia="Arial" w:hAnsi="Arial" w:cs="Arial"/>
          <w:b/>
          <w:bCs/>
          <w:sz w:val="22"/>
          <w:szCs w:val="22"/>
        </w:rPr>
      </w:pPr>
    </w:p>
    <w:p w:rsidR="00A62053" w:rsidRDefault="00A62053">
      <w:pPr>
        <w:tabs>
          <w:tab w:val="left" w:pos="-1440"/>
        </w:tabs>
        <w:ind w:left="1440"/>
        <w:jc w:val="both"/>
        <w:rPr>
          <w:rFonts w:ascii="Arial" w:eastAsia="Arial" w:hAnsi="Arial" w:cs="Arial"/>
          <w:b/>
          <w:bCs/>
          <w:sz w:val="22"/>
          <w:szCs w:val="22"/>
        </w:rPr>
      </w:pPr>
    </w:p>
    <w:p w:rsidR="00D52D88" w:rsidRDefault="00D52D88" w:rsidP="00CF1B42">
      <w:pPr>
        <w:tabs>
          <w:tab w:val="left" w:pos="-1440"/>
        </w:tabs>
        <w:jc w:val="both"/>
        <w:rPr>
          <w:rFonts w:ascii="Arial" w:eastAsia="Arial" w:hAnsi="Arial" w:cs="Arial"/>
          <w:b/>
          <w:bCs/>
          <w:sz w:val="22"/>
          <w:szCs w:val="22"/>
        </w:rPr>
      </w:pPr>
    </w:p>
    <w:p w:rsidR="00833673" w:rsidRDefault="00CE5F04">
      <w:pPr>
        <w:ind w:left="1440" w:hanging="720"/>
        <w:jc w:val="center"/>
        <w:rPr>
          <w:rFonts w:ascii="Arial" w:eastAsia="Arial" w:hAnsi="Arial" w:cs="Arial"/>
          <w:sz w:val="22"/>
          <w:szCs w:val="22"/>
        </w:rPr>
      </w:pPr>
      <w:r>
        <w:rPr>
          <w:rFonts w:ascii="Arial" w:eastAsia="Arial" w:hAnsi="Arial" w:cs="Arial"/>
          <w:sz w:val="22"/>
          <w:szCs w:val="22"/>
        </w:rPr>
        <w:tab/>
      </w:r>
    </w:p>
    <w:p w:rsidR="00833673" w:rsidRDefault="00CE5F04">
      <w:pPr>
        <w:ind w:left="1440" w:hanging="720"/>
        <w:jc w:val="both"/>
        <w:rPr>
          <w:rFonts w:ascii="Arial" w:eastAsia="Arial" w:hAnsi="Arial" w:cs="Arial"/>
          <w:sz w:val="22"/>
          <w:szCs w:val="22"/>
        </w:rPr>
      </w:pPr>
      <w:r>
        <w:rPr>
          <w:rFonts w:ascii="Arial" w:eastAsia="Arial" w:hAnsi="Arial" w:cs="Arial"/>
          <w:sz w:val="22"/>
          <w:szCs w:val="22"/>
        </w:rPr>
        <w:t>B.</w:t>
      </w:r>
      <w:r>
        <w:rPr>
          <w:rFonts w:ascii="Arial" w:eastAsia="Arial" w:hAnsi="Arial" w:cs="Arial"/>
          <w:sz w:val="22"/>
          <w:szCs w:val="22"/>
        </w:rPr>
        <w:tab/>
        <w:t xml:space="preserve">Before entering upon the performance of any such work included in said Contract, the Contractor shall, at his own expense, provide a performance bond, issued by a surety company licensed in the State of Colorado and listed on the U.S. Treasury bond list, in an amount no less than one hundred percent (100%) of the total </w:t>
      </w:r>
      <w:r>
        <w:rPr>
          <w:rFonts w:ascii="Arial" w:eastAsia="Arial" w:hAnsi="Arial" w:cs="Arial"/>
          <w:sz w:val="22"/>
          <w:szCs w:val="22"/>
        </w:rPr>
        <w:tab/>
        <w:t xml:space="preserve">Contract price, </w:t>
      </w:r>
      <w:r>
        <w:rPr>
          <w:rFonts w:ascii="Arial" w:eastAsia="Arial" w:hAnsi="Arial" w:cs="Arial"/>
          <w:b/>
          <w:bCs/>
          <w:sz w:val="22"/>
          <w:szCs w:val="22"/>
          <w:u w:val="single"/>
        </w:rPr>
        <w:t>for all work in excess of $50,000.00</w:t>
      </w:r>
      <w:r>
        <w:rPr>
          <w:rFonts w:ascii="Arial" w:eastAsia="Arial" w:hAnsi="Arial" w:cs="Arial"/>
          <w:sz w:val="22"/>
          <w:szCs w:val="22"/>
        </w:rPr>
        <w:t xml:space="preserve"> which shall assure due  </w:t>
      </w:r>
      <w:r>
        <w:rPr>
          <w:rFonts w:ascii="Arial" w:eastAsia="Arial" w:hAnsi="Arial" w:cs="Arial"/>
          <w:sz w:val="22"/>
          <w:szCs w:val="22"/>
        </w:rPr>
        <w:tab/>
        <w:t xml:space="preserve">compensation for all parties who may become entitled to liens under said Contract in  </w:t>
      </w:r>
    </w:p>
    <w:p w:rsidR="00833673" w:rsidRDefault="00CE5F04">
      <w:pPr>
        <w:jc w:val="both"/>
        <w:rPr>
          <w:rFonts w:ascii="Arial" w:eastAsia="Arial" w:hAnsi="Arial" w:cs="Arial"/>
          <w:sz w:val="22"/>
          <w:szCs w:val="22"/>
        </w:rPr>
      </w:pPr>
      <w:r>
        <w:rPr>
          <w:rFonts w:ascii="Arial" w:eastAsia="Arial" w:hAnsi="Arial" w:cs="Arial"/>
          <w:sz w:val="22"/>
          <w:szCs w:val="22"/>
        </w:rPr>
        <w:t xml:space="preserve">                       accordance with the applicable provisions of Colorado State Law.</w:t>
      </w:r>
    </w:p>
    <w:p w:rsidR="00833673" w:rsidRDefault="00833673">
      <w:pPr>
        <w:rPr>
          <w:rFonts w:ascii="Arial" w:eastAsia="Arial" w:hAnsi="Arial" w:cs="Arial"/>
          <w:sz w:val="22"/>
          <w:szCs w:val="22"/>
        </w:rPr>
      </w:pPr>
    </w:p>
    <w:p w:rsidR="00833673" w:rsidRDefault="00CE5F04">
      <w:pPr>
        <w:jc w:val="center"/>
        <w:rPr>
          <w:rFonts w:ascii="Arial" w:eastAsia="Arial" w:hAnsi="Arial" w:cs="Arial"/>
          <w:sz w:val="22"/>
          <w:szCs w:val="22"/>
        </w:rPr>
      </w:pPr>
      <w:r>
        <w:rPr>
          <w:rFonts w:ascii="Arial" w:eastAsia="Arial" w:hAnsi="Arial" w:cs="Arial"/>
          <w:sz w:val="22"/>
          <w:szCs w:val="22"/>
        </w:rPr>
        <w:t xml:space="preserve">PERFORMANCE BOND REQUIRED FOR THIS PROJECT:            </w:t>
      </w:r>
    </w:p>
    <w:p w:rsidR="00833673" w:rsidRDefault="00833673">
      <w:pPr>
        <w:ind w:firstLine="720"/>
        <w:jc w:val="center"/>
        <w:rPr>
          <w:rFonts w:ascii="Arial" w:eastAsia="Arial" w:hAnsi="Arial" w:cs="Arial"/>
          <w:sz w:val="22"/>
          <w:szCs w:val="22"/>
        </w:rPr>
      </w:pPr>
    </w:p>
    <w:p w:rsidR="00833673" w:rsidRDefault="00CE5F04">
      <w:pPr>
        <w:jc w:val="center"/>
        <w:rPr>
          <w:rFonts w:ascii="Arial" w:eastAsia="Arial" w:hAnsi="Arial" w:cs="Arial"/>
          <w:sz w:val="22"/>
          <w:szCs w:val="22"/>
          <w:u w:val="single"/>
        </w:rPr>
      </w:pPr>
      <w:r>
        <w:rPr>
          <w:rFonts w:ascii="Arial" w:eastAsia="Arial" w:hAnsi="Arial" w:cs="Arial"/>
          <w:sz w:val="22"/>
          <w:szCs w:val="22"/>
        </w:rPr>
        <w:t xml:space="preserve">YES </w:t>
      </w:r>
      <w:r>
        <w:rPr>
          <w:rFonts w:ascii="Arial" w:eastAsia="Arial" w:hAnsi="Arial" w:cs="Arial"/>
          <w:sz w:val="22"/>
          <w:szCs w:val="22"/>
          <w:u w:val="single"/>
        </w:rPr>
        <w:t>__</w:t>
      </w:r>
      <w:r w:rsidR="00E364F4">
        <w:rPr>
          <w:rFonts w:ascii="Arial" w:eastAsia="Arial" w:hAnsi="Arial" w:cs="Arial"/>
          <w:sz w:val="22"/>
          <w:szCs w:val="22"/>
          <w:u w:val="single"/>
        </w:rPr>
        <w:t>X</w:t>
      </w:r>
      <w:r>
        <w:rPr>
          <w:rFonts w:ascii="Arial" w:eastAsia="Arial" w:hAnsi="Arial" w:cs="Arial"/>
          <w:sz w:val="22"/>
          <w:szCs w:val="22"/>
          <w:u w:val="single"/>
        </w:rPr>
        <w:t>_</w:t>
      </w:r>
      <w:r>
        <w:rPr>
          <w:rFonts w:ascii="Arial" w:eastAsia="Arial" w:hAnsi="Arial" w:cs="Arial"/>
          <w:sz w:val="22"/>
          <w:szCs w:val="22"/>
        </w:rPr>
        <w:tab/>
      </w:r>
      <w:r>
        <w:rPr>
          <w:rFonts w:ascii="Arial" w:eastAsia="Arial" w:hAnsi="Arial" w:cs="Arial"/>
          <w:sz w:val="22"/>
          <w:szCs w:val="22"/>
        </w:rPr>
        <w:tab/>
        <w:t>NO _</w:t>
      </w:r>
      <w:r>
        <w:rPr>
          <w:rFonts w:ascii="Arial" w:eastAsia="Arial" w:hAnsi="Arial" w:cs="Arial"/>
          <w:sz w:val="22"/>
          <w:szCs w:val="22"/>
          <w:u w:val="single"/>
        </w:rPr>
        <w:t xml:space="preserve"> _</w:t>
      </w:r>
    </w:p>
    <w:p w:rsidR="00833673" w:rsidRDefault="00833673">
      <w:pPr>
        <w:jc w:val="both"/>
        <w:rPr>
          <w:rFonts w:ascii="Arial" w:eastAsia="Arial" w:hAnsi="Arial" w:cs="Arial"/>
          <w:sz w:val="22"/>
          <w:szCs w:val="22"/>
          <w:highlight w:val="yellow"/>
        </w:rPr>
      </w:pPr>
    </w:p>
    <w:p w:rsidR="00833673" w:rsidRDefault="00833673">
      <w:pPr>
        <w:jc w:val="both"/>
        <w:rPr>
          <w:rFonts w:ascii="Arial" w:eastAsia="Arial" w:hAnsi="Arial" w:cs="Arial"/>
          <w:sz w:val="22"/>
          <w:szCs w:val="22"/>
        </w:rPr>
      </w:pPr>
    </w:p>
    <w:p w:rsidR="00833673" w:rsidRDefault="00CE5F04">
      <w:pPr>
        <w:tabs>
          <w:tab w:val="left" w:pos="-1440"/>
        </w:tabs>
        <w:ind w:left="720" w:hanging="720"/>
        <w:jc w:val="both"/>
        <w:rPr>
          <w:rFonts w:ascii="Arial" w:eastAsia="Arial" w:hAnsi="Arial" w:cs="Arial"/>
          <w:sz w:val="22"/>
          <w:szCs w:val="22"/>
        </w:rPr>
      </w:pPr>
      <w:r>
        <w:rPr>
          <w:rFonts w:ascii="Arial" w:eastAsia="Arial" w:hAnsi="Arial" w:cs="Arial"/>
          <w:b/>
          <w:bCs/>
          <w:sz w:val="22"/>
          <w:szCs w:val="22"/>
        </w:rPr>
        <w:t>4.</w:t>
      </w:r>
      <w:r>
        <w:rPr>
          <w:rFonts w:ascii="Arial" w:eastAsia="Arial" w:hAnsi="Arial" w:cs="Arial"/>
          <w:b/>
          <w:bCs/>
          <w:sz w:val="22"/>
          <w:szCs w:val="22"/>
        </w:rPr>
        <w:tab/>
        <w:t>DRAWINGS AND FIELD MEASUREMENTS</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Before submitting a bid, each bidder shall carefully examine the Drawings, read the Specifications and all other Contract Documents, and visit the site of the work.  Each bidder shall fully inform himself prior to bidding as to all existing conditions and limitations under which the work is to be performed and he shall include in his bid a sum to cover all costs of all items necessary to perform the work as set forth in the Contract Documents.  All drawings are diagrammatic in nature.  All dimensions are approximate.  The Bidder/Contractor shall be responsible for verification of all dimensions by making field measurements.  No allowance will be made to any bidder because of lack of such examination or knowledge. The submission of a bid shall be construed as conclusive evidence that the bidder has made such examination.</w:t>
      </w:r>
    </w:p>
    <w:p w:rsidR="00833673" w:rsidRDefault="00833673">
      <w:pPr>
        <w:ind w:left="720"/>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CE5F04">
      <w:pPr>
        <w:tabs>
          <w:tab w:val="left" w:pos="-1440"/>
        </w:tabs>
        <w:ind w:left="720" w:hanging="720"/>
        <w:jc w:val="both"/>
        <w:rPr>
          <w:rFonts w:ascii="Arial" w:eastAsia="Arial" w:hAnsi="Arial" w:cs="Arial"/>
          <w:sz w:val="22"/>
          <w:szCs w:val="22"/>
        </w:rPr>
      </w:pPr>
      <w:r>
        <w:rPr>
          <w:rFonts w:ascii="Arial" w:eastAsia="Arial" w:hAnsi="Arial" w:cs="Arial"/>
          <w:b/>
          <w:bCs/>
          <w:sz w:val="22"/>
          <w:szCs w:val="22"/>
        </w:rPr>
        <w:t>5.</w:t>
      </w:r>
      <w:r>
        <w:rPr>
          <w:rFonts w:ascii="Arial" w:eastAsia="Arial" w:hAnsi="Arial" w:cs="Arial"/>
          <w:b/>
          <w:bCs/>
          <w:sz w:val="22"/>
          <w:szCs w:val="22"/>
        </w:rPr>
        <w:tab/>
        <w:t>QUALIFICATIONS OF BIDDER</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Any bidder may be required to furnish evidence satisfactory to the District that they and their proposed subcontractors have sufficient means, experience, and required licenses in the types of work required to assure completion of the Contract in a satisfactory manner.  The District reserves the right to reject any bid from any Contractor deemed unqualified by the District.</w:t>
      </w:r>
    </w:p>
    <w:p w:rsidR="00833673" w:rsidRDefault="00833673">
      <w:pPr>
        <w:ind w:left="720"/>
        <w:jc w:val="both"/>
        <w:rPr>
          <w:rFonts w:ascii="Arial" w:eastAsia="Arial" w:hAnsi="Arial" w:cs="Arial"/>
          <w:sz w:val="22"/>
          <w:szCs w:val="22"/>
        </w:rPr>
      </w:pPr>
    </w:p>
    <w:p w:rsidR="00833673" w:rsidRDefault="00833673">
      <w:pPr>
        <w:jc w:val="both"/>
        <w:rPr>
          <w:rFonts w:ascii="Arial" w:eastAsia="Arial" w:hAnsi="Arial" w:cs="Arial"/>
          <w:b/>
          <w:bCs/>
          <w:sz w:val="22"/>
          <w:szCs w:val="22"/>
        </w:rPr>
      </w:pPr>
    </w:p>
    <w:p w:rsidR="00833673" w:rsidRDefault="00CE5F04">
      <w:pPr>
        <w:tabs>
          <w:tab w:val="left" w:pos="-1440"/>
        </w:tabs>
        <w:ind w:left="720" w:hanging="720"/>
        <w:jc w:val="both"/>
        <w:rPr>
          <w:rFonts w:ascii="Arial" w:eastAsia="Arial" w:hAnsi="Arial" w:cs="Arial"/>
          <w:sz w:val="22"/>
          <w:szCs w:val="22"/>
        </w:rPr>
      </w:pPr>
      <w:r>
        <w:rPr>
          <w:rFonts w:ascii="Arial" w:eastAsia="Arial" w:hAnsi="Arial" w:cs="Arial"/>
          <w:b/>
          <w:bCs/>
          <w:sz w:val="22"/>
          <w:szCs w:val="22"/>
        </w:rPr>
        <w:t>6.</w:t>
      </w:r>
      <w:r>
        <w:rPr>
          <w:rFonts w:ascii="Arial" w:eastAsia="Arial" w:hAnsi="Arial" w:cs="Arial"/>
          <w:b/>
          <w:bCs/>
          <w:sz w:val="22"/>
          <w:szCs w:val="22"/>
        </w:rPr>
        <w:tab/>
        <w:t>WITHDRAWAL OF BIDS</w:t>
      </w:r>
    </w:p>
    <w:p w:rsidR="00833673" w:rsidRDefault="00833673">
      <w:pPr>
        <w:jc w:val="both"/>
        <w:rPr>
          <w:rFonts w:ascii="Arial" w:eastAsia="Arial" w:hAnsi="Arial" w:cs="Arial"/>
          <w:sz w:val="22"/>
          <w:szCs w:val="22"/>
        </w:rPr>
      </w:pPr>
    </w:p>
    <w:p w:rsidR="00833673" w:rsidRDefault="00CE5F04">
      <w:pPr>
        <w:numPr>
          <w:ilvl w:val="0"/>
          <w:numId w:val="3"/>
        </w:numPr>
        <w:tabs>
          <w:tab w:val="left" w:pos="-1440"/>
        </w:tabs>
        <w:jc w:val="both"/>
        <w:rPr>
          <w:rFonts w:ascii="Arial" w:eastAsia="Arial" w:hAnsi="Arial" w:cs="Arial"/>
          <w:sz w:val="22"/>
          <w:szCs w:val="22"/>
        </w:rPr>
      </w:pPr>
      <w:r>
        <w:rPr>
          <w:rFonts w:ascii="Arial" w:eastAsia="Arial" w:hAnsi="Arial" w:cs="Arial"/>
          <w:sz w:val="22"/>
          <w:szCs w:val="22"/>
        </w:rPr>
        <w:t>Any bidder may withdraw his bid, either personally or by written request at any time prior to the scheduled time for opening bids.</w:t>
      </w:r>
    </w:p>
    <w:p w:rsidR="00833673" w:rsidRDefault="00833673">
      <w:pPr>
        <w:tabs>
          <w:tab w:val="left" w:pos="-1440"/>
        </w:tabs>
        <w:jc w:val="both"/>
        <w:rPr>
          <w:rFonts w:ascii="Arial" w:eastAsia="Arial" w:hAnsi="Arial" w:cs="Arial"/>
          <w:sz w:val="22"/>
          <w:szCs w:val="22"/>
        </w:rPr>
      </w:pPr>
    </w:p>
    <w:p w:rsidR="00833673" w:rsidRDefault="00CE5F04">
      <w:pPr>
        <w:pBdr>
          <w:top w:val="nil"/>
          <w:left w:val="nil"/>
          <w:bottom w:val="nil"/>
          <w:right w:val="nil"/>
          <w:between w:val="nil"/>
        </w:pBdr>
        <w:ind w:left="1440" w:hanging="720"/>
        <w:jc w:val="both"/>
        <w:rPr>
          <w:rFonts w:ascii="Arial" w:eastAsia="Arial" w:hAnsi="Arial" w:cs="Arial"/>
          <w:color w:val="000000"/>
          <w:sz w:val="22"/>
          <w:szCs w:val="22"/>
        </w:rPr>
      </w:pPr>
      <w:bookmarkStart w:id="3" w:name="_gjdgxs" w:colFirst="0" w:colLast="0"/>
      <w:bookmarkEnd w:id="3"/>
      <w:r>
        <w:rPr>
          <w:rFonts w:ascii="Arial" w:eastAsia="Arial" w:hAnsi="Arial" w:cs="Arial"/>
          <w:color w:val="000000"/>
          <w:sz w:val="22"/>
          <w:szCs w:val="22"/>
        </w:rPr>
        <w:t>B.</w:t>
      </w:r>
      <w:r>
        <w:rPr>
          <w:rFonts w:ascii="Arial" w:eastAsia="Arial" w:hAnsi="Arial" w:cs="Arial"/>
          <w:color w:val="000000"/>
          <w:sz w:val="22"/>
          <w:szCs w:val="22"/>
        </w:rPr>
        <w:tab/>
        <w:t>No bidder may withdraw his bid for a period of thirty (30) days after date set for opening thereof, and all bids shall be subject to acceptance by the District during this period.</w:t>
      </w:r>
    </w:p>
    <w:p w:rsidR="00833673" w:rsidRDefault="00833673">
      <w:pPr>
        <w:tabs>
          <w:tab w:val="left" w:pos="-1440"/>
        </w:tabs>
        <w:jc w:val="both"/>
        <w:rPr>
          <w:rFonts w:ascii="Arial" w:eastAsia="Arial" w:hAnsi="Arial" w:cs="Arial"/>
          <w:sz w:val="22"/>
          <w:szCs w:val="22"/>
        </w:rPr>
      </w:pPr>
    </w:p>
    <w:p w:rsidR="00833673" w:rsidRDefault="00833673">
      <w:pPr>
        <w:tabs>
          <w:tab w:val="left" w:pos="-1440"/>
        </w:tabs>
        <w:jc w:val="both"/>
        <w:rPr>
          <w:rFonts w:ascii="Arial" w:eastAsia="Arial" w:hAnsi="Arial" w:cs="Arial"/>
          <w:sz w:val="22"/>
          <w:szCs w:val="22"/>
        </w:rPr>
      </w:pPr>
    </w:p>
    <w:p w:rsidR="00833673" w:rsidRDefault="00833673">
      <w:pPr>
        <w:tabs>
          <w:tab w:val="left" w:pos="-1440"/>
        </w:tabs>
        <w:jc w:val="both"/>
        <w:rPr>
          <w:rFonts w:ascii="Arial" w:eastAsia="Arial" w:hAnsi="Arial" w:cs="Arial"/>
          <w:sz w:val="22"/>
          <w:szCs w:val="22"/>
        </w:rPr>
      </w:pPr>
    </w:p>
    <w:p w:rsidR="00833673" w:rsidRDefault="00833673">
      <w:pPr>
        <w:tabs>
          <w:tab w:val="left" w:pos="-1440"/>
        </w:tabs>
        <w:jc w:val="both"/>
        <w:rPr>
          <w:rFonts w:ascii="Arial" w:eastAsia="Arial" w:hAnsi="Arial" w:cs="Arial"/>
          <w:sz w:val="22"/>
          <w:szCs w:val="22"/>
        </w:rPr>
      </w:pPr>
    </w:p>
    <w:p w:rsidR="00833673" w:rsidRDefault="00833673">
      <w:pPr>
        <w:tabs>
          <w:tab w:val="left" w:pos="-1440"/>
        </w:tabs>
        <w:jc w:val="both"/>
        <w:rPr>
          <w:rFonts w:ascii="Arial" w:eastAsia="Arial" w:hAnsi="Arial" w:cs="Arial"/>
          <w:sz w:val="22"/>
          <w:szCs w:val="22"/>
        </w:rPr>
      </w:pPr>
    </w:p>
    <w:p w:rsidR="00D52D88" w:rsidRDefault="00D52D88">
      <w:pPr>
        <w:tabs>
          <w:tab w:val="left" w:pos="-1440"/>
        </w:tabs>
        <w:jc w:val="both"/>
        <w:rPr>
          <w:rFonts w:ascii="Arial" w:eastAsia="Arial" w:hAnsi="Arial" w:cs="Arial"/>
          <w:sz w:val="22"/>
          <w:szCs w:val="22"/>
        </w:rPr>
      </w:pPr>
    </w:p>
    <w:p w:rsidR="00D52D88" w:rsidRDefault="00D52D88">
      <w:pPr>
        <w:tabs>
          <w:tab w:val="left" w:pos="-1440"/>
        </w:tabs>
        <w:jc w:val="both"/>
        <w:rPr>
          <w:rFonts w:ascii="Arial" w:eastAsia="Arial" w:hAnsi="Arial" w:cs="Arial"/>
          <w:sz w:val="22"/>
          <w:szCs w:val="22"/>
        </w:rPr>
      </w:pPr>
    </w:p>
    <w:p w:rsidR="00D52D88" w:rsidRDefault="00D52D88">
      <w:pPr>
        <w:tabs>
          <w:tab w:val="left" w:pos="-1440"/>
        </w:tabs>
        <w:jc w:val="both"/>
        <w:rPr>
          <w:rFonts w:ascii="Arial" w:eastAsia="Arial" w:hAnsi="Arial" w:cs="Arial"/>
          <w:sz w:val="22"/>
          <w:szCs w:val="22"/>
        </w:rPr>
      </w:pPr>
    </w:p>
    <w:p w:rsidR="00D52D88" w:rsidRDefault="00D52D88">
      <w:pPr>
        <w:tabs>
          <w:tab w:val="left" w:pos="-1440"/>
        </w:tabs>
        <w:jc w:val="both"/>
        <w:rPr>
          <w:rFonts w:ascii="Arial" w:eastAsia="Arial" w:hAnsi="Arial" w:cs="Arial"/>
          <w:sz w:val="22"/>
          <w:szCs w:val="22"/>
        </w:rPr>
      </w:pPr>
    </w:p>
    <w:p w:rsidR="00833673" w:rsidRDefault="00833673">
      <w:pPr>
        <w:tabs>
          <w:tab w:val="left" w:pos="-1440"/>
        </w:tabs>
        <w:jc w:val="center"/>
        <w:rPr>
          <w:rFonts w:ascii="Arial" w:eastAsia="Arial" w:hAnsi="Arial" w:cs="Arial"/>
          <w:sz w:val="22"/>
          <w:szCs w:val="22"/>
        </w:rPr>
      </w:pPr>
    </w:p>
    <w:p w:rsidR="00833673" w:rsidRDefault="00CE5F04">
      <w:pPr>
        <w:tabs>
          <w:tab w:val="left" w:pos="-1440"/>
        </w:tabs>
        <w:rPr>
          <w:rFonts w:ascii="Arial" w:eastAsia="Arial" w:hAnsi="Arial" w:cs="Arial"/>
          <w:sz w:val="22"/>
          <w:szCs w:val="22"/>
        </w:rPr>
      </w:pPr>
      <w:r>
        <w:rPr>
          <w:rFonts w:ascii="Arial" w:eastAsia="Arial" w:hAnsi="Arial" w:cs="Arial"/>
          <w:b/>
          <w:bCs/>
          <w:sz w:val="22"/>
          <w:szCs w:val="22"/>
        </w:rPr>
        <w:t>7.</w:t>
      </w:r>
      <w:r>
        <w:rPr>
          <w:rFonts w:ascii="Arial" w:eastAsia="Arial" w:hAnsi="Arial" w:cs="Arial"/>
          <w:b/>
          <w:bCs/>
          <w:sz w:val="22"/>
          <w:szCs w:val="22"/>
        </w:rPr>
        <w:tab/>
        <w:t>INSURANCE</w:t>
      </w:r>
    </w:p>
    <w:p w:rsidR="00833673" w:rsidRDefault="00833673">
      <w:pPr>
        <w:jc w:val="both"/>
        <w:rPr>
          <w:rFonts w:ascii="Arial" w:eastAsia="Arial" w:hAnsi="Arial" w:cs="Arial"/>
          <w:sz w:val="22"/>
          <w:szCs w:val="22"/>
        </w:rPr>
      </w:pPr>
    </w:p>
    <w:p w:rsidR="00833673" w:rsidRDefault="00CE5F04">
      <w:pPr>
        <w:tabs>
          <w:tab w:val="left" w:pos="-1440"/>
        </w:tabs>
        <w:ind w:left="1440" w:hanging="720"/>
        <w:jc w:val="both"/>
        <w:rPr>
          <w:rFonts w:ascii="Arial" w:eastAsia="Arial" w:hAnsi="Arial" w:cs="Arial"/>
          <w:sz w:val="22"/>
          <w:szCs w:val="22"/>
        </w:rPr>
      </w:pPr>
      <w:r>
        <w:rPr>
          <w:rFonts w:ascii="Arial" w:eastAsia="Arial" w:hAnsi="Arial" w:cs="Arial"/>
          <w:b/>
          <w:bCs/>
          <w:sz w:val="22"/>
          <w:szCs w:val="22"/>
        </w:rPr>
        <w:t>A.</w:t>
      </w:r>
      <w:r>
        <w:rPr>
          <w:rFonts w:ascii="Arial" w:eastAsia="Arial" w:hAnsi="Arial" w:cs="Arial"/>
          <w:b/>
          <w:bCs/>
          <w:sz w:val="22"/>
          <w:szCs w:val="22"/>
        </w:rPr>
        <w:tab/>
        <w:t>Comprehensive General Liability Insurance</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 xml:space="preserve">The General Contractor shall purchase and maintain Comprehensive General Liability Insurance that will provide protection from claims which may arise out of or result from the General Contractor's operations under the Contract whether such operations be by himself or by any subcontractor or by anyone directly or indirectly employed by any of them, or by anyone for whose acts any of them may be liable.  Limits of not less than </w:t>
      </w:r>
      <w:r>
        <w:rPr>
          <w:rFonts w:ascii="Arial" w:eastAsia="Arial" w:hAnsi="Arial" w:cs="Arial"/>
          <w:b/>
          <w:bCs/>
          <w:sz w:val="22"/>
          <w:szCs w:val="22"/>
        </w:rPr>
        <w:t>$1,000,000</w:t>
      </w:r>
      <w:r>
        <w:rPr>
          <w:rFonts w:ascii="Arial" w:eastAsia="Arial" w:hAnsi="Arial" w:cs="Arial"/>
          <w:sz w:val="22"/>
          <w:szCs w:val="22"/>
        </w:rPr>
        <w:t xml:space="preserve"> combined Single Limit Bodily Injury and Property Damage Liability shall be maintained and any subcontractor shall be equally covered.  The policy shall be a Comprehensive General Liability form and provide as minimum coverage:</w:t>
      </w:r>
    </w:p>
    <w:p w:rsidR="00833673" w:rsidRDefault="00833673">
      <w:pPr>
        <w:jc w:val="both"/>
        <w:rPr>
          <w:rFonts w:ascii="Arial" w:eastAsia="Arial" w:hAnsi="Arial" w:cs="Arial"/>
          <w:sz w:val="22"/>
          <w:szCs w:val="22"/>
        </w:rPr>
      </w:pPr>
    </w:p>
    <w:p w:rsidR="00833673" w:rsidRDefault="00CE5F04">
      <w:pPr>
        <w:ind w:firstLine="1440"/>
        <w:jc w:val="both"/>
        <w:rPr>
          <w:rFonts w:ascii="Arial" w:eastAsia="Arial" w:hAnsi="Arial" w:cs="Arial"/>
          <w:sz w:val="22"/>
          <w:szCs w:val="22"/>
        </w:rPr>
      </w:pPr>
      <w:r>
        <w:rPr>
          <w:rFonts w:ascii="Arial" w:eastAsia="Arial" w:hAnsi="Arial" w:cs="Arial"/>
          <w:sz w:val="22"/>
          <w:szCs w:val="22"/>
        </w:rPr>
        <w:t>Premises - Operations</w:t>
      </w:r>
    </w:p>
    <w:p w:rsidR="00833673" w:rsidRDefault="00833673">
      <w:pPr>
        <w:ind w:firstLine="2160"/>
        <w:jc w:val="both"/>
        <w:rPr>
          <w:rFonts w:ascii="Arial" w:eastAsia="Arial" w:hAnsi="Arial" w:cs="Arial"/>
          <w:sz w:val="22"/>
          <w:szCs w:val="22"/>
        </w:rPr>
      </w:pPr>
    </w:p>
    <w:p w:rsidR="00833673" w:rsidRDefault="00CE5F04">
      <w:pPr>
        <w:ind w:firstLine="1440"/>
        <w:jc w:val="both"/>
        <w:rPr>
          <w:rFonts w:ascii="Arial" w:eastAsia="Arial" w:hAnsi="Arial" w:cs="Arial"/>
          <w:sz w:val="22"/>
          <w:szCs w:val="22"/>
        </w:rPr>
      </w:pPr>
      <w:r>
        <w:rPr>
          <w:rFonts w:ascii="Arial" w:eastAsia="Arial" w:hAnsi="Arial" w:cs="Arial"/>
          <w:sz w:val="22"/>
          <w:szCs w:val="22"/>
        </w:rPr>
        <w:t>Products - Completed Operations</w:t>
      </w:r>
    </w:p>
    <w:p w:rsidR="00833673" w:rsidRDefault="00833673">
      <w:pPr>
        <w:ind w:firstLine="2160"/>
        <w:jc w:val="both"/>
        <w:rPr>
          <w:rFonts w:ascii="Arial" w:eastAsia="Arial" w:hAnsi="Arial" w:cs="Arial"/>
          <w:sz w:val="22"/>
          <w:szCs w:val="22"/>
        </w:rPr>
      </w:pPr>
    </w:p>
    <w:p w:rsidR="00833673" w:rsidRDefault="00CE5F04">
      <w:pPr>
        <w:ind w:firstLine="1440"/>
        <w:jc w:val="both"/>
        <w:rPr>
          <w:rFonts w:ascii="Arial" w:eastAsia="Arial" w:hAnsi="Arial" w:cs="Arial"/>
          <w:sz w:val="22"/>
          <w:szCs w:val="22"/>
        </w:rPr>
      </w:pPr>
      <w:r>
        <w:rPr>
          <w:rFonts w:ascii="Arial" w:eastAsia="Arial" w:hAnsi="Arial" w:cs="Arial"/>
          <w:sz w:val="22"/>
          <w:szCs w:val="22"/>
        </w:rPr>
        <w:t>Independent Contractors</w:t>
      </w:r>
    </w:p>
    <w:p w:rsidR="00833673" w:rsidRDefault="00833673">
      <w:pPr>
        <w:ind w:firstLine="1440"/>
        <w:jc w:val="both"/>
        <w:rPr>
          <w:rFonts w:ascii="Arial" w:eastAsia="Arial" w:hAnsi="Arial" w:cs="Arial"/>
          <w:sz w:val="22"/>
          <w:szCs w:val="22"/>
        </w:rPr>
      </w:pPr>
    </w:p>
    <w:p w:rsidR="00833673" w:rsidRDefault="00CE5F04">
      <w:pPr>
        <w:ind w:firstLine="1440"/>
        <w:jc w:val="both"/>
        <w:rPr>
          <w:rFonts w:ascii="Arial" w:eastAsia="Arial" w:hAnsi="Arial" w:cs="Arial"/>
          <w:sz w:val="22"/>
          <w:szCs w:val="22"/>
        </w:rPr>
      </w:pPr>
      <w:r>
        <w:rPr>
          <w:rFonts w:ascii="Arial" w:eastAsia="Arial" w:hAnsi="Arial" w:cs="Arial"/>
          <w:sz w:val="22"/>
          <w:szCs w:val="22"/>
        </w:rPr>
        <w:t>Contractual</w:t>
      </w:r>
    </w:p>
    <w:p w:rsidR="00833673" w:rsidRDefault="00833673">
      <w:pPr>
        <w:ind w:firstLine="720"/>
        <w:jc w:val="both"/>
        <w:rPr>
          <w:rFonts w:ascii="Arial" w:eastAsia="Arial" w:hAnsi="Arial" w:cs="Arial"/>
          <w:sz w:val="22"/>
          <w:szCs w:val="22"/>
        </w:rPr>
      </w:pPr>
    </w:p>
    <w:p w:rsidR="00833673" w:rsidRDefault="00CE5F04">
      <w:pPr>
        <w:ind w:firstLine="1440"/>
        <w:jc w:val="both"/>
        <w:rPr>
          <w:rFonts w:ascii="Arial" w:eastAsia="Arial" w:hAnsi="Arial" w:cs="Arial"/>
          <w:sz w:val="22"/>
          <w:szCs w:val="22"/>
        </w:rPr>
      </w:pPr>
      <w:r>
        <w:rPr>
          <w:rFonts w:ascii="Arial" w:eastAsia="Arial" w:hAnsi="Arial" w:cs="Arial"/>
          <w:sz w:val="22"/>
          <w:szCs w:val="22"/>
        </w:rPr>
        <w:t>Personal Injury with fellow employee exclusion deleted</w:t>
      </w:r>
    </w:p>
    <w:p w:rsidR="00833673" w:rsidRDefault="00833673">
      <w:pPr>
        <w:ind w:firstLine="2160"/>
        <w:jc w:val="both"/>
        <w:rPr>
          <w:rFonts w:ascii="Arial" w:eastAsia="Arial" w:hAnsi="Arial" w:cs="Arial"/>
          <w:sz w:val="22"/>
          <w:szCs w:val="22"/>
        </w:rPr>
      </w:pPr>
    </w:p>
    <w:p w:rsidR="00833673" w:rsidRDefault="00CE5F04">
      <w:pPr>
        <w:ind w:firstLine="1440"/>
        <w:jc w:val="both"/>
        <w:rPr>
          <w:rFonts w:ascii="Arial" w:eastAsia="Arial" w:hAnsi="Arial" w:cs="Arial"/>
          <w:sz w:val="22"/>
          <w:szCs w:val="22"/>
        </w:rPr>
      </w:pPr>
      <w:r>
        <w:rPr>
          <w:rFonts w:ascii="Arial" w:eastAsia="Arial" w:hAnsi="Arial" w:cs="Arial"/>
          <w:sz w:val="22"/>
          <w:szCs w:val="22"/>
        </w:rPr>
        <w:t>Broad Form Property Damage</w:t>
      </w:r>
    </w:p>
    <w:p w:rsidR="00833673" w:rsidRDefault="00833673">
      <w:pPr>
        <w:jc w:val="both"/>
        <w:rPr>
          <w:rFonts w:ascii="Arial" w:eastAsia="Arial" w:hAnsi="Arial" w:cs="Arial"/>
          <w:sz w:val="22"/>
          <w:szCs w:val="22"/>
        </w:rPr>
      </w:pPr>
    </w:p>
    <w:p w:rsidR="00833673" w:rsidRDefault="00CE5F04">
      <w:pPr>
        <w:ind w:firstLine="1440"/>
        <w:jc w:val="both"/>
        <w:rPr>
          <w:rFonts w:ascii="Arial" w:eastAsia="Arial" w:hAnsi="Arial" w:cs="Arial"/>
          <w:sz w:val="22"/>
          <w:szCs w:val="22"/>
        </w:rPr>
      </w:pPr>
      <w:r>
        <w:rPr>
          <w:rFonts w:ascii="Arial" w:eastAsia="Arial" w:hAnsi="Arial" w:cs="Arial"/>
          <w:sz w:val="22"/>
          <w:szCs w:val="22"/>
        </w:rPr>
        <w:t>XCU hazards where exposure exists</w:t>
      </w:r>
    </w:p>
    <w:p w:rsidR="00833673" w:rsidRDefault="00833673">
      <w:pPr>
        <w:jc w:val="both"/>
        <w:rPr>
          <w:rFonts w:ascii="Arial" w:eastAsia="Arial" w:hAnsi="Arial" w:cs="Arial"/>
          <w:sz w:val="22"/>
          <w:szCs w:val="22"/>
        </w:rPr>
      </w:pPr>
    </w:p>
    <w:p w:rsidR="00833673" w:rsidRDefault="00CE5F04">
      <w:pPr>
        <w:pStyle w:val="Heading3"/>
      </w:pPr>
      <w:r>
        <w:t>B.</w:t>
      </w:r>
      <w:r>
        <w:tab/>
        <w:t>Automobile Insurance</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 xml:space="preserve">The General Contractor shall purchase and maintain Business Automobile Liability Insurance including Hired and Non-Owned Liability that will provide protection from claims which may arise out of or result from the use of Automobiles by the General Contractor's operations under the Contract whether such operations be by himself or by any subcontractor or by anyone directly or indirectly employed by any of them or by anyone for whose acts any of them may be liable.  Limits of not less than </w:t>
      </w:r>
      <w:r>
        <w:rPr>
          <w:rFonts w:ascii="Arial" w:eastAsia="Arial" w:hAnsi="Arial" w:cs="Arial"/>
          <w:b/>
          <w:bCs/>
          <w:sz w:val="22"/>
          <w:szCs w:val="22"/>
        </w:rPr>
        <w:t>$1,000,000</w:t>
      </w:r>
      <w:r>
        <w:rPr>
          <w:rFonts w:ascii="Arial" w:eastAsia="Arial" w:hAnsi="Arial" w:cs="Arial"/>
          <w:sz w:val="22"/>
          <w:szCs w:val="22"/>
        </w:rPr>
        <w:t xml:space="preserve"> Combined Single Limit Bodily Injury and Property Damage Liability shall be maintained and any subcontractor shall be equally covered.</w:t>
      </w:r>
    </w:p>
    <w:p w:rsidR="00833673" w:rsidRDefault="00833673">
      <w:pPr>
        <w:jc w:val="both"/>
        <w:rPr>
          <w:rFonts w:ascii="Arial" w:eastAsia="Arial" w:hAnsi="Arial" w:cs="Arial"/>
          <w:sz w:val="22"/>
          <w:szCs w:val="22"/>
        </w:rPr>
      </w:pPr>
    </w:p>
    <w:p w:rsidR="00833673" w:rsidRDefault="00CE5F04">
      <w:pPr>
        <w:tabs>
          <w:tab w:val="left" w:pos="-1440"/>
        </w:tabs>
        <w:ind w:left="1440" w:hanging="720"/>
        <w:jc w:val="both"/>
        <w:rPr>
          <w:rFonts w:ascii="Arial" w:eastAsia="Arial" w:hAnsi="Arial" w:cs="Arial"/>
          <w:sz w:val="22"/>
          <w:szCs w:val="22"/>
        </w:rPr>
      </w:pPr>
      <w:r>
        <w:rPr>
          <w:rFonts w:ascii="Arial" w:eastAsia="Arial" w:hAnsi="Arial" w:cs="Arial"/>
          <w:b/>
          <w:bCs/>
          <w:sz w:val="22"/>
          <w:szCs w:val="22"/>
        </w:rPr>
        <w:t>C.</w:t>
      </w:r>
      <w:r>
        <w:rPr>
          <w:rFonts w:ascii="Arial" w:eastAsia="Arial" w:hAnsi="Arial" w:cs="Arial"/>
          <w:b/>
          <w:bCs/>
          <w:sz w:val="22"/>
          <w:szCs w:val="22"/>
        </w:rPr>
        <w:tab/>
        <w:t>Worker's Compensation</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 xml:space="preserve">The General Contractor shall maintain statutory Worker's Compensation coverage on all employees including owners (sole Proprietors, partners, and officers) including Employers Liability of not less than </w:t>
      </w:r>
      <w:r>
        <w:rPr>
          <w:rFonts w:ascii="Arial" w:eastAsia="Arial" w:hAnsi="Arial" w:cs="Arial"/>
          <w:b/>
          <w:bCs/>
          <w:sz w:val="22"/>
          <w:szCs w:val="22"/>
        </w:rPr>
        <w:t>$100,000</w:t>
      </w:r>
      <w:r>
        <w:rPr>
          <w:rFonts w:ascii="Arial" w:eastAsia="Arial" w:hAnsi="Arial" w:cs="Arial"/>
          <w:sz w:val="22"/>
          <w:szCs w:val="22"/>
        </w:rPr>
        <w:t xml:space="preserve"> and shall require any subcontractor to be equally covered.</w:t>
      </w:r>
    </w:p>
    <w:p w:rsidR="00833673" w:rsidRDefault="00833673">
      <w:pPr>
        <w:jc w:val="center"/>
        <w:rPr>
          <w:rFonts w:ascii="Arial" w:eastAsia="Arial" w:hAnsi="Arial" w:cs="Arial"/>
          <w:sz w:val="22"/>
          <w:szCs w:val="22"/>
        </w:rPr>
      </w:pPr>
    </w:p>
    <w:p w:rsidR="00833673" w:rsidRDefault="00833673">
      <w:pPr>
        <w:jc w:val="center"/>
        <w:rPr>
          <w:rFonts w:ascii="Arial" w:eastAsia="Arial" w:hAnsi="Arial" w:cs="Arial"/>
          <w:sz w:val="22"/>
          <w:szCs w:val="22"/>
        </w:rPr>
      </w:pPr>
    </w:p>
    <w:p w:rsidR="00833673" w:rsidRDefault="00833673">
      <w:pPr>
        <w:jc w:val="center"/>
        <w:rPr>
          <w:rFonts w:ascii="Arial" w:eastAsia="Arial" w:hAnsi="Arial" w:cs="Arial"/>
          <w:sz w:val="22"/>
          <w:szCs w:val="22"/>
        </w:rPr>
      </w:pPr>
    </w:p>
    <w:p w:rsidR="00833673" w:rsidRDefault="00833673">
      <w:pPr>
        <w:jc w:val="center"/>
        <w:rPr>
          <w:rFonts w:ascii="Arial" w:eastAsia="Arial" w:hAnsi="Arial" w:cs="Arial"/>
          <w:sz w:val="22"/>
          <w:szCs w:val="22"/>
        </w:rPr>
      </w:pPr>
    </w:p>
    <w:p w:rsidR="00D52D88" w:rsidRDefault="00D52D88">
      <w:pPr>
        <w:jc w:val="center"/>
        <w:rPr>
          <w:rFonts w:ascii="Arial" w:eastAsia="Arial" w:hAnsi="Arial" w:cs="Arial"/>
          <w:sz w:val="22"/>
          <w:szCs w:val="22"/>
        </w:rPr>
      </w:pPr>
    </w:p>
    <w:p w:rsidR="00D52D88" w:rsidRDefault="00D52D88">
      <w:pPr>
        <w:jc w:val="center"/>
        <w:rPr>
          <w:rFonts w:ascii="Arial" w:eastAsia="Arial" w:hAnsi="Arial" w:cs="Arial"/>
          <w:sz w:val="22"/>
          <w:szCs w:val="22"/>
        </w:rPr>
      </w:pPr>
    </w:p>
    <w:p w:rsidR="00D52D88" w:rsidRDefault="00D52D88">
      <w:pPr>
        <w:jc w:val="center"/>
        <w:rPr>
          <w:rFonts w:ascii="Arial" w:eastAsia="Arial" w:hAnsi="Arial" w:cs="Arial"/>
          <w:sz w:val="22"/>
          <w:szCs w:val="22"/>
        </w:rPr>
      </w:pPr>
    </w:p>
    <w:p w:rsidR="00D52D88" w:rsidRDefault="00D52D88" w:rsidP="0029413C">
      <w:pPr>
        <w:rPr>
          <w:rFonts w:ascii="Arial" w:eastAsia="Arial" w:hAnsi="Arial" w:cs="Arial"/>
          <w:sz w:val="22"/>
          <w:szCs w:val="22"/>
        </w:rPr>
      </w:pPr>
    </w:p>
    <w:p w:rsidR="0029413C" w:rsidRDefault="0029413C" w:rsidP="0029413C">
      <w:pPr>
        <w:rPr>
          <w:rFonts w:ascii="Arial" w:eastAsia="Arial" w:hAnsi="Arial" w:cs="Arial"/>
          <w:sz w:val="22"/>
          <w:szCs w:val="22"/>
        </w:rPr>
      </w:pPr>
    </w:p>
    <w:p w:rsidR="00D52D88" w:rsidRDefault="00D52D88">
      <w:pPr>
        <w:jc w:val="center"/>
        <w:rPr>
          <w:rFonts w:ascii="Arial" w:eastAsia="Arial" w:hAnsi="Arial" w:cs="Arial"/>
          <w:sz w:val="22"/>
          <w:szCs w:val="22"/>
        </w:rPr>
      </w:pPr>
    </w:p>
    <w:p w:rsidR="00833673" w:rsidRDefault="00833673" w:rsidP="00CF1B42">
      <w:pPr>
        <w:rPr>
          <w:rFonts w:ascii="Arial" w:eastAsia="Arial" w:hAnsi="Arial" w:cs="Arial"/>
          <w:sz w:val="22"/>
          <w:szCs w:val="22"/>
        </w:rPr>
      </w:pPr>
    </w:p>
    <w:p w:rsidR="00833673" w:rsidRDefault="00CE5F04">
      <w:pPr>
        <w:rPr>
          <w:rFonts w:ascii="Arial" w:eastAsia="Arial" w:hAnsi="Arial" w:cs="Arial"/>
          <w:sz w:val="22"/>
          <w:szCs w:val="22"/>
        </w:rPr>
      </w:pPr>
      <w:r>
        <w:rPr>
          <w:rFonts w:ascii="Arial" w:eastAsia="Arial" w:hAnsi="Arial" w:cs="Arial"/>
          <w:b/>
          <w:bCs/>
          <w:sz w:val="22"/>
          <w:szCs w:val="22"/>
        </w:rPr>
        <w:t>7.</w:t>
      </w:r>
      <w:r>
        <w:rPr>
          <w:rFonts w:ascii="Arial" w:eastAsia="Arial" w:hAnsi="Arial" w:cs="Arial"/>
          <w:b/>
          <w:bCs/>
          <w:sz w:val="22"/>
          <w:szCs w:val="22"/>
        </w:rPr>
        <w:tab/>
        <w:t>INSURANCE (continued)</w:t>
      </w:r>
    </w:p>
    <w:p w:rsidR="00833673" w:rsidRDefault="00833673">
      <w:pPr>
        <w:ind w:left="720"/>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b/>
          <w:bCs/>
          <w:sz w:val="22"/>
          <w:szCs w:val="22"/>
        </w:rPr>
        <w:t>D.</w:t>
      </w:r>
      <w:r>
        <w:rPr>
          <w:rFonts w:ascii="Arial" w:eastAsia="Arial" w:hAnsi="Arial" w:cs="Arial"/>
          <w:b/>
          <w:bCs/>
          <w:sz w:val="22"/>
          <w:szCs w:val="22"/>
        </w:rPr>
        <w:tab/>
        <w:t>Certificate of Insurance</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b/>
          <w:bCs/>
          <w:sz w:val="22"/>
          <w:szCs w:val="22"/>
          <w:u w:val="single"/>
        </w:rPr>
        <w:t>Certificate of Insurance acceptable to Weld County School District Six shall be filed with the School District prior to commencement of any work.</w:t>
      </w:r>
      <w:r>
        <w:rPr>
          <w:rFonts w:ascii="Arial" w:eastAsia="Arial" w:hAnsi="Arial" w:cs="Arial"/>
          <w:sz w:val="22"/>
          <w:szCs w:val="22"/>
        </w:rPr>
        <w:t xml:space="preserve">  These certificates shall contain a provision that coverage afforded under the policies will not be canceled until at least thirty (30) days prior written notice has been given to Weld County School District Six.  Such insurance shall be written with Insurance Companies acceptable to Weld County School District Six.  Certificates shall demonstrate coverage for the policies specified in paragraphs 7.A, 7.B, and 7.C above.  See sample Insurance Certificate at the end of this section of the specifications.</w:t>
      </w:r>
    </w:p>
    <w:p w:rsidR="00833673" w:rsidRDefault="00833673">
      <w:pPr>
        <w:jc w:val="both"/>
        <w:rPr>
          <w:rFonts w:ascii="Arial" w:eastAsia="Arial" w:hAnsi="Arial" w:cs="Arial"/>
          <w:sz w:val="22"/>
          <w:szCs w:val="22"/>
        </w:rPr>
      </w:pPr>
    </w:p>
    <w:p w:rsidR="00833673" w:rsidRDefault="00CE5F04">
      <w:pPr>
        <w:tabs>
          <w:tab w:val="left" w:pos="-1440"/>
        </w:tabs>
        <w:ind w:firstLine="720"/>
        <w:jc w:val="both"/>
        <w:rPr>
          <w:rFonts w:ascii="Arial" w:eastAsia="Arial" w:hAnsi="Arial" w:cs="Arial"/>
          <w:sz w:val="22"/>
          <w:szCs w:val="22"/>
        </w:rPr>
      </w:pPr>
      <w:r>
        <w:rPr>
          <w:rFonts w:ascii="Arial" w:eastAsia="Arial" w:hAnsi="Arial" w:cs="Arial"/>
          <w:b/>
          <w:bCs/>
          <w:sz w:val="22"/>
          <w:szCs w:val="22"/>
        </w:rPr>
        <w:t>E.</w:t>
      </w:r>
      <w:r>
        <w:rPr>
          <w:rFonts w:ascii="Arial" w:eastAsia="Arial" w:hAnsi="Arial" w:cs="Arial"/>
          <w:b/>
          <w:bCs/>
          <w:sz w:val="22"/>
          <w:szCs w:val="22"/>
        </w:rPr>
        <w:tab/>
        <w:t>Indemnity Agreement</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The General Contractor shall indemnify and hold harmless Weld County School District Six and their agents and employees from and against all claims, damages, losses and expenses including attorneys' fees arising out of or resulting from the performance of the work, provided that any such claim, damage, loss or expense (1) is attributable to Bodily Injury, sickness, disease or death, or to injury to or destruction of tangible property (other than the work itself) including the loss of use resulting there from, and (2) is caused in whole or in part by any negligent act or omission of the General Contractor, any subcontractor, anyone directly or indirectly employed by any of them or anyone for whose acts any of them may be liable, regardless of whether or not it is caused in part by a party indemnified hereunder.</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In any and all claims against the Weld County School District Six or any of their agents or employees by any employee of the General Contractor, or any subcontractor, anyone directly or indirectly employed by any of them or anyone for whose acts any of them may be liable, the indemnification obligation under this Indemnity Agreement shall not be limited in any way by any limitation on the amount or type of damages, compensation or benefits payable by or for the Contractor or any subcontractor under Workmen's Compensation acts, disability benefit acts or other employee benefit acts.</w:t>
      </w:r>
    </w:p>
    <w:p w:rsidR="00833673" w:rsidRDefault="00833673">
      <w:pPr>
        <w:jc w:val="both"/>
        <w:rPr>
          <w:rFonts w:ascii="Arial" w:eastAsia="Arial" w:hAnsi="Arial" w:cs="Arial"/>
          <w:sz w:val="22"/>
          <w:szCs w:val="22"/>
        </w:rPr>
      </w:pPr>
    </w:p>
    <w:p w:rsidR="00833673" w:rsidRDefault="00CE5F04">
      <w:pPr>
        <w:tabs>
          <w:tab w:val="left" w:pos="-1440"/>
        </w:tabs>
        <w:ind w:left="1440" w:hanging="720"/>
        <w:jc w:val="both"/>
        <w:rPr>
          <w:rFonts w:ascii="Arial" w:eastAsia="Arial" w:hAnsi="Arial" w:cs="Arial"/>
          <w:sz w:val="22"/>
          <w:szCs w:val="22"/>
        </w:rPr>
      </w:pPr>
      <w:r>
        <w:rPr>
          <w:rFonts w:ascii="Arial" w:eastAsia="Arial" w:hAnsi="Arial" w:cs="Arial"/>
          <w:b/>
          <w:bCs/>
          <w:sz w:val="22"/>
          <w:szCs w:val="22"/>
        </w:rPr>
        <w:t>F.</w:t>
      </w:r>
      <w:r>
        <w:rPr>
          <w:rFonts w:ascii="Arial" w:eastAsia="Arial" w:hAnsi="Arial" w:cs="Arial"/>
          <w:b/>
          <w:bCs/>
          <w:sz w:val="22"/>
          <w:szCs w:val="22"/>
        </w:rPr>
        <w:tab/>
        <w:t>Property Insurance</w:t>
      </w:r>
    </w:p>
    <w:p w:rsidR="00833673" w:rsidRDefault="00833673">
      <w:pPr>
        <w:ind w:firstLine="720"/>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 xml:space="preserve">Weld County School District Six shall purchase and maintain Builders Risk Insurance on the project.  This insurance shall include the interests of Weld County School District Six, the General Contractor, and subcontractors.  Contractor shall be liable for </w:t>
      </w:r>
      <w:r>
        <w:rPr>
          <w:rFonts w:ascii="Arial" w:eastAsia="Arial" w:hAnsi="Arial" w:cs="Arial"/>
          <w:b/>
          <w:bCs/>
          <w:sz w:val="22"/>
          <w:szCs w:val="22"/>
        </w:rPr>
        <w:t>$10,000</w:t>
      </w:r>
      <w:r>
        <w:rPr>
          <w:rFonts w:ascii="Arial" w:eastAsia="Arial" w:hAnsi="Arial" w:cs="Arial"/>
          <w:sz w:val="22"/>
          <w:szCs w:val="22"/>
        </w:rPr>
        <w:t xml:space="preserve"> deductible in District's policy.  General Contractor and subcontractors are responsible for their own tools, machinery and equipment and Weld County School District Six shall not be liable or responsible for such tools, machinery or equipment.</w:t>
      </w: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jc w:val="center"/>
        <w:rPr>
          <w:rFonts w:ascii="Arial" w:eastAsia="Arial" w:hAnsi="Arial" w:cs="Arial"/>
          <w:sz w:val="22"/>
          <w:szCs w:val="22"/>
        </w:rPr>
      </w:pPr>
    </w:p>
    <w:p w:rsidR="00D52D88" w:rsidRDefault="00D52D88">
      <w:pPr>
        <w:ind w:left="1440" w:hanging="720"/>
        <w:rPr>
          <w:rFonts w:ascii="Arial" w:eastAsia="Arial" w:hAnsi="Arial" w:cs="Arial"/>
          <w:b/>
          <w:bCs/>
          <w:sz w:val="22"/>
          <w:szCs w:val="22"/>
        </w:rPr>
      </w:pPr>
    </w:p>
    <w:p w:rsidR="00833673" w:rsidRDefault="00CE5F04">
      <w:pPr>
        <w:ind w:left="1440" w:hanging="720"/>
        <w:rPr>
          <w:rFonts w:ascii="Arial" w:eastAsia="Arial" w:hAnsi="Arial" w:cs="Arial"/>
          <w:b/>
          <w:bCs/>
          <w:sz w:val="22"/>
          <w:szCs w:val="22"/>
        </w:rPr>
      </w:pPr>
      <w:r>
        <w:rPr>
          <w:rFonts w:ascii="Arial" w:eastAsia="Arial" w:hAnsi="Arial" w:cs="Arial"/>
          <w:b/>
          <w:bCs/>
          <w:sz w:val="22"/>
          <w:szCs w:val="22"/>
        </w:rPr>
        <w:lastRenderedPageBreak/>
        <w:t xml:space="preserve">G. </w:t>
      </w:r>
      <w:r>
        <w:rPr>
          <w:rFonts w:ascii="Arial" w:eastAsia="Arial" w:hAnsi="Arial" w:cs="Arial"/>
          <w:b/>
          <w:bCs/>
          <w:sz w:val="22"/>
          <w:szCs w:val="22"/>
        </w:rPr>
        <w:tab/>
        <w:t>Stormwater Pollution Prevention</w:t>
      </w:r>
    </w:p>
    <w:p w:rsidR="00833673" w:rsidRDefault="00CE5F04">
      <w:pPr>
        <w:jc w:val="both"/>
        <w:rPr>
          <w:rFonts w:ascii="Arial" w:eastAsia="Arial" w:hAnsi="Arial" w:cs="Arial"/>
          <w:b/>
          <w:bCs/>
          <w:sz w:val="22"/>
          <w:szCs w:val="22"/>
        </w:rPr>
      </w:pPr>
      <w:r>
        <w:rPr>
          <w:rFonts w:ascii="Arial" w:eastAsia="Arial" w:hAnsi="Arial" w:cs="Arial"/>
          <w:b/>
          <w:bCs/>
          <w:sz w:val="22"/>
          <w:szCs w:val="22"/>
        </w:rPr>
        <w:tab/>
      </w:r>
      <w:r>
        <w:rPr>
          <w:rFonts w:ascii="Arial" w:eastAsia="Arial" w:hAnsi="Arial" w:cs="Arial"/>
          <w:b/>
          <w:bCs/>
          <w:sz w:val="22"/>
          <w:szCs w:val="22"/>
        </w:rPr>
        <w:tab/>
      </w:r>
    </w:p>
    <w:p w:rsidR="00833673" w:rsidRDefault="00CE5F04">
      <w:pPr>
        <w:ind w:left="1440"/>
        <w:jc w:val="both"/>
        <w:rPr>
          <w:rFonts w:ascii="Arial" w:eastAsia="Arial" w:hAnsi="Arial" w:cs="Arial"/>
          <w:sz w:val="22"/>
          <w:szCs w:val="22"/>
        </w:rPr>
      </w:pPr>
      <w:r>
        <w:rPr>
          <w:rFonts w:ascii="Arial" w:eastAsia="Arial" w:hAnsi="Arial" w:cs="Arial"/>
          <w:sz w:val="22"/>
          <w:szCs w:val="22"/>
        </w:rPr>
        <w:t xml:space="preserve">The Contractor shall be responsible for filing for permits and following all construction and post-construction Best Management Practices for sediment and erosion control as set forth by the City of Greeley and the City of Evans in Section 13 of </w:t>
      </w:r>
      <w:r>
        <w:rPr>
          <w:rFonts w:ascii="Arial" w:eastAsia="Arial" w:hAnsi="Arial" w:cs="Arial"/>
          <w:color w:val="000000"/>
          <w:sz w:val="22"/>
          <w:szCs w:val="22"/>
        </w:rPr>
        <w:t xml:space="preserve">Storm Drainage Criteria &amp; Construction Specifications and any sections referenced within Section 13 for all projects that disturb one acre or more of land. In addition, all contractors are responsible for obtaining a copy of the District’s Stormwater Management Operations and Maintenance Compliance Plan and following stated best management practices. </w:t>
      </w:r>
    </w:p>
    <w:p w:rsidR="00833673" w:rsidRDefault="00833673">
      <w:pPr>
        <w:jc w:val="both"/>
        <w:rPr>
          <w:rFonts w:ascii="Arial" w:eastAsia="Arial" w:hAnsi="Arial" w:cs="Arial"/>
          <w:b/>
          <w:bCs/>
          <w:sz w:val="22"/>
          <w:szCs w:val="22"/>
        </w:rPr>
      </w:pPr>
    </w:p>
    <w:p w:rsidR="00833673" w:rsidRDefault="00833673">
      <w:pPr>
        <w:tabs>
          <w:tab w:val="left" w:pos="-1440"/>
        </w:tabs>
        <w:ind w:left="720" w:hanging="720"/>
        <w:jc w:val="both"/>
        <w:rPr>
          <w:rFonts w:ascii="Arial" w:eastAsia="Arial" w:hAnsi="Arial" w:cs="Arial"/>
          <w:b/>
          <w:bCs/>
          <w:sz w:val="22"/>
          <w:szCs w:val="22"/>
        </w:rPr>
      </w:pPr>
    </w:p>
    <w:p w:rsidR="00833673" w:rsidRDefault="00CE5F04">
      <w:pPr>
        <w:tabs>
          <w:tab w:val="left" w:pos="-1440"/>
        </w:tabs>
        <w:ind w:left="720" w:hanging="720"/>
        <w:jc w:val="both"/>
        <w:rPr>
          <w:rFonts w:ascii="Arial" w:eastAsia="Arial" w:hAnsi="Arial" w:cs="Arial"/>
          <w:b/>
          <w:bCs/>
          <w:sz w:val="22"/>
          <w:szCs w:val="22"/>
        </w:rPr>
      </w:pPr>
      <w:r>
        <w:rPr>
          <w:rFonts w:ascii="Arial" w:eastAsia="Arial" w:hAnsi="Arial" w:cs="Arial"/>
          <w:b/>
          <w:bCs/>
          <w:sz w:val="22"/>
          <w:szCs w:val="22"/>
        </w:rPr>
        <w:t>8.</w:t>
      </w:r>
      <w:r>
        <w:rPr>
          <w:rFonts w:ascii="Arial" w:eastAsia="Arial" w:hAnsi="Arial" w:cs="Arial"/>
          <w:b/>
          <w:bCs/>
          <w:sz w:val="22"/>
          <w:szCs w:val="22"/>
        </w:rPr>
        <w:tab/>
        <w:t>AWARD OF CONTRACTS</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It is the intention of the District to award contracts as they appear in their judgment to be in the best interest of the District, whether or not such Contract awards result in the lowest possible expenditure to the District.  The District reserves the right to reject any or all bids, or to waive any irregularities in bids as may be deemed in the best interest of the District.  Awards will be made to the lowest qualified, responsible bidder.  The District reserves the right to cancel this project and not award the contract to any bidder.</w:t>
      </w:r>
    </w:p>
    <w:p w:rsidR="00833673" w:rsidRDefault="00833673">
      <w:pPr>
        <w:jc w:val="center"/>
        <w:rPr>
          <w:rFonts w:ascii="Arial" w:eastAsia="Arial" w:hAnsi="Arial" w:cs="Arial"/>
          <w:sz w:val="22"/>
          <w:szCs w:val="22"/>
        </w:rPr>
      </w:pPr>
    </w:p>
    <w:p w:rsidR="00833673" w:rsidRDefault="00CE5F04">
      <w:pPr>
        <w:ind w:left="720"/>
        <w:jc w:val="both"/>
        <w:rPr>
          <w:rFonts w:ascii="Arial" w:eastAsia="Arial" w:hAnsi="Arial" w:cs="Arial"/>
          <w:sz w:val="22"/>
          <w:szCs w:val="22"/>
        </w:rPr>
        <w:sectPr w:rsidR="00833673">
          <w:footerReference w:type="default" r:id="rId10"/>
          <w:pgSz w:w="12240" w:h="15840"/>
          <w:pgMar w:top="1440" w:right="1440" w:bottom="720" w:left="1080" w:header="1440" w:footer="260" w:gutter="0"/>
          <w:pgNumType w:start="1"/>
          <w:cols w:space="720"/>
        </w:sectPr>
      </w:pPr>
      <w:r>
        <w:rPr>
          <w:rFonts w:ascii="Arial" w:eastAsia="Arial" w:hAnsi="Arial" w:cs="Arial"/>
          <w:sz w:val="22"/>
          <w:szCs w:val="22"/>
        </w:rPr>
        <w:t>The successful bidder shall be responsible for all work of the Contract Documents.  The successful bidder shall function as a General Contractor and shall subcontract all work as necessary for proper completion of the work.  The successful bidder shall be responsible for work of all subcontractors.  The successful bidder shall be responsible for subcontractor's work conforming to all aspects of the Contract Documents.</w:t>
      </w:r>
    </w:p>
    <w:p w:rsidR="00833673" w:rsidRDefault="00833673">
      <w:pPr>
        <w:jc w:val="both"/>
        <w:rPr>
          <w:rFonts w:ascii="Arial" w:eastAsia="Arial" w:hAnsi="Arial" w:cs="Arial"/>
          <w:b/>
          <w:bCs/>
          <w:sz w:val="22"/>
          <w:szCs w:val="22"/>
        </w:rPr>
      </w:pPr>
    </w:p>
    <w:p w:rsidR="00833673" w:rsidRDefault="00CE5F04">
      <w:pPr>
        <w:tabs>
          <w:tab w:val="left" w:pos="-1440"/>
        </w:tabs>
        <w:jc w:val="both"/>
        <w:rPr>
          <w:rFonts w:ascii="Arial" w:eastAsia="Arial" w:hAnsi="Arial" w:cs="Arial"/>
          <w:sz w:val="22"/>
          <w:szCs w:val="22"/>
        </w:rPr>
      </w:pPr>
      <w:r>
        <w:rPr>
          <w:rFonts w:ascii="Arial" w:eastAsia="Arial" w:hAnsi="Arial" w:cs="Arial"/>
          <w:b/>
          <w:bCs/>
          <w:sz w:val="22"/>
          <w:szCs w:val="22"/>
        </w:rPr>
        <w:t>9.</w:t>
      </w:r>
      <w:r>
        <w:rPr>
          <w:rFonts w:ascii="Arial" w:eastAsia="Arial" w:hAnsi="Arial" w:cs="Arial"/>
          <w:b/>
          <w:bCs/>
          <w:sz w:val="22"/>
          <w:szCs w:val="22"/>
        </w:rPr>
        <w:tab/>
        <w:t>CONTRACT INTERPRETATION</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No interpretation of the meaning of the Plans, Specifications, or other pre-bid documents will be made to any bidder orally.  Every request for such interpretation shall be made in writing, to the Project Manager and shall be received two (2) calendar days prior to the bid date. Interpretation, if issued, will be available to all prospective bidders.</w:t>
      </w:r>
    </w:p>
    <w:p w:rsidR="00833673" w:rsidRDefault="00833673">
      <w:pPr>
        <w:ind w:left="720"/>
        <w:jc w:val="both"/>
        <w:rPr>
          <w:rFonts w:ascii="Arial" w:eastAsia="Arial" w:hAnsi="Arial" w:cs="Arial"/>
          <w:sz w:val="22"/>
          <w:szCs w:val="22"/>
        </w:rPr>
      </w:pPr>
    </w:p>
    <w:p w:rsidR="00833673" w:rsidRDefault="00833673">
      <w:pPr>
        <w:jc w:val="both"/>
        <w:rPr>
          <w:rFonts w:ascii="Arial" w:eastAsia="Arial" w:hAnsi="Arial" w:cs="Arial"/>
          <w:b/>
          <w:bCs/>
          <w:sz w:val="22"/>
          <w:szCs w:val="22"/>
        </w:rPr>
      </w:pPr>
    </w:p>
    <w:p w:rsidR="00833673" w:rsidRDefault="00CE5F04">
      <w:pPr>
        <w:tabs>
          <w:tab w:val="left" w:pos="-1440"/>
        </w:tabs>
        <w:ind w:left="720" w:hanging="720"/>
        <w:jc w:val="both"/>
        <w:rPr>
          <w:rFonts w:ascii="Arial" w:eastAsia="Arial" w:hAnsi="Arial" w:cs="Arial"/>
          <w:sz w:val="22"/>
          <w:szCs w:val="22"/>
        </w:rPr>
      </w:pPr>
      <w:r>
        <w:rPr>
          <w:rFonts w:ascii="Arial" w:eastAsia="Arial" w:hAnsi="Arial" w:cs="Arial"/>
          <w:b/>
          <w:bCs/>
          <w:sz w:val="22"/>
          <w:szCs w:val="22"/>
        </w:rPr>
        <w:t>10.</w:t>
      </w:r>
      <w:r>
        <w:rPr>
          <w:rFonts w:ascii="Arial" w:eastAsia="Arial" w:hAnsi="Arial" w:cs="Arial"/>
          <w:b/>
          <w:bCs/>
          <w:sz w:val="22"/>
          <w:szCs w:val="22"/>
        </w:rPr>
        <w:tab/>
        <w:t>PAYMENTS</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 xml:space="preserve">Invoices in detail shall be submitted to the District monthly for payment approval.  Payments will be based on ninety percent (90%) of total value of work completed and material in place as mutually agreed upon, less all-previous payments.  </w:t>
      </w:r>
      <w:r>
        <w:rPr>
          <w:rFonts w:ascii="Arial" w:eastAsia="Arial" w:hAnsi="Arial" w:cs="Arial"/>
          <w:b/>
          <w:bCs/>
          <w:sz w:val="22"/>
          <w:szCs w:val="22"/>
        </w:rPr>
        <w:t>Five percent (5%) retainage</w:t>
      </w:r>
      <w:r>
        <w:rPr>
          <w:rFonts w:ascii="Arial" w:eastAsia="Arial" w:hAnsi="Arial" w:cs="Arial"/>
          <w:sz w:val="22"/>
          <w:szCs w:val="22"/>
        </w:rPr>
        <w:t xml:space="preserve"> of the project cost will be withheld until the District makes final acceptance of the project.</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Payments may be withheld if the Contractor is not paying promptly for materials and labor, or not satisfactorily expediting his work.  Payment shall not constitute final acceptance of any part of this project.</w:t>
      </w:r>
    </w:p>
    <w:p w:rsidR="00833673" w:rsidRDefault="00833673">
      <w:pPr>
        <w:ind w:left="720"/>
        <w:jc w:val="both"/>
        <w:rPr>
          <w:rFonts w:ascii="Arial" w:eastAsia="Arial" w:hAnsi="Arial" w:cs="Arial"/>
          <w:sz w:val="22"/>
          <w:szCs w:val="22"/>
        </w:rPr>
      </w:pPr>
    </w:p>
    <w:p w:rsidR="00833673" w:rsidRDefault="00833673">
      <w:pPr>
        <w:ind w:left="720"/>
        <w:jc w:val="both"/>
        <w:rPr>
          <w:rFonts w:ascii="Arial" w:eastAsia="Arial" w:hAnsi="Arial" w:cs="Arial"/>
          <w:sz w:val="22"/>
          <w:szCs w:val="22"/>
        </w:rPr>
      </w:pPr>
    </w:p>
    <w:p w:rsidR="00833673" w:rsidRDefault="00833673">
      <w:pPr>
        <w:ind w:left="720"/>
        <w:jc w:val="both"/>
        <w:rPr>
          <w:rFonts w:ascii="Arial" w:eastAsia="Arial" w:hAnsi="Arial" w:cs="Arial"/>
          <w:sz w:val="22"/>
          <w:szCs w:val="22"/>
        </w:rPr>
      </w:pPr>
    </w:p>
    <w:p w:rsidR="00833673" w:rsidRDefault="00833673">
      <w:pPr>
        <w:ind w:left="720"/>
        <w:jc w:val="both"/>
        <w:rPr>
          <w:rFonts w:ascii="Arial" w:eastAsia="Arial" w:hAnsi="Arial" w:cs="Arial"/>
          <w:sz w:val="22"/>
          <w:szCs w:val="22"/>
        </w:rPr>
      </w:pPr>
    </w:p>
    <w:p w:rsidR="00833673" w:rsidRDefault="00CE5F04">
      <w:pPr>
        <w:ind w:left="720" w:hanging="720"/>
        <w:jc w:val="center"/>
        <w:rPr>
          <w:rFonts w:ascii="Arial" w:eastAsia="Arial" w:hAnsi="Arial" w:cs="Arial"/>
          <w:sz w:val="22"/>
          <w:szCs w:val="22"/>
        </w:rPr>
      </w:pPr>
      <w:r>
        <w:rPr>
          <w:rFonts w:ascii="Arial" w:eastAsia="Arial" w:hAnsi="Arial" w:cs="Arial"/>
          <w:sz w:val="22"/>
          <w:szCs w:val="22"/>
        </w:rPr>
        <w:t>C</w:t>
      </w:r>
    </w:p>
    <w:p w:rsidR="00D52D88" w:rsidRDefault="00D52D88">
      <w:pPr>
        <w:ind w:left="720" w:hanging="720"/>
        <w:rPr>
          <w:rFonts w:ascii="Arial" w:eastAsia="Arial" w:hAnsi="Arial" w:cs="Arial"/>
          <w:b/>
          <w:bCs/>
          <w:sz w:val="22"/>
          <w:szCs w:val="22"/>
        </w:rPr>
      </w:pPr>
    </w:p>
    <w:p w:rsidR="00D52D88" w:rsidRDefault="00D52D88">
      <w:pPr>
        <w:ind w:left="720" w:hanging="720"/>
        <w:rPr>
          <w:rFonts w:ascii="Arial" w:eastAsia="Arial" w:hAnsi="Arial" w:cs="Arial"/>
          <w:b/>
          <w:bCs/>
          <w:sz w:val="22"/>
          <w:szCs w:val="22"/>
        </w:rPr>
      </w:pPr>
    </w:p>
    <w:p w:rsidR="00D52D88" w:rsidRDefault="00D52D88">
      <w:pPr>
        <w:ind w:left="720" w:hanging="720"/>
        <w:rPr>
          <w:rFonts w:ascii="Arial" w:eastAsia="Arial" w:hAnsi="Arial" w:cs="Arial"/>
          <w:b/>
          <w:bCs/>
          <w:sz w:val="22"/>
          <w:szCs w:val="22"/>
        </w:rPr>
      </w:pPr>
    </w:p>
    <w:p w:rsidR="00833673" w:rsidRDefault="00CE5F04">
      <w:pPr>
        <w:ind w:left="720" w:hanging="720"/>
        <w:rPr>
          <w:rFonts w:ascii="Arial" w:eastAsia="Arial" w:hAnsi="Arial" w:cs="Arial"/>
          <w:sz w:val="22"/>
          <w:szCs w:val="22"/>
        </w:rPr>
      </w:pPr>
      <w:r>
        <w:rPr>
          <w:rFonts w:ascii="Arial" w:eastAsia="Arial" w:hAnsi="Arial" w:cs="Arial"/>
          <w:b/>
          <w:bCs/>
          <w:sz w:val="22"/>
          <w:szCs w:val="22"/>
        </w:rPr>
        <w:lastRenderedPageBreak/>
        <w:t>11.</w:t>
      </w:r>
      <w:r>
        <w:rPr>
          <w:rFonts w:ascii="Arial" w:eastAsia="Arial" w:hAnsi="Arial" w:cs="Arial"/>
          <w:b/>
          <w:bCs/>
          <w:sz w:val="22"/>
          <w:szCs w:val="22"/>
        </w:rPr>
        <w:tab/>
        <w:t>COMPLETION TIME</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 xml:space="preserve">The work shall start on the date as shown on the cover page of these documents.  Completion date shall be as shown on the cover page of these documents.  If, in the District's judgment work is not completed by the specified completion date there shall be deducted from the amount due the Contractor, as liquidated damages accruing to the District, the sum of </w:t>
      </w:r>
      <w:r>
        <w:rPr>
          <w:rFonts w:ascii="Arial" w:eastAsia="Arial" w:hAnsi="Arial" w:cs="Arial"/>
          <w:b/>
          <w:bCs/>
          <w:sz w:val="22"/>
          <w:szCs w:val="22"/>
          <w:u w:val="single"/>
        </w:rPr>
        <w:t xml:space="preserve">$1,000.00 </w:t>
      </w:r>
      <w:r>
        <w:rPr>
          <w:rFonts w:ascii="Arial" w:eastAsia="Arial" w:hAnsi="Arial" w:cs="Arial"/>
          <w:sz w:val="22"/>
          <w:szCs w:val="22"/>
        </w:rPr>
        <w:t>for each calendar day, per project, beyond the specified completion date until work is completed.</w:t>
      </w:r>
    </w:p>
    <w:p w:rsidR="00833673" w:rsidRDefault="00833673">
      <w:pPr>
        <w:ind w:left="720"/>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CE5F04">
      <w:pPr>
        <w:tabs>
          <w:tab w:val="left" w:pos="-1440"/>
        </w:tabs>
        <w:jc w:val="both"/>
        <w:rPr>
          <w:rFonts w:ascii="Arial" w:eastAsia="Arial" w:hAnsi="Arial" w:cs="Arial"/>
          <w:sz w:val="22"/>
          <w:szCs w:val="22"/>
        </w:rPr>
      </w:pPr>
      <w:r>
        <w:rPr>
          <w:rFonts w:ascii="Arial" w:eastAsia="Arial" w:hAnsi="Arial" w:cs="Arial"/>
          <w:b/>
          <w:bCs/>
          <w:sz w:val="22"/>
          <w:szCs w:val="22"/>
        </w:rPr>
        <w:t>12.</w:t>
      </w:r>
      <w:r>
        <w:rPr>
          <w:rFonts w:ascii="Arial" w:eastAsia="Arial" w:hAnsi="Arial" w:cs="Arial"/>
          <w:b/>
          <w:bCs/>
          <w:sz w:val="22"/>
          <w:szCs w:val="22"/>
        </w:rPr>
        <w:tab/>
        <w:t>DAMAGES</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The Contractor is responsible for:</w:t>
      </w:r>
    </w:p>
    <w:p w:rsidR="00833673" w:rsidRDefault="00833673">
      <w:pPr>
        <w:jc w:val="both"/>
        <w:rPr>
          <w:rFonts w:ascii="Arial" w:eastAsia="Arial" w:hAnsi="Arial" w:cs="Arial"/>
          <w:sz w:val="22"/>
          <w:szCs w:val="22"/>
        </w:rPr>
      </w:pPr>
    </w:p>
    <w:p w:rsidR="00833673" w:rsidRDefault="00CE5F04">
      <w:pPr>
        <w:tabs>
          <w:tab w:val="left" w:pos="-1440"/>
        </w:tabs>
        <w:ind w:left="1440" w:hanging="720"/>
        <w:jc w:val="both"/>
        <w:rPr>
          <w:rFonts w:ascii="Arial" w:eastAsia="Arial" w:hAnsi="Arial" w:cs="Arial"/>
          <w:sz w:val="22"/>
          <w:szCs w:val="22"/>
        </w:rPr>
      </w:pPr>
      <w:r>
        <w:rPr>
          <w:rFonts w:ascii="Arial" w:eastAsia="Arial" w:hAnsi="Arial" w:cs="Arial"/>
          <w:sz w:val="22"/>
          <w:szCs w:val="22"/>
        </w:rPr>
        <w:t>A.</w:t>
      </w:r>
      <w:r>
        <w:rPr>
          <w:rFonts w:ascii="Arial" w:eastAsia="Arial" w:hAnsi="Arial" w:cs="Arial"/>
          <w:sz w:val="22"/>
          <w:szCs w:val="22"/>
        </w:rPr>
        <w:tab/>
        <w:t>Loss of, or damage to, material stored on site prior to incorporation into building and to his own tools or equipment used on site resulting from fire, storm or theft.</w:t>
      </w:r>
    </w:p>
    <w:p w:rsidR="00833673" w:rsidRDefault="00833673">
      <w:pPr>
        <w:jc w:val="both"/>
        <w:rPr>
          <w:rFonts w:ascii="Arial" w:eastAsia="Arial" w:hAnsi="Arial" w:cs="Arial"/>
          <w:sz w:val="22"/>
          <w:szCs w:val="22"/>
        </w:rPr>
      </w:pPr>
    </w:p>
    <w:p w:rsidR="00833673" w:rsidRDefault="00CE5F04">
      <w:pPr>
        <w:numPr>
          <w:ilvl w:val="0"/>
          <w:numId w:val="3"/>
        </w:numPr>
        <w:tabs>
          <w:tab w:val="left" w:pos="-1440"/>
        </w:tabs>
        <w:jc w:val="both"/>
        <w:rPr>
          <w:rFonts w:ascii="Arial" w:eastAsia="Arial" w:hAnsi="Arial" w:cs="Arial"/>
          <w:sz w:val="22"/>
          <w:szCs w:val="22"/>
        </w:rPr>
      </w:pPr>
      <w:r>
        <w:rPr>
          <w:rFonts w:ascii="Arial" w:eastAsia="Arial" w:hAnsi="Arial" w:cs="Arial"/>
          <w:sz w:val="22"/>
          <w:szCs w:val="22"/>
        </w:rPr>
        <w:t>Damages to District property and adjoining property resulting from execution of his work or acts of himself, subcontractors or employees.  Such damaged property shall be repaired and/or replaced as directed by the Project Manager, to match surrounding conditions at no additional cost to the District.</w:t>
      </w:r>
    </w:p>
    <w:p w:rsidR="00833673" w:rsidRDefault="00833673">
      <w:pPr>
        <w:tabs>
          <w:tab w:val="left" w:pos="-1440"/>
        </w:tabs>
        <w:jc w:val="both"/>
        <w:rPr>
          <w:rFonts w:ascii="Arial" w:eastAsia="Arial" w:hAnsi="Arial" w:cs="Arial"/>
          <w:sz w:val="22"/>
          <w:szCs w:val="22"/>
        </w:rPr>
      </w:pPr>
    </w:p>
    <w:p w:rsidR="00833673" w:rsidRDefault="00833673">
      <w:pPr>
        <w:tabs>
          <w:tab w:val="left" w:pos="-1440"/>
        </w:tabs>
        <w:jc w:val="center"/>
        <w:rPr>
          <w:rFonts w:ascii="Arial" w:eastAsia="Arial" w:hAnsi="Arial" w:cs="Arial"/>
          <w:sz w:val="22"/>
          <w:szCs w:val="22"/>
        </w:rPr>
      </w:pPr>
    </w:p>
    <w:p w:rsidR="00833673" w:rsidRDefault="00CE5F04">
      <w:pPr>
        <w:jc w:val="both"/>
        <w:rPr>
          <w:rFonts w:ascii="Arial" w:eastAsia="Arial" w:hAnsi="Arial" w:cs="Arial"/>
          <w:sz w:val="22"/>
          <w:szCs w:val="22"/>
        </w:rPr>
      </w:pPr>
      <w:r>
        <w:rPr>
          <w:rFonts w:ascii="Arial" w:eastAsia="Arial" w:hAnsi="Arial" w:cs="Arial"/>
          <w:b/>
          <w:bCs/>
          <w:sz w:val="22"/>
          <w:szCs w:val="22"/>
        </w:rPr>
        <w:t>13.</w:t>
      </w:r>
      <w:r>
        <w:rPr>
          <w:rFonts w:ascii="Arial" w:eastAsia="Arial" w:hAnsi="Arial" w:cs="Arial"/>
          <w:b/>
          <w:bCs/>
          <w:sz w:val="22"/>
          <w:szCs w:val="22"/>
        </w:rPr>
        <w:tab/>
        <w:t>ACTS OF GOD</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 xml:space="preserve">The successful bidder shall not be held responsible for any losses resulting if the fulfillment of the terms of the Contract shall be delayed or prevented by wars, acts of enemies, strikes, fires, floods, acts of God, or for any other acts not within the control of the successful bidder and which by the exercise of reasonable diligence is not preventable. </w:t>
      </w:r>
    </w:p>
    <w:p w:rsidR="00833673" w:rsidRDefault="00833673">
      <w:pPr>
        <w:ind w:left="720"/>
        <w:jc w:val="both"/>
        <w:rPr>
          <w:rFonts w:ascii="Arial" w:eastAsia="Arial" w:hAnsi="Arial" w:cs="Arial"/>
          <w:sz w:val="22"/>
          <w:szCs w:val="22"/>
        </w:rPr>
      </w:pPr>
    </w:p>
    <w:p w:rsidR="00833673" w:rsidRDefault="00CE5F04" w:rsidP="00591B31">
      <w:pPr>
        <w:jc w:val="both"/>
        <w:rPr>
          <w:rFonts w:ascii="Arial" w:eastAsia="Arial" w:hAnsi="Arial" w:cs="Arial"/>
          <w:b/>
          <w:bCs/>
          <w:sz w:val="22"/>
          <w:szCs w:val="22"/>
        </w:rPr>
      </w:pPr>
      <w:r>
        <w:rPr>
          <w:rFonts w:ascii="Arial" w:eastAsia="Arial" w:hAnsi="Arial" w:cs="Arial"/>
          <w:b/>
          <w:bCs/>
          <w:sz w:val="22"/>
          <w:szCs w:val="22"/>
        </w:rPr>
        <w:t>14. CONFIDENTIAL/PROPRIETARY INFORMATION</w:t>
      </w:r>
    </w:p>
    <w:p w:rsidR="00833673" w:rsidRDefault="00833673">
      <w:pPr>
        <w:ind w:left="720"/>
        <w:jc w:val="both"/>
        <w:rPr>
          <w:rFonts w:ascii="Arial" w:eastAsia="Arial" w:hAnsi="Arial" w:cs="Arial"/>
          <w:b/>
          <w:bCs/>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The District neither requests nor encourages the submission of confidential/proprietary</w:t>
      </w:r>
    </w:p>
    <w:p w:rsidR="00833673" w:rsidRDefault="00CE5F04">
      <w:pPr>
        <w:ind w:left="720"/>
        <w:jc w:val="both"/>
        <w:rPr>
          <w:rFonts w:ascii="Arial" w:eastAsia="Arial" w:hAnsi="Arial" w:cs="Arial"/>
          <w:sz w:val="22"/>
          <w:szCs w:val="22"/>
        </w:rPr>
      </w:pPr>
      <w:r>
        <w:rPr>
          <w:rFonts w:ascii="Arial" w:eastAsia="Arial" w:hAnsi="Arial" w:cs="Arial"/>
          <w:sz w:val="22"/>
          <w:szCs w:val="22"/>
        </w:rPr>
        <w:t>information in response to this Request for Proposal. All proposals will be confidential</w:t>
      </w:r>
    </w:p>
    <w:p w:rsidR="00833673" w:rsidRDefault="00CE5F04">
      <w:pPr>
        <w:ind w:left="720"/>
        <w:jc w:val="both"/>
        <w:rPr>
          <w:rFonts w:ascii="Arial" w:eastAsia="Arial" w:hAnsi="Arial" w:cs="Arial"/>
          <w:sz w:val="22"/>
          <w:szCs w:val="22"/>
        </w:rPr>
      </w:pPr>
      <w:r>
        <w:rPr>
          <w:rFonts w:ascii="Arial" w:eastAsia="Arial" w:hAnsi="Arial" w:cs="Arial"/>
          <w:sz w:val="22"/>
          <w:szCs w:val="22"/>
        </w:rPr>
        <w:t>until a contract is awarded and fully executed. At that time, all proposals and documents</w:t>
      </w:r>
    </w:p>
    <w:p w:rsidR="00833673" w:rsidRDefault="00CE5F04">
      <w:pPr>
        <w:ind w:left="720"/>
        <w:jc w:val="both"/>
        <w:rPr>
          <w:rFonts w:ascii="Arial" w:eastAsia="Arial" w:hAnsi="Arial" w:cs="Arial"/>
          <w:sz w:val="22"/>
          <w:szCs w:val="22"/>
        </w:rPr>
      </w:pPr>
      <w:r>
        <w:rPr>
          <w:rFonts w:ascii="Arial" w:eastAsia="Arial" w:hAnsi="Arial" w:cs="Arial"/>
          <w:sz w:val="22"/>
          <w:szCs w:val="22"/>
        </w:rPr>
        <w:t>pertaining to the proposals will be open for public inspection, except for the material that</w:t>
      </w:r>
    </w:p>
    <w:p w:rsidR="00833673" w:rsidRDefault="00CE5F04">
      <w:pPr>
        <w:ind w:left="720"/>
        <w:jc w:val="both"/>
        <w:rPr>
          <w:rFonts w:ascii="Arial" w:eastAsia="Arial" w:hAnsi="Arial" w:cs="Arial"/>
          <w:sz w:val="22"/>
          <w:szCs w:val="22"/>
        </w:rPr>
      </w:pPr>
      <w:r>
        <w:rPr>
          <w:rFonts w:ascii="Arial" w:eastAsia="Arial" w:hAnsi="Arial" w:cs="Arial"/>
          <w:sz w:val="22"/>
          <w:szCs w:val="22"/>
        </w:rPr>
        <w:t>is properly labeled as proprietary or confidential. Neither a proposal in its entirety, nor</w:t>
      </w:r>
    </w:p>
    <w:p w:rsidR="00833673" w:rsidRDefault="00CE5F04">
      <w:pPr>
        <w:ind w:left="720"/>
        <w:jc w:val="both"/>
        <w:rPr>
          <w:rFonts w:ascii="Arial" w:eastAsia="Arial" w:hAnsi="Arial" w:cs="Arial"/>
          <w:sz w:val="22"/>
          <w:szCs w:val="22"/>
        </w:rPr>
      </w:pPr>
      <w:r>
        <w:rPr>
          <w:rFonts w:ascii="Arial" w:eastAsia="Arial" w:hAnsi="Arial" w:cs="Arial"/>
          <w:sz w:val="22"/>
          <w:szCs w:val="22"/>
        </w:rPr>
        <w:t>proposal price information will be considered confidential/proprietary. Questions</w:t>
      </w:r>
    </w:p>
    <w:p w:rsidR="00833673" w:rsidRDefault="00CE5F04">
      <w:pPr>
        <w:ind w:left="720"/>
        <w:jc w:val="both"/>
        <w:rPr>
          <w:rFonts w:ascii="Arial" w:eastAsia="Arial" w:hAnsi="Arial" w:cs="Arial"/>
          <w:sz w:val="22"/>
          <w:szCs w:val="22"/>
        </w:rPr>
      </w:pPr>
      <w:r>
        <w:rPr>
          <w:rFonts w:ascii="Arial" w:eastAsia="Arial" w:hAnsi="Arial" w:cs="Arial"/>
          <w:sz w:val="22"/>
          <w:szCs w:val="22"/>
        </w:rPr>
        <w:t>regarding the application of this procedure must be directed to the Project Manager</w:t>
      </w:r>
    </w:p>
    <w:p w:rsidR="00833673" w:rsidRDefault="00CE5F04">
      <w:pPr>
        <w:ind w:left="720"/>
        <w:jc w:val="both"/>
        <w:rPr>
          <w:rFonts w:ascii="Arial" w:eastAsia="Arial" w:hAnsi="Arial" w:cs="Arial"/>
          <w:sz w:val="22"/>
          <w:szCs w:val="22"/>
        </w:rPr>
      </w:pPr>
      <w:r>
        <w:rPr>
          <w:rFonts w:ascii="Arial" w:eastAsia="Arial" w:hAnsi="Arial" w:cs="Arial"/>
          <w:sz w:val="22"/>
          <w:szCs w:val="22"/>
        </w:rPr>
        <w:t>listed in this RFP.</w:t>
      </w:r>
    </w:p>
    <w:p w:rsidR="00833673" w:rsidRDefault="00CE5F04">
      <w:pPr>
        <w:ind w:left="720"/>
        <w:jc w:val="both"/>
        <w:rPr>
          <w:rFonts w:ascii="Arial" w:eastAsia="Arial" w:hAnsi="Arial" w:cs="Arial"/>
          <w:sz w:val="22"/>
          <w:szCs w:val="22"/>
        </w:rPr>
      </w:pPr>
      <w:r>
        <w:rPr>
          <w:rFonts w:ascii="Arial" w:eastAsia="Arial" w:hAnsi="Arial" w:cs="Arial"/>
          <w:sz w:val="22"/>
          <w:szCs w:val="22"/>
        </w:rPr>
        <w:t>Any proposed restrictions for the use or inspection of material contained within the</w:t>
      </w:r>
    </w:p>
    <w:p w:rsidR="00833673" w:rsidRDefault="00CE5F04">
      <w:pPr>
        <w:ind w:left="720"/>
        <w:jc w:val="both"/>
        <w:rPr>
          <w:rFonts w:ascii="Arial" w:eastAsia="Arial" w:hAnsi="Arial" w:cs="Arial"/>
          <w:sz w:val="22"/>
          <w:szCs w:val="22"/>
        </w:rPr>
      </w:pPr>
      <w:r>
        <w:rPr>
          <w:rFonts w:ascii="Arial" w:eastAsia="Arial" w:hAnsi="Arial" w:cs="Arial"/>
          <w:sz w:val="22"/>
          <w:szCs w:val="22"/>
        </w:rPr>
        <w:t>proposal shall be clearly stated in the proposal itself.</w:t>
      </w:r>
    </w:p>
    <w:p w:rsidR="00833673" w:rsidRDefault="00CE5F04">
      <w:pPr>
        <w:ind w:left="720"/>
        <w:jc w:val="both"/>
        <w:rPr>
          <w:rFonts w:ascii="Arial" w:eastAsia="Arial" w:hAnsi="Arial" w:cs="Arial"/>
          <w:sz w:val="22"/>
          <w:szCs w:val="22"/>
        </w:rPr>
      </w:pPr>
      <w:r>
        <w:rPr>
          <w:rFonts w:ascii="Arial" w:eastAsia="Arial" w:hAnsi="Arial" w:cs="Arial"/>
          <w:sz w:val="22"/>
          <w:szCs w:val="22"/>
        </w:rPr>
        <w:t>Step 1. Written requests for confidentiality shall be submitted by the vendor with its</w:t>
      </w:r>
    </w:p>
    <w:p w:rsidR="00833673" w:rsidRDefault="00CE5F04">
      <w:pPr>
        <w:ind w:left="720"/>
        <w:jc w:val="both"/>
        <w:rPr>
          <w:rFonts w:ascii="Arial" w:eastAsia="Arial" w:hAnsi="Arial" w:cs="Arial"/>
          <w:sz w:val="22"/>
          <w:szCs w:val="22"/>
        </w:rPr>
      </w:pPr>
      <w:r>
        <w:rPr>
          <w:rFonts w:ascii="Arial" w:eastAsia="Arial" w:hAnsi="Arial" w:cs="Arial"/>
          <w:sz w:val="22"/>
          <w:szCs w:val="22"/>
        </w:rPr>
        <w:t>proposal. The vendor must provide a justification and state specifically what elements of</w:t>
      </w:r>
    </w:p>
    <w:p w:rsidR="00833673" w:rsidRDefault="00CE5F04">
      <w:pPr>
        <w:ind w:left="720"/>
        <w:jc w:val="both"/>
        <w:rPr>
          <w:rFonts w:ascii="Arial" w:eastAsia="Arial" w:hAnsi="Arial" w:cs="Arial"/>
          <w:sz w:val="22"/>
          <w:szCs w:val="22"/>
        </w:rPr>
      </w:pPr>
      <w:r>
        <w:rPr>
          <w:rFonts w:ascii="Arial" w:eastAsia="Arial" w:hAnsi="Arial" w:cs="Arial"/>
          <w:sz w:val="22"/>
          <w:szCs w:val="22"/>
        </w:rPr>
        <w:t xml:space="preserve">the proposal </w:t>
      </w:r>
      <w:proofErr w:type="gramStart"/>
      <w:r>
        <w:rPr>
          <w:rFonts w:ascii="Arial" w:eastAsia="Arial" w:hAnsi="Arial" w:cs="Arial"/>
          <w:sz w:val="22"/>
          <w:szCs w:val="22"/>
        </w:rPr>
        <w:t>are</w:t>
      </w:r>
      <w:proofErr w:type="gramEnd"/>
      <w:r>
        <w:rPr>
          <w:rFonts w:ascii="Arial" w:eastAsia="Arial" w:hAnsi="Arial" w:cs="Arial"/>
          <w:sz w:val="22"/>
          <w:szCs w:val="22"/>
        </w:rPr>
        <w:t xml:space="preserve"> to be considered confidential/proprietary.</w:t>
      </w:r>
    </w:p>
    <w:p w:rsidR="00833673" w:rsidRDefault="00CE5F04">
      <w:pPr>
        <w:ind w:left="720"/>
        <w:jc w:val="both"/>
        <w:rPr>
          <w:rFonts w:ascii="Arial" w:eastAsia="Arial" w:hAnsi="Arial" w:cs="Arial"/>
          <w:sz w:val="22"/>
          <w:szCs w:val="22"/>
        </w:rPr>
      </w:pPr>
      <w:r>
        <w:rPr>
          <w:rFonts w:ascii="Arial" w:eastAsia="Arial" w:hAnsi="Arial" w:cs="Arial"/>
          <w:sz w:val="22"/>
          <w:szCs w:val="22"/>
        </w:rPr>
        <w:t>Step 2. Confidential/proprietary information must be readily identified, marked, and</w:t>
      </w:r>
    </w:p>
    <w:p w:rsidR="00833673" w:rsidRDefault="00CE5F04">
      <w:pPr>
        <w:ind w:left="720"/>
        <w:jc w:val="both"/>
        <w:rPr>
          <w:rFonts w:ascii="Arial" w:eastAsia="Arial" w:hAnsi="Arial" w:cs="Arial"/>
          <w:sz w:val="22"/>
          <w:szCs w:val="22"/>
        </w:rPr>
      </w:pPr>
      <w:r>
        <w:rPr>
          <w:rFonts w:ascii="Arial" w:eastAsia="Arial" w:hAnsi="Arial" w:cs="Arial"/>
          <w:sz w:val="22"/>
          <w:szCs w:val="22"/>
        </w:rPr>
        <w:t>packaged separately from the rest of the proposal. Commingling of confidential</w:t>
      </w:r>
    </w:p>
    <w:p w:rsidR="00833673" w:rsidRDefault="00CE5F04">
      <w:pPr>
        <w:ind w:left="720"/>
        <w:jc w:val="both"/>
        <w:rPr>
          <w:rFonts w:ascii="Arial" w:eastAsia="Arial" w:hAnsi="Arial" w:cs="Arial"/>
          <w:sz w:val="22"/>
          <w:szCs w:val="22"/>
        </w:rPr>
      </w:pPr>
      <w:r>
        <w:rPr>
          <w:rFonts w:ascii="Arial" w:eastAsia="Arial" w:hAnsi="Arial" w:cs="Arial"/>
          <w:sz w:val="22"/>
          <w:szCs w:val="22"/>
        </w:rPr>
        <w:t>and/or proprietary information with other information is NOT acceptable and will</w:t>
      </w:r>
    </w:p>
    <w:p w:rsidR="00833673" w:rsidRDefault="00CE5F04">
      <w:pPr>
        <w:ind w:left="720"/>
        <w:jc w:val="both"/>
        <w:rPr>
          <w:rFonts w:ascii="Arial" w:eastAsia="Arial" w:hAnsi="Arial" w:cs="Arial"/>
          <w:sz w:val="22"/>
          <w:szCs w:val="22"/>
        </w:rPr>
      </w:pPr>
      <w:r>
        <w:rPr>
          <w:rFonts w:ascii="Arial" w:eastAsia="Arial" w:hAnsi="Arial" w:cs="Arial"/>
          <w:sz w:val="22"/>
          <w:szCs w:val="22"/>
        </w:rPr>
        <w:t>result in vendor waiving any claim of confidential/proprietary information.</w:t>
      </w:r>
    </w:p>
    <w:p w:rsidR="00833673" w:rsidRDefault="00CE5F04">
      <w:pPr>
        <w:ind w:left="720"/>
        <w:jc w:val="both"/>
        <w:rPr>
          <w:rFonts w:ascii="Arial" w:eastAsia="Arial" w:hAnsi="Arial" w:cs="Arial"/>
          <w:sz w:val="22"/>
          <w:szCs w:val="22"/>
        </w:rPr>
      </w:pPr>
      <w:r>
        <w:rPr>
          <w:rFonts w:ascii="Arial" w:eastAsia="Arial" w:hAnsi="Arial" w:cs="Arial"/>
          <w:sz w:val="22"/>
          <w:szCs w:val="22"/>
        </w:rPr>
        <w:t xml:space="preserve">Step 3. The District Representative will </w:t>
      </w:r>
      <w:r w:rsidR="00E73F05">
        <w:rPr>
          <w:rFonts w:ascii="Arial" w:eastAsia="Arial" w:hAnsi="Arial" w:cs="Arial"/>
          <w:sz w:val="22"/>
          <w:szCs w:val="22"/>
        </w:rPr>
        <w:t>decide</w:t>
      </w:r>
      <w:r>
        <w:rPr>
          <w:rFonts w:ascii="Arial" w:eastAsia="Arial" w:hAnsi="Arial" w:cs="Arial"/>
          <w:sz w:val="22"/>
          <w:szCs w:val="22"/>
        </w:rPr>
        <w:t xml:space="preserve"> as to the apparent validity</w:t>
      </w:r>
    </w:p>
    <w:p w:rsidR="00833673" w:rsidRDefault="00CE5F04">
      <w:pPr>
        <w:ind w:left="720"/>
        <w:jc w:val="both"/>
        <w:rPr>
          <w:rFonts w:ascii="Arial" w:eastAsia="Arial" w:hAnsi="Arial" w:cs="Arial"/>
          <w:sz w:val="22"/>
          <w:szCs w:val="22"/>
        </w:rPr>
      </w:pPr>
      <w:r>
        <w:rPr>
          <w:rFonts w:ascii="Arial" w:eastAsia="Arial" w:hAnsi="Arial" w:cs="Arial"/>
          <w:sz w:val="22"/>
          <w:szCs w:val="22"/>
        </w:rPr>
        <w:t>of any written request for confidentiality. Neither a proposal in its entirety, nor</w:t>
      </w:r>
    </w:p>
    <w:p w:rsidR="00833673" w:rsidRDefault="00CE5F04">
      <w:pPr>
        <w:ind w:left="720"/>
        <w:jc w:val="both"/>
        <w:rPr>
          <w:rFonts w:ascii="Arial" w:eastAsia="Arial" w:hAnsi="Arial" w:cs="Arial"/>
          <w:sz w:val="22"/>
          <w:szCs w:val="22"/>
        </w:rPr>
      </w:pPr>
      <w:r>
        <w:rPr>
          <w:rFonts w:ascii="Arial" w:eastAsia="Arial" w:hAnsi="Arial" w:cs="Arial"/>
          <w:sz w:val="22"/>
          <w:szCs w:val="22"/>
        </w:rPr>
        <w:t>proposal price information will be considered confidential and proprietary. Any</w:t>
      </w:r>
    </w:p>
    <w:p w:rsidR="00833673" w:rsidRDefault="00CE5F04" w:rsidP="0029413C">
      <w:pPr>
        <w:ind w:left="720"/>
        <w:jc w:val="both"/>
        <w:rPr>
          <w:rFonts w:ascii="Arial" w:eastAsia="Arial" w:hAnsi="Arial" w:cs="Arial"/>
          <w:sz w:val="22"/>
          <w:szCs w:val="22"/>
        </w:rPr>
      </w:pPr>
      <w:r>
        <w:rPr>
          <w:rFonts w:ascii="Arial" w:eastAsia="Arial" w:hAnsi="Arial" w:cs="Arial"/>
          <w:sz w:val="22"/>
          <w:szCs w:val="22"/>
        </w:rPr>
        <w:t>information that will be included in a resulting contract shall not be considered</w:t>
      </w:r>
      <w:r w:rsidR="0029413C">
        <w:rPr>
          <w:rFonts w:ascii="Arial" w:eastAsia="Arial" w:hAnsi="Arial" w:cs="Arial"/>
          <w:sz w:val="22"/>
          <w:szCs w:val="22"/>
        </w:rPr>
        <w:t xml:space="preserve"> </w:t>
      </w:r>
      <w:r>
        <w:rPr>
          <w:rFonts w:ascii="Arial" w:eastAsia="Arial" w:hAnsi="Arial" w:cs="Arial"/>
          <w:sz w:val="22"/>
          <w:szCs w:val="22"/>
        </w:rPr>
        <w:t>confidential.</w:t>
      </w:r>
    </w:p>
    <w:p w:rsidR="00D52D88" w:rsidRDefault="00D52D88">
      <w:pPr>
        <w:ind w:left="720"/>
        <w:jc w:val="both"/>
        <w:rPr>
          <w:rFonts w:ascii="Arial" w:eastAsia="Arial" w:hAnsi="Arial" w:cs="Arial"/>
          <w:sz w:val="22"/>
          <w:szCs w:val="22"/>
        </w:rPr>
      </w:pPr>
    </w:p>
    <w:p w:rsidR="00833673" w:rsidRDefault="00CE5F04" w:rsidP="00591B31">
      <w:pPr>
        <w:jc w:val="both"/>
        <w:rPr>
          <w:rFonts w:ascii="Arial" w:eastAsia="Arial" w:hAnsi="Arial" w:cs="Arial"/>
          <w:b/>
          <w:bCs/>
          <w:sz w:val="22"/>
          <w:szCs w:val="22"/>
        </w:rPr>
      </w:pPr>
      <w:r>
        <w:rPr>
          <w:rFonts w:ascii="Arial" w:eastAsia="Arial" w:hAnsi="Arial" w:cs="Arial"/>
          <w:b/>
          <w:bCs/>
          <w:sz w:val="22"/>
          <w:szCs w:val="22"/>
        </w:rPr>
        <w:lastRenderedPageBreak/>
        <w:t>15. ACCESSIBILITY</w:t>
      </w:r>
    </w:p>
    <w:p w:rsidR="00D52D88" w:rsidRDefault="00D52D88">
      <w:pPr>
        <w:ind w:left="720"/>
        <w:jc w:val="both"/>
        <w:rPr>
          <w:rFonts w:ascii="Arial" w:eastAsia="Arial" w:hAnsi="Arial" w:cs="Arial"/>
          <w:b/>
          <w:bCs/>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Contractor warrants and certifies that it complies with all applicable provisions of §§24-</w:t>
      </w:r>
    </w:p>
    <w:p w:rsidR="00833673" w:rsidRDefault="00CE5F04">
      <w:pPr>
        <w:ind w:left="720"/>
        <w:jc w:val="both"/>
        <w:rPr>
          <w:rFonts w:ascii="Arial" w:eastAsia="Arial" w:hAnsi="Arial" w:cs="Arial"/>
          <w:sz w:val="22"/>
          <w:szCs w:val="22"/>
        </w:rPr>
      </w:pPr>
      <w:r>
        <w:rPr>
          <w:rFonts w:ascii="Arial" w:eastAsia="Arial" w:hAnsi="Arial" w:cs="Arial"/>
          <w:sz w:val="22"/>
          <w:szCs w:val="22"/>
        </w:rPr>
        <w:t>85-101, et seq., C.R.S., and the Accessibility Standards for Individuals with a Disability,</w:t>
      </w:r>
    </w:p>
    <w:p w:rsidR="00833673" w:rsidRDefault="00CE5F04">
      <w:pPr>
        <w:ind w:left="720"/>
        <w:jc w:val="both"/>
        <w:rPr>
          <w:rFonts w:ascii="Arial" w:eastAsia="Arial" w:hAnsi="Arial" w:cs="Arial"/>
          <w:sz w:val="22"/>
          <w:szCs w:val="22"/>
        </w:rPr>
      </w:pPr>
      <w:r>
        <w:rPr>
          <w:rFonts w:ascii="Arial" w:eastAsia="Arial" w:hAnsi="Arial" w:cs="Arial"/>
          <w:sz w:val="22"/>
          <w:szCs w:val="22"/>
        </w:rPr>
        <w:t>as established by the Office of Information Technology pursuant to Section §24-85-</w:t>
      </w:r>
    </w:p>
    <w:p w:rsidR="00833673" w:rsidRDefault="00CE5F04">
      <w:pPr>
        <w:ind w:left="720"/>
        <w:jc w:val="both"/>
        <w:rPr>
          <w:rFonts w:ascii="Arial" w:eastAsia="Arial" w:hAnsi="Arial" w:cs="Arial"/>
          <w:sz w:val="22"/>
          <w:szCs w:val="22"/>
        </w:rPr>
      </w:pPr>
      <w:r>
        <w:rPr>
          <w:rFonts w:ascii="Arial" w:eastAsia="Arial" w:hAnsi="Arial" w:cs="Arial"/>
          <w:sz w:val="22"/>
          <w:szCs w:val="22"/>
        </w:rPr>
        <w:t>103(2.5). Contractor also complies with the latest version of Level AA of the Web</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Content Accessibility Guidelines (WCAG), currently version 2.1, as described in State of</w:t>
      </w:r>
    </w:p>
    <w:p w:rsidR="00833673" w:rsidRDefault="00CE5F04">
      <w:pPr>
        <w:ind w:left="720"/>
        <w:jc w:val="both"/>
        <w:rPr>
          <w:rFonts w:ascii="Arial" w:eastAsia="Arial" w:hAnsi="Arial" w:cs="Arial"/>
          <w:sz w:val="22"/>
          <w:szCs w:val="22"/>
        </w:rPr>
      </w:pPr>
      <w:r>
        <w:rPr>
          <w:rFonts w:ascii="Arial" w:eastAsia="Arial" w:hAnsi="Arial" w:cs="Arial"/>
          <w:sz w:val="22"/>
          <w:szCs w:val="22"/>
        </w:rPr>
        <w:t>Colorado Technical Standard TS-OEA-002.</w:t>
      </w:r>
    </w:p>
    <w:p w:rsidR="00833673" w:rsidRDefault="00CE5F04">
      <w:pPr>
        <w:ind w:left="720"/>
        <w:jc w:val="both"/>
        <w:rPr>
          <w:rFonts w:ascii="Arial" w:eastAsia="Arial" w:hAnsi="Arial" w:cs="Arial"/>
          <w:sz w:val="22"/>
          <w:szCs w:val="22"/>
        </w:rPr>
      </w:pPr>
      <w:r>
        <w:rPr>
          <w:rFonts w:ascii="Arial" w:eastAsia="Arial" w:hAnsi="Arial" w:cs="Arial"/>
          <w:sz w:val="22"/>
          <w:szCs w:val="22"/>
        </w:rPr>
        <w:t>The Contractor agrees to indemnify, save, and hold harmless the state, its employees,</w:t>
      </w:r>
    </w:p>
    <w:p w:rsidR="00833673" w:rsidRDefault="00CE5F04">
      <w:pPr>
        <w:ind w:left="720"/>
        <w:jc w:val="both"/>
        <w:rPr>
          <w:rFonts w:ascii="Arial" w:eastAsia="Arial" w:hAnsi="Arial" w:cs="Arial"/>
          <w:sz w:val="22"/>
          <w:szCs w:val="22"/>
        </w:rPr>
      </w:pPr>
      <w:r>
        <w:rPr>
          <w:rFonts w:ascii="Arial" w:eastAsia="Arial" w:hAnsi="Arial" w:cs="Arial"/>
          <w:sz w:val="22"/>
          <w:szCs w:val="22"/>
        </w:rPr>
        <w:t>agents and assignees (collectively, the “Indemnified Parties”), against any and all costs,</w:t>
      </w:r>
    </w:p>
    <w:p w:rsidR="00833673" w:rsidRDefault="00CE5F04">
      <w:pPr>
        <w:ind w:left="720"/>
        <w:jc w:val="both"/>
        <w:rPr>
          <w:rFonts w:ascii="Arial" w:eastAsia="Arial" w:hAnsi="Arial" w:cs="Arial"/>
          <w:sz w:val="22"/>
          <w:szCs w:val="22"/>
        </w:rPr>
      </w:pPr>
      <w:r>
        <w:rPr>
          <w:rFonts w:ascii="Arial" w:eastAsia="Arial" w:hAnsi="Arial" w:cs="Arial"/>
          <w:sz w:val="22"/>
          <w:szCs w:val="22"/>
        </w:rPr>
        <w:t>expenses, claims, damages, liabilities, court awards and other amounts (including</w:t>
      </w:r>
    </w:p>
    <w:p w:rsidR="00833673" w:rsidRDefault="00CE5F04">
      <w:pPr>
        <w:ind w:left="720"/>
        <w:jc w:val="both"/>
        <w:rPr>
          <w:rFonts w:ascii="Arial" w:eastAsia="Arial" w:hAnsi="Arial" w:cs="Arial"/>
          <w:sz w:val="22"/>
          <w:szCs w:val="22"/>
        </w:rPr>
      </w:pPr>
      <w:r>
        <w:rPr>
          <w:rFonts w:ascii="Arial" w:eastAsia="Arial" w:hAnsi="Arial" w:cs="Arial"/>
          <w:sz w:val="22"/>
          <w:szCs w:val="22"/>
        </w:rPr>
        <w:t>attorneys’ fees and related costs) incurred by any of the Indemnified Parties in relation to</w:t>
      </w:r>
    </w:p>
    <w:p w:rsidR="00833673" w:rsidRDefault="00CE5F04">
      <w:pPr>
        <w:ind w:left="720"/>
        <w:jc w:val="both"/>
        <w:rPr>
          <w:rFonts w:ascii="Arial" w:eastAsia="Arial" w:hAnsi="Arial" w:cs="Arial"/>
          <w:sz w:val="22"/>
          <w:szCs w:val="22"/>
        </w:rPr>
      </w:pPr>
      <w:r>
        <w:rPr>
          <w:rFonts w:ascii="Arial" w:eastAsia="Arial" w:hAnsi="Arial" w:cs="Arial"/>
          <w:sz w:val="22"/>
          <w:szCs w:val="22"/>
        </w:rPr>
        <w:t>the Contractor’s failure to comply with §§24-85-101, et seq., C.R.S., or the Accessibility</w:t>
      </w:r>
    </w:p>
    <w:p w:rsidR="00833673" w:rsidRDefault="00CE5F04">
      <w:pPr>
        <w:ind w:left="720"/>
        <w:jc w:val="both"/>
        <w:rPr>
          <w:rFonts w:ascii="Arial" w:eastAsia="Arial" w:hAnsi="Arial" w:cs="Arial"/>
          <w:sz w:val="22"/>
          <w:szCs w:val="22"/>
        </w:rPr>
      </w:pPr>
      <w:r>
        <w:rPr>
          <w:rFonts w:ascii="Arial" w:eastAsia="Arial" w:hAnsi="Arial" w:cs="Arial"/>
          <w:sz w:val="22"/>
          <w:szCs w:val="22"/>
        </w:rPr>
        <w:t>Standards for Individuals with a Disability as established by the Office of Information</w:t>
      </w:r>
    </w:p>
    <w:p w:rsidR="00833673" w:rsidRDefault="00CE5F04">
      <w:pPr>
        <w:ind w:left="720"/>
        <w:jc w:val="both"/>
        <w:rPr>
          <w:rFonts w:ascii="Arial" w:eastAsia="Arial" w:hAnsi="Arial" w:cs="Arial"/>
          <w:sz w:val="22"/>
          <w:szCs w:val="22"/>
        </w:rPr>
      </w:pPr>
      <w:r>
        <w:rPr>
          <w:rFonts w:ascii="Arial" w:eastAsia="Arial" w:hAnsi="Arial" w:cs="Arial"/>
          <w:sz w:val="22"/>
          <w:szCs w:val="22"/>
        </w:rPr>
        <w:t>Technology pursuant to Section §24-85-103(2.5).</w:t>
      </w:r>
    </w:p>
    <w:p w:rsidR="00833673" w:rsidRDefault="00CE5F04">
      <w:pPr>
        <w:ind w:left="720"/>
        <w:jc w:val="both"/>
        <w:rPr>
          <w:rFonts w:ascii="Arial" w:eastAsia="Arial" w:hAnsi="Arial" w:cs="Arial"/>
          <w:sz w:val="22"/>
          <w:szCs w:val="22"/>
        </w:rPr>
      </w:pPr>
      <w:r>
        <w:rPr>
          <w:rFonts w:ascii="Arial" w:eastAsia="Arial" w:hAnsi="Arial" w:cs="Arial"/>
          <w:sz w:val="22"/>
          <w:szCs w:val="22"/>
        </w:rPr>
        <w:t>Any additional costs to add accessibility features will be the obligation of the Contractor,</w:t>
      </w:r>
    </w:p>
    <w:p w:rsidR="00833673" w:rsidRDefault="00CE5F04">
      <w:pPr>
        <w:ind w:left="720"/>
        <w:jc w:val="both"/>
        <w:rPr>
          <w:rFonts w:ascii="Arial" w:eastAsia="Arial" w:hAnsi="Arial" w:cs="Arial"/>
          <w:sz w:val="22"/>
          <w:szCs w:val="22"/>
        </w:rPr>
      </w:pPr>
      <w:r>
        <w:rPr>
          <w:rFonts w:ascii="Arial" w:eastAsia="Arial" w:hAnsi="Arial" w:cs="Arial"/>
          <w:sz w:val="22"/>
          <w:szCs w:val="22"/>
        </w:rPr>
        <w:t>and any addition or change to the Price Proposal will be disallowed</w:t>
      </w:r>
    </w:p>
    <w:p w:rsidR="00833673" w:rsidRDefault="00833673">
      <w:pPr>
        <w:ind w:left="720"/>
        <w:jc w:val="both"/>
        <w:rPr>
          <w:rFonts w:ascii="Arial" w:eastAsia="Arial" w:hAnsi="Arial" w:cs="Arial"/>
          <w:sz w:val="22"/>
          <w:szCs w:val="22"/>
        </w:rPr>
      </w:pPr>
    </w:p>
    <w:p w:rsidR="00833673" w:rsidRDefault="00CE5F04" w:rsidP="00591B31">
      <w:pPr>
        <w:jc w:val="both"/>
        <w:rPr>
          <w:rFonts w:ascii="Arial" w:eastAsia="Arial" w:hAnsi="Arial" w:cs="Arial"/>
          <w:b/>
          <w:bCs/>
          <w:sz w:val="22"/>
          <w:szCs w:val="22"/>
        </w:rPr>
      </w:pPr>
      <w:r>
        <w:rPr>
          <w:rFonts w:ascii="Arial" w:eastAsia="Arial" w:hAnsi="Arial" w:cs="Arial"/>
          <w:b/>
          <w:bCs/>
          <w:sz w:val="22"/>
          <w:szCs w:val="22"/>
        </w:rPr>
        <w:t>16. GOVERNING LAW AND VENUE</w:t>
      </w:r>
    </w:p>
    <w:p w:rsidR="00833673" w:rsidRDefault="00833673">
      <w:pPr>
        <w:ind w:left="720"/>
        <w:jc w:val="both"/>
        <w:rPr>
          <w:rFonts w:ascii="Arial" w:eastAsia="Arial" w:hAnsi="Arial" w:cs="Arial"/>
          <w:b/>
          <w:bCs/>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All issues regarding the formation, performance, and/or legal enforcement for invitations</w:t>
      </w:r>
    </w:p>
    <w:p w:rsidR="00833673" w:rsidRDefault="00CE5F04">
      <w:pPr>
        <w:ind w:left="720"/>
        <w:jc w:val="both"/>
        <w:rPr>
          <w:rFonts w:ascii="Arial" w:eastAsia="Arial" w:hAnsi="Arial" w:cs="Arial"/>
          <w:sz w:val="22"/>
          <w:szCs w:val="22"/>
        </w:rPr>
      </w:pPr>
      <w:r>
        <w:rPr>
          <w:rFonts w:ascii="Arial" w:eastAsia="Arial" w:hAnsi="Arial" w:cs="Arial"/>
          <w:sz w:val="22"/>
          <w:szCs w:val="22"/>
        </w:rPr>
        <w:t>to bid issued by the district shall be governed by and construed in accordance with the</w:t>
      </w:r>
    </w:p>
    <w:p w:rsidR="00833673" w:rsidRDefault="00CE5F04">
      <w:pPr>
        <w:ind w:left="720"/>
        <w:jc w:val="both"/>
        <w:rPr>
          <w:rFonts w:ascii="Arial" w:eastAsia="Arial" w:hAnsi="Arial" w:cs="Arial"/>
          <w:sz w:val="22"/>
          <w:szCs w:val="22"/>
        </w:rPr>
      </w:pPr>
      <w:r>
        <w:rPr>
          <w:rFonts w:ascii="Arial" w:eastAsia="Arial" w:hAnsi="Arial" w:cs="Arial"/>
          <w:sz w:val="22"/>
          <w:szCs w:val="22"/>
        </w:rPr>
        <w:t>laws of the State of Colorado. Venue for resolution of any disputes arising out of or</w:t>
      </w:r>
    </w:p>
    <w:p w:rsidR="00833673" w:rsidRDefault="00CE5F04">
      <w:pPr>
        <w:ind w:left="720"/>
        <w:jc w:val="both"/>
        <w:rPr>
          <w:rFonts w:ascii="Arial" w:eastAsia="Arial" w:hAnsi="Arial" w:cs="Arial"/>
          <w:sz w:val="22"/>
          <w:szCs w:val="22"/>
        </w:rPr>
      </w:pPr>
      <w:r>
        <w:rPr>
          <w:rFonts w:ascii="Arial" w:eastAsia="Arial" w:hAnsi="Arial" w:cs="Arial"/>
          <w:sz w:val="22"/>
          <w:szCs w:val="22"/>
        </w:rPr>
        <w:t>relating to the invitations to bid or subsequent contractual agreements shall be in Weld</w:t>
      </w:r>
    </w:p>
    <w:p w:rsidR="00833673" w:rsidRDefault="00CE5F04">
      <w:pPr>
        <w:ind w:left="720"/>
        <w:jc w:val="both"/>
        <w:rPr>
          <w:rFonts w:ascii="Arial" w:eastAsia="Arial" w:hAnsi="Arial" w:cs="Arial"/>
          <w:sz w:val="22"/>
          <w:szCs w:val="22"/>
        </w:rPr>
      </w:pPr>
      <w:r>
        <w:rPr>
          <w:rFonts w:ascii="Arial" w:eastAsia="Arial" w:hAnsi="Arial" w:cs="Arial"/>
          <w:sz w:val="22"/>
          <w:szCs w:val="22"/>
        </w:rPr>
        <w:t>County, Colorado.</w:t>
      </w:r>
    </w:p>
    <w:p w:rsidR="00833673" w:rsidRDefault="00833673">
      <w:pPr>
        <w:ind w:left="720"/>
        <w:jc w:val="both"/>
        <w:rPr>
          <w:rFonts w:ascii="Arial" w:eastAsia="Arial" w:hAnsi="Arial" w:cs="Arial"/>
          <w:sz w:val="22"/>
          <w:szCs w:val="22"/>
        </w:rPr>
      </w:pPr>
    </w:p>
    <w:p w:rsidR="00833673" w:rsidRDefault="00CE5F04" w:rsidP="00591B31">
      <w:pPr>
        <w:jc w:val="both"/>
        <w:rPr>
          <w:rFonts w:ascii="Arial" w:eastAsia="Arial" w:hAnsi="Arial" w:cs="Arial"/>
          <w:b/>
          <w:bCs/>
          <w:sz w:val="22"/>
          <w:szCs w:val="22"/>
        </w:rPr>
      </w:pPr>
      <w:r>
        <w:rPr>
          <w:rFonts w:ascii="Arial" w:eastAsia="Arial" w:hAnsi="Arial" w:cs="Arial"/>
          <w:b/>
          <w:bCs/>
          <w:sz w:val="22"/>
          <w:szCs w:val="22"/>
        </w:rPr>
        <w:t>17. GOVERNMENTAL IMMUNITY</w:t>
      </w:r>
    </w:p>
    <w:p w:rsidR="00833673" w:rsidRDefault="00833673">
      <w:pPr>
        <w:ind w:left="720"/>
        <w:jc w:val="both"/>
        <w:rPr>
          <w:rFonts w:ascii="Arial" w:eastAsia="Arial" w:hAnsi="Arial" w:cs="Arial"/>
          <w:b/>
          <w:bCs/>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The district retains all of its rights, privileges and immunities under the Colorado</w:t>
      </w:r>
    </w:p>
    <w:p w:rsidR="00833673" w:rsidRDefault="00CE5F04">
      <w:pPr>
        <w:ind w:left="720"/>
        <w:jc w:val="both"/>
        <w:rPr>
          <w:rFonts w:ascii="Arial" w:eastAsia="Arial" w:hAnsi="Arial" w:cs="Arial"/>
          <w:sz w:val="22"/>
          <w:szCs w:val="22"/>
        </w:rPr>
      </w:pPr>
      <w:r>
        <w:rPr>
          <w:rFonts w:ascii="Arial" w:eastAsia="Arial" w:hAnsi="Arial" w:cs="Arial"/>
          <w:sz w:val="22"/>
          <w:szCs w:val="22"/>
        </w:rPr>
        <w:t>Governmental Immunity Act, C.R.S. § 24-10-101 et seq.</w:t>
      </w:r>
    </w:p>
    <w:p w:rsidR="00833673" w:rsidRDefault="00833673">
      <w:pPr>
        <w:ind w:left="720"/>
        <w:jc w:val="both"/>
        <w:rPr>
          <w:rFonts w:ascii="Arial" w:eastAsia="Arial" w:hAnsi="Arial" w:cs="Arial"/>
          <w:sz w:val="22"/>
          <w:szCs w:val="22"/>
        </w:rPr>
      </w:pPr>
    </w:p>
    <w:p w:rsidR="00833673" w:rsidRDefault="00CE5F04" w:rsidP="00591B31">
      <w:pPr>
        <w:jc w:val="both"/>
        <w:rPr>
          <w:rFonts w:ascii="Arial" w:eastAsia="Arial" w:hAnsi="Arial" w:cs="Arial"/>
          <w:b/>
          <w:bCs/>
          <w:sz w:val="22"/>
          <w:szCs w:val="22"/>
        </w:rPr>
      </w:pPr>
      <w:r>
        <w:rPr>
          <w:rFonts w:ascii="Arial" w:eastAsia="Arial" w:hAnsi="Arial" w:cs="Arial"/>
          <w:b/>
          <w:bCs/>
          <w:sz w:val="22"/>
          <w:szCs w:val="22"/>
        </w:rPr>
        <w:t>18. NON-APPROPRIATION/TABOR</w:t>
      </w:r>
    </w:p>
    <w:p w:rsidR="00833673" w:rsidRDefault="00833673">
      <w:pPr>
        <w:ind w:left="720"/>
        <w:jc w:val="both"/>
        <w:rPr>
          <w:rFonts w:ascii="Arial" w:eastAsia="Arial" w:hAnsi="Arial" w:cs="Arial"/>
          <w:b/>
          <w:bCs/>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The Parties understand and acknowledge that the district is subject to Article X, § 20 of</w:t>
      </w:r>
    </w:p>
    <w:p w:rsidR="00833673" w:rsidRDefault="00CE5F04">
      <w:pPr>
        <w:ind w:left="720"/>
        <w:jc w:val="both"/>
        <w:rPr>
          <w:rFonts w:ascii="Arial" w:eastAsia="Arial" w:hAnsi="Arial" w:cs="Arial"/>
          <w:sz w:val="22"/>
          <w:szCs w:val="22"/>
        </w:rPr>
      </w:pPr>
      <w:r>
        <w:rPr>
          <w:rFonts w:ascii="Arial" w:eastAsia="Arial" w:hAnsi="Arial" w:cs="Arial"/>
          <w:sz w:val="22"/>
          <w:szCs w:val="22"/>
        </w:rPr>
        <w:t>the Colorado Constitution (“TABOR”).  The Parties do not intend to violate the terms and</w:t>
      </w:r>
    </w:p>
    <w:p w:rsidR="00833673" w:rsidRDefault="00CE5F04">
      <w:pPr>
        <w:ind w:left="720"/>
        <w:jc w:val="both"/>
        <w:rPr>
          <w:rFonts w:ascii="Arial" w:eastAsia="Arial" w:hAnsi="Arial" w:cs="Arial"/>
          <w:sz w:val="22"/>
          <w:szCs w:val="22"/>
        </w:rPr>
      </w:pPr>
      <w:r>
        <w:rPr>
          <w:rFonts w:ascii="Arial" w:eastAsia="Arial" w:hAnsi="Arial" w:cs="Arial"/>
          <w:sz w:val="22"/>
          <w:szCs w:val="22"/>
        </w:rPr>
        <w:t>requirements of TABOR by entering into a contract award.  It is understood and</w:t>
      </w:r>
    </w:p>
    <w:p w:rsidR="00833673" w:rsidRDefault="00CE5F04">
      <w:pPr>
        <w:ind w:left="720"/>
        <w:jc w:val="both"/>
        <w:rPr>
          <w:rFonts w:ascii="Arial" w:eastAsia="Arial" w:hAnsi="Arial" w:cs="Arial"/>
          <w:sz w:val="22"/>
          <w:szCs w:val="22"/>
        </w:rPr>
      </w:pPr>
      <w:r>
        <w:rPr>
          <w:rFonts w:ascii="Arial" w:eastAsia="Arial" w:hAnsi="Arial" w:cs="Arial"/>
          <w:sz w:val="22"/>
          <w:szCs w:val="22"/>
        </w:rPr>
        <w:t>agreed that any contract award does not create a multi-fiscal year direct or indirect debt</w:t>
      </w:r>
    </w:p>
    <w:p w:rsidR="00833673" w:rsidRDefault="00CE5F04">
      <w:pPr>
        <w:ind w:left="720"/>
        <w:jc w:val="both"/>
        <w:rPr>
          <w:rFonts w:ascii="Arial" w:eastAsia="Arial" w:hAnsi="Arial" w:cs="Arial"/>
          <w:sz w:val="22"/>
          <w:szCs w:val="22"/>
        </w:rPr>
      </w:pPr>
      <w:r>
        <w:rPr>
          <w:rFonts w:ascii="Arial" w:eastAsia="Arial" w:hAnsi="Arial" w:cs="Arial"/>
          <w:sz w:val="22"/>
          <w:szCs w:val="22"/>
        </w:rPr>
        <w:t>or obligation within the meaning of TABOR and, therefore, notwithstanding anything to</w:t>
      </w:r>
    </w:p>
    <w:p w:rsidR="00833673" w:rsidRDefault="00CE5F04">
      <w:pPr>
        <w:ind w:left="720"/>
        <w:jc w:val="both"/>
        <w:rPr>
          <w:rFonts w:ascii="Arial" w:eastAsia="Arial" w:hAnsi="Arial" w:cs="Arial"/>
          <w:sz w:val="22"/>
          <w:szCs w:val="22"/>
        </w:rPr>
      </w:pPr>
      <w:r>
        <w:rPr>
          <w:rFonts w:ascii="Arial" w:eastAsia="Arial" w:hAnsi="Arial" w:cs="Arial"/>
          <w:sz w:val="22"/>
          <w:szCs w:val="22"/>
        </w:rPr>
        <w:t>the contrary, any payment obligation of the district is expressly dependent and</w:t>
      </w:r>
    </w:p>
    <w:p w:rsidR="00833673" w:rsidRDefault="00CE5F04">
      <w:pPr>
        <w:ind w:left="720"/>
        <w:jc w:val="both"/>
        <w:rPr>
          <w:rFonts w:ascii="Arial" w:eastAsia="Arial" w:hAnsi="Arial" w:cs="Arial"/>
          <w:sz w:val="22"/>
          <w:szCs w:val="22"/>
        </w:rPr>
      </w:pPr>
      <w:r>
        <w:rPr>
          <w:rFonts w:ascii="Arial" w:eastAsia="Arial" w:hAnsi="Arial" w:cs="Arial"/>
          <w:sz w:val="22"/>
          <w:szCs w:val="22"/>
        </w:rPr>
        <w:t>conditioned upon the continuing availability of funds beyond the term of the current fiscal</w:t>
      </w:r>
    </w:p>
    <w:p w:rsidR="00833673" w:rsidRDefault="00CE5F04">
      <w:pPr>
        <w:ind w:left="720"/>
        <w:jc w:val="both"/>
        <w:rPr>
          <w:rFonts w:ascii="Arial" w:eastAsia="Arial" w:hAnsi="Arial" w:cs="Arial"/>
          <w:sz w:val="22"/>
          <w:szCs w:val="22"/>
        </w:rPr>
      </w:pPr>
      <w:r>
        <w:rPr>
          <w:rFonts w:ascii="Arial" w:eastAsia="Arial" w:hAnsi="Arial" w:cs="Arial"/>
          <w:sz w:val="22"/>
          <w:szCs w:val="22"/>
        </w:rPr>
        <w:t>period ending upon the next succeeding June 30.  Financial obligations payable after the</w:t>
      </w:r>
    </w:p>
    <w:p w:rsidR="00833673" w:rsidRDefault="00CE5F04">
      <w:pPr>
        <w:ind w:left="720"/>
        <w:jc w:val="both"/>
        <w:rPr>
          <w:rFonts w:ascii="Arial" w:eastAsia="Arial" w:hAnsi="Arial" w:cs="Arial"/>
          <w:sz w:val="22"/>
          <w:szCs w:val="22"/>
        </w:rPr>
      </w:pPr>
      <w:r>
        <w:rPr>
          <w:rFonts w:ascii="Arial" w:eastAsia="Arial" w:hAnsi="Arial" w:cs="Arial"/>
          <w:sz w:val="22"/>
          <w:szCs w:val="22"/>
        </w:rPr>
        <w:t>current fiscal year are contingent upon funds for that purpose being appropriated,</w:t>
      </w:r>
    </w:p>
    <w:p w:rsidR="00833673" w:rsidRDefault="00CE5F04">
      <w:pPr>
        <w:ind w:left="720"/>
        <w:jc w:val="both"/>
        <w:rPr>
          <w:rFonts w:ascii="Arial" w:eastAsia="Arial" w:hAnsi="Arial" w:cs="Arial"/>
          <w:sz w:val="22"/>
          <w:szCs w:val="22"/>
        </w:rPr>
      </w:pPr>
      <w:r>
        <w:rPr>
          <w:rFonts w:ascii="Arial" w:eastAsia="Arial" w:hAnsi="Arial" w:cs="Arial"/>
          <w:sz w:val="22"/>
          <w:szCs w:val="22"/>
        </w:rPr>
        <w:t>budgeted, and otherwise made available in accordance with the rules, regulations, and</w:t>
      </w:r>
    </w:p>
    <w:p w:rsidR="00833673" w:rsidRDefault="00CE5F04">
      <w:pPr>
        <w:ind w:left="720"/>
        <w:jc w:val="both"/>
        <w:rPr>
          <w:rFonts w:ascii="Arial" w:eastAsia="Arial" w:hAnsi="Arial" w:cs="Arial"/>
          <w:sz w:val="22"/>
          <w:szCs w:val="22"/>
        </w:rPr>
      </w:pPr>
      <w:r>
        <w:rPr>
          <w:rFonts w:ascii="Arial" w:eastAsia="Arial" w:hAnsi="Arial" w:cs="Arial"/>
          <w:sz w:val="22"/>
          <w:szCs w:val="22"/>
        </w:rPr>
        <w:t>resolutions of the district, as applicable, and other applicable law.  Notwithstanding any</w:t>
      </w:r>
    </w:p>
    <w:p w:rsidR="00833673" w:rsidRDefault="00CE5F04">
      <w:pPr>
        <w:ind w:left="720"/>
        <w:jc w:val="both"/>
        <w:rPr>
          <w:rFonts w:ascii="Arial" w:eastAsia="Arial" w:hAnsi="Arial" w:cs="Arial"/>
          <w:sz w:val="22"/>
          <w:szCs w:val="22"/>
        </w:rPr>
      </w:pPr>
      <w:r>
        <w:rPr>
          <w:rFonts w:ascii="Arial" w:eastAsia="Arial" w:hAnsi="Arial" w:cs="Arial"/>
          <w:sz w:val="22"/>
          <w:szCs w:val="22"/>
        </w:rPr>
        <w:t>other provision concerning termination, upon the district’s failure to appropriate such</w:t>
      </w:r>
    </w:p>
    <w:p w:rsidR="00833673" w:rsidRDefault="00CE5F04">
      <w:pPr>
        <w:ind w:left="720"/>
        <w:jc w:val="both"/>
        <w:rPr>
          <w:rFonts w:ascii="Arial" w:eastAsia="Arial" w:hAnsi="Arial" w:cs="Arial"/>
          <w:sz w:val="22"/>
          <w:szCs w:val="22"/>
        </w:rPr>
      </w:pPr>
      <w:r>
        <w:rPr>
          <w:rFonts w:ascii="Arial" w:eastAsia="Arial" w:hAnsi="Arial" w:cs="Arial"/>
          <w:sz w:val="22"/>
          <w:szCs w:val="22"/>
        </w:rPr>
        <w:t>funds, any contract award shall automatically terminate</w:t>
      </w:r>
    </w:p>
    <w:p w:rsidR="00833673" w:rsidRDefault="00833673">
      <w:pPr>
        <w:ind w:left="720"/>
        <w:jc w:val="both"/>
        <w:rPr>
          <w:rFonts w:ascii="Arial" w:eastAsia="Arial" w:hAnsi="Arial" w:cs="Arial"/>
          <w:sz w:val="22"/>
          <w:szCs w:val="22"/>
        </w:rPr>
      </w:pPr>
    </w:p>
    <w:p w:rsidR="00D52D88" w:rsidRDefault="00D52D88" w:rsidP="00CF1B42">
      <w:pPr>
        <w:jc w:val="both"/>
        <w:rPr>
          <w:rFonts w:ascii="Arial" w:eastAsia="Arial" w:hAnsi="Arial" w:cs="Arial"/>
          <w:sz w:val="22"/>
          <w:szCs w:val="22"/>
        </w:rPr>
      </w:pPr>
    </w:p>
    <w:p w:rsidR="00D52D88" w:rsidRDefault="00D52D88">
      <w:pPr>
        <w:ind w:left="720"/>
        <w:jc w:val="both"/>
        <w:rPr>
          <w:rFonts w:ascii="Arial" w:eastAsia="Arial" w:hAnsi="Arial" w:cs="Arial"/>
          <w:sz w:val="22"/>
          <w:szCs w:val="22"/>
        </w:rPr>
      </w:pPr>
    </w:p>
    <w:p w:rsidR="00D52D88" w:rsidRDefault="00D52D88">
      <w:pPr>
        <w:ind w:left="720"/>
        <w:jc w:val="both"/>
        <w:rPr>
          <w:rFonts w:ascii="Arial" w:eastAsia="Arial" w:hAnsi="Arial" w:cs="Arial"/>
          <w:sz w:val="22"/>
          <w:szCs w:val="22"/>
        </w:rPr>
      </w:pPr>
    </w:p>
    <w:p w:rsidR="00D52D88" w:rsidRDefault="00D52D88">
      <w:pPr>
        <w:ind w:left="720"/>
        <w:jc w:val="both"/>
        <w:rPr>
          <w:rFonts w:ascii="Arial" w:eastAsia="Arial" w:hAnsi="Arial" w:cs="Arial"/>
          <w:sz w:val="22"/>
          <w:szCs w:val="22"/>
        </w:rPr>
      </w:pPr>
    </w:p>
    <w:p w:rsidR="00833673" w:rsidRDefault="00833673">
      <w:pPr>
        <w:ind w:left="720"/>
        <w:jc w:val="both"/>
        <w:rPr>
          <w:rFonts w:ascii="Arial" w:eastAsia="Arial" w:hAnsi="Arial" w:cs="Arial"/>
          <w:sz w:val="22"/>
          <w:szCs w:val="22"/>
        </w:rPr>
      </w:pPr>
    </w:p>
    <w:p w:rsidR="00833673" w:rsidRDefault="00833673">
      <w:pPr>
        <w:ind w:left="720"/>
        <w:jc w:val="both"/>
        <w:rPr>
          <w:rFonts w:ascii="Arial" w:eastAsia="Arial" w:hAnsi="Arial" w:cs="Arial"/>
          <w:sz w:val="22"/>
          <w:szCs w:val="22"/>
        </w:rPr>
      </w:pPr>
    </w:p>
    <w:p w:rsidR="00833673" w:rsidRDefault="00CE5F04">
      <w:pPr>
        <w:jc w:val="center"/>
        <w:rPr>
          <w:rFonts w:ascii="Arial" w:eastAsia="Arial" w:hAnsi="Arial" w:cs="Arial"/>
          <w:sz w:val="22"/>
          <w:szCs w:val="22"/>
        </w:rPr>
      </w:pPr>
      <w:r>
        <w:rPr>
          <w:rFonts w:ascii="Arial" w:eastAsia="Arial" w:hAnsi="Arial" w:cs="Arial"/>
          <w:b/>
          <w:bCs/>
          <w:sz w:val="22"/>
          <w:szCs w:val="22"/>
        </w:rPr>
        <w:t>BID FORM</w:t>
      </w:r>
    </w:p>
    <w:p w:rsidR="00833673" w:rsidRDefault="00833673">
      <w:pPr>
        <w:rPr>
          <w:rFonts w:ascii="Arial" w:eastAsia="Arial" w:hAnsi="Arial" w:cs="Arial"/>
          <w:b/>
          <w:bCs/>
          <w:sz w:val="22"/>
          <w:szCs w:val="22"/>
        </w:rPr>
      </w:pPr>
    </w:p>
    <w:p w:rsidR="00833673" w:rsidRDefault="00CE5F04">
      <w:pPr>
        <w:rPr>
          <w:rFonts w:ascii="Arial" w:eastAsia="Arial" w:hAnsi="Arial" w:cs="Arial"/>
          <w:b/>
          <w:bCs/>
          <w:sz w:val="22"/>
          <w:szCs w:val="22"/>
        </w:rPr>
      </w:pPr>
      <w:r>
        <w:rPr>
          <w:rFonts w:ascii="Arial" w:eastAsia="Arial" w:hAnsi="Arial" w:cs="Arial"/>
          <w:b/>
          <w:bCs/>
          <w:sz w:val="22"/>
          <w:szCs w:val="22"/>
        </w:rPr>
        <w:t>PROJECT NO.:</w:t>
      </w:r>
      <w:r>
        <w:rPr>
          <w:rFonts w:ascii="Arial" w:eastAsia="Arial" w:hAnsi="Arial" w:cs="Arial"/>
          <w:b/>
          <w:bCs/>
          <w:sz w:val="22"/>
          <w:szCs w:val="22"/>
        </w:rPr>
        <w:tab/>
      </w:r>
      <w:r w:rsidR="00F60A38">
        <w:rPr>
          <w:rFonts w:ascii="Arial" w:eastAsia="Arial" w:hAnsi="Arial" w:cs="Arial"/>
          <w:b/>
          <w:bCs/>
          <w:sz w:val="22"/>
          <w:szCs w:val="22"/>
        </w:rPr>
        <w:t>WCSD6-2</w:t>
      </w:r>
      <w:r w:rsidR="00CF1B42">
        <w:rPr>
          <w:rFonts w:ascii="Arial" w:eastAsia="Arial" w:hAnsi="Arial" w:cs="Arial"/>
          <w:b/>
          <w:bCs/>
          <w:sz w:val="22"/>
          <w:szCs w:val="22"/>
        </w:rPr>
        <w:t>7</w:t>
      </w:r>
      <w:r w:rsidR="00F60A38">
        <w:rPr>
          <w:rFonts w:ascii="Arial" w:eastAsia="Arial" w:hAnsi="Arial" w:cs="Arial"/>
          <w:b/>
          <w:bCs/>
          <w:sz w:val="22"/>
          <w:szCs w:val="22"/>
        </w:rPr>
        <w:t>-</w:t>
      </w:r>
      <w:r w:rsidR="00E364F4">
        <w:rPr>
          <w:rFonts w:ascii="Arial" w:eastAsia="Arial" w:hAnsi="Arial" w:cs="Arial"/>
          <w:b/>
          <w:bCs/>
          <w:sz w:val="22"/>
          <w:szCs w:val="22"/>
        </w:rPr>
        <w:t>257-1014</w:t>
      </w:r>
      <w:r>
        <w:rPr>
          <w:rFonts w:ascii="Arial" w:eastAsia="Arial" w:hAnsi="Arial" w:cs="Arial"/>
          <w:b/>
          <w:bCs/>
          <w:sz w:val="22"/>
          <w:szCs w:val="22"/>
        </w:rPr>
        <w:tab/>
      </w:r>
    </w:p>
    <w:p w:rsidR="00833673" w:rsidRDefault="00833673">
      <w:pPr>
        <w:jc w:val="both"/>
        <w:rPr>
          <w:rFonts w:ascii="Arial" w:eastAsia="Arial" w:hAnsi="Arial" w:cs="Arial"/>
          <w:sz w:val="22"/>
          <w:szCs w:val="22"/>
        </w:rPr>
      </w:pPr>
    </w:p>
    <w:p w:rsidR="00833673" w:rsidRDefault="00CE5F04">
      <w:pPr>
        <w:jc w:val="both"/>
        <w:rPr>
          <w:rFonts w:ascii="Arial" w:eastAsia="Arial" w:hAnsi="Arial" w:cs="Arial"/>
          <w:sz w:val="22"/>
          <w:szCs w:val="22"/>
        </w:rPr>
      </w:pPr>
      <w:r>
        <w:rPr>
          <w:rFonts w:ascii="Arial" w:eastAsia="Arial" w:hAnsi="Arial" w:cs="Arial"/>
          <w:sz w:val="22"/>
          <w:szCs w:val="22"/>
        </w:rPr>
        <w:t>Referencing the Plans, Specifications, Instructions to Bidders and General Conditions for this project, we hereby submit our bid in the amount(s) stated in the blank(s) on this bid form.  Also, the undersigned bidder, having become thoroughly familiar with the terms and conditions of the Contract Documents and with local conditions affecting performance and costs of the Work at the place where the Work is to be done, and having fully inspected the site in all particulars, hereby proposes and agrees to fully perform the Work within the time stated and in strict accordance with the Contract Documents, for the following sum of money:</w:t>
      </w:r>
    </w:p>
    <w:p w:rsidR="00833673" w:rsidRDefault="00833673">
      <w:pPr>
        <w:jc w:val="both"/>
        <w:rPr>
          <w:rFonts w:ascii="Arial" w:eastAsia="Arial" w:hAnsi="Arial" w:cs="Arial"/>
          <w:sz w:val="20"/>
          <w:szCs w:val="20"/>
        </w:rPr>
      </w:pPr>
    </w:p>
    <w:p w:rsidR="00833673" w:rsidRDefault="00833673">
      <w:pPr>
        <w:jc w:val="both"/>
        <w:rPr>
          <w:rFonts w:ascii="Arial" w:eastAsia="Arial" w:hAnsi="Arial" w:cs="Arial"/>
          <w:b/>
          <w:bCs/>
          <w:sz w:val="20"/>
          <w:szCs w:val="20"/>
          <w:u w:val="single"/>
        </w:rPr>
      </w:pPr>
    </w:p>
    <w:p w:rsidR="00833673" w:rsidRDefault="00CE5F04">
      <w:pPr>
        <w:jc w:val="both"/>
        <w:rPr>
          <w:rFonts w:ascii="Arial" w:eastAsia="Arial" w:hAnsi="Arial" w:cs="Arial"/>
          <w:sz w:val="22"/>
          <w:szCs w:val="22"/>
        </w:rPr>
      </w:pPr>
      <w:r>
        <w:rPr>
          <w:rFonts w:ascii="Arial" w:eastAsia="Arial" w:hAnsi="Arial" w:cs="Arial"/>
          <w:b/>
          <w:bCs/>
          <w:sz w:val="22"/>
          <w:szCs w:val="22"/>
          <w:u w:val="single"/>
        </w:rPr>
        <w:t>BASE BID:</w:t>
      </w:r>
      <w:r>
        <w:rPr>
          <w:rFonts w:ascii="Arial" w:eastAsia="Arial" w:hAnsi="Arial" w:cs="Arial"/>
          <w:sz w:val="22"/>
          <w:szCs w:val="22"/>
        </w:rPr>
        <w:t xml:space="preserve"> </w:t>
      </w:r>
    </w:p>
    <w:p w:rsidR="00E364F4" w:rsidRPr="00E364F4" w:rsidRDefault="00E364F4" w:rsidP="00E364F4">
      <w:pPr>
        <w:jc w:val="both"/>
        <w:rPr>
          <w:rFonts w:ascii="Arial" w:eastAsia="Arial" w:hAnsi="Arial" w:cs="Arial"/>
          <w:sz w:val="22"/>
          <w:szCs w:val="22"/>
        </w:rPr>
      </w:pPr>
      <w:proofErr w:type="spellStart"/>
      <w:r w:rsidRPr="00E364F4">
        <w:rPr>
          <w:rFonts w:ascii="Arial" w:eastAsia="Arial" w:hAnsi="Arial" w:cs="Arial"/>
          <w:sz w:val="22"/>
          <w:szCs w:val="22"/>
        </w:rPr>
        <w:t>CrossingGard</w:t>
      </w:r>
      <w:proofErr w:type="spellEnd"/>
      <w:r w:rsidRPr="00E364F4">
        <w:rPr>
          <w:rFonts w:ascii="Arial" w:eastAsia="Arial" w:hAnsi="Arial" w:cs="Arial"/>
          <w:sz w:val="22"/>
          <w:szCs w:val="22"/>
        </w:rPr>
        <w:t>® Emergency Response Grille, Model ERG-IBC, manufactured by</w:t>
      </w:r>
    </w:p>
    <w:p w:rsidR="00E364F4" w:rsidRDefault="00E364F4" w:rsidP="00E364F4">
      <w:pPr>
        <w:jc w:val="both"/>
        <w:rPr>
          <w:rFonts w:ascii="Arial" w:eastAsia="Arial" w:hAnsi="Arial" w:cs="Arial"/>
          <w:sz w:val="22"/>
          <w:szCs w:val="22"/>
        </w:rPr>
      </w:pPr>
      <w:r w:rsidRPr="00E364F4">
        <w:rPr>
          <w:rFonts w:ascii="Arial" w:eastAsia="Arial" w:hAnsi="Arial" w:cs="Arial"/>
          <w:sz w:val="22"/>
          <w:szCs w:val="22"/>
        </w:rPr>
        <w:t xml:space="preserve">Cornell/Cookson, complete with </w:t>
      </w:r>
      <w:proofErr w:type="spellStart"/>
      <w:r w:rsidRPr="00E364F4">
        <w:rPr>
          <w:rFonts w:ascii="Arial" w:eastAsia="Arial" w:hAnsi="Arial" w:cs="Arial"/>
          <w:sz w:val="22"/>
          <w:szCs w:val="22"/>
        </w:rPr>
        <w:t>AlarmGard</w:t>
      </w:r>
      <w:proofErr w:type="spellEnd"/>
      <w:r w:rsidRPr="00E364F4">
        <w:rPr>
          <w:rFonts w:ascii="Arial" w:eastAsia="Arial" w:hAnsi="Arial" w:cs="Arial"/>
          <w:sz w:val="22"/>
          <w:szCs w:val="22"/>
        </w:rPr>
        <w:t>® FS-series failsafe motor operator.</w:t>
      </w:r>
    </w:p>
    <w:p w:rsidR="00E364F4" w:rsidRDefault="00E364F4" w:rsidP="00E364F4">
      <w:pPr>
        <w:jc w:val="both"/>
        <w:rPr>
          <w:rFonts w:ascii="Arial" w:eastAsia="Arial" w:hAnsi="Arial" w:cs="Arial"/>
          <w:sz w:val="22"/>
          <w:szCs w:val="22"/>
        </w:rPr>
      </w:pPr>
    </w:p>
    <w:p w:rsidR="00E364F4" w:rsidRDefault="00E364F4" w:rsidP="00E364F4">
      <w:pPr>
        <w:jc w:val="both"/>
        <w:rPr>
          <w:rFonts w:ascii="Arial" w:eastAsia="Arial" w:hAnsi="Arial" w:cs="Arial"/>
          <w:sz w:val="22"/>
          <w:szCs w:val="22"/>
        </w:rPr>
      </w:pPr>
      <w:r w:rsidRPr="00E364F4">
        <w:rPr>
          <w:rFonts w:ascii="Arial" w:eastAsia="Arial" w:hAnsi="Arial" w:cs="Arial"/>
          <w:sz w:val="22"/>
          <w:szCs w:val="22"/>
        </w:rPr>
        <w:t xml:space="preserve"> Provide the basis-of-design product or an approved </w:t>
      </w:r>
      <w:r w:rsidRPr="00E364F4">
        <w:rPr>
          <w:rFonts w:ascii="Arial" w:eastAsia="Arial" w:hAnsi="Arial" w:cs="Arial"/>
          <w:sz w:val="22"/>
          <w:szCs w:val="22"/>
        </w:rPr>
        <w:t>equal.</w:t>
      </w:r>
      <w:r w:rsidRPr="00E364F4">
        <w:rPr>
          <w:rFonts w:ascii="Arial" w:eastAsia="Arial" w:hAnsi="Arial" w:cs="Arial"/>
          <w:sz w:val="22"/>
          <w:szCs w:val="22"/>
        </w:rPr>
        <w:t xml:space="preserve"> The basis-of-design system shall include, as a minimum:</w:t>
      </w:r>
    </w:p>
    <w:p w:rsidR="00E364F4" w:rsidRPr="00E364F4" w:rsidRDefault="00E364F4" w:rsidP="00E364F4">
      <w:pPr>
        <w:jc w:val="both"/>
        <w:rPr>
          <w:rFonts w:ascii="Arial" w:eastAsia="Arial" w:hAnsi="Arial" w:cs="Arial"/>
          <w:sz w:val="22"/>
          <w:szCs w:val="22"/>
        </w:rPr>
      </w:pPr>
    </w:p>
    <w:p w:rsidR="00E364F4" w:rsidRPr="00E364F4" w:rsidRDefault="00E364F4" w:rsidP="00E364F4">
      <w:pPr>
        <w:jc w:val="both"/>
        <w:rPr>
          <w:rFonts w:ascii="Arial" w:eastAsia="Arial" w:hAnsi="Arial" w:cs="Arial"/>
          <w:sz w:val="22"/>
          <w:szCs w:val="22"/>
        </w:rPr>
      </w:pPr>
      <w:r w:rsidRPr="00E364F4">
        <w:rPr>
          <w:rFonts w:ascii="Arial" w:eastAsia="Arial" w:hAnsi="Arial" w:cs="Arial"/>
          <w:sz w:val="22"/>
          <w:szCs w:val="22"/>
        </w:rPr>
        <w:t>1. ERG-IBC emergency-response grille.</w:t>
      </w:r>
    </w:p>
    <w:p w:rsidR="00E364F4" w:rsidRPr="00E364F4" w:rsidRDefault="00E364F4" w:rsidP="00E364F4">
      <w:pPr>
        <w:jc w:val="both"/>
        <w:rPr>
          <w:rFonts w:ascii="Arial" w:eastAsia="Arial" w:hAnsi="Arial" w:cs="Arial"/>
          <w:sz w:val="22"/>
          <w:szCs w:val="22"/>
        </w:rPr>
      </w:pPr>
      <w:r w:rsidRPr="00E364F4">
        <w:rPr>
          <w:rFonts w:ascii="Arial" w:eastAsia="Arial" w:hAnsi="Arial" w:cs="Arial"/>
          <w:sz w:val="22"/>
          <w:szCs w:val="22"/>
        </w:rPr>
        <w:t xml:space="preserve">2. </w:t>
      </w:r>
      <w:proofErr w:type="spellStart"/>
      <w:r w:rsidRPr="00E364F4">
        <w:rPr>
          <w:rFonts w:ascii="Arial" w:eastAsia="Arial" w:hAnsi="Arial" w:cs="Arial"/>
          <w:sz w:val="22"/>
          <w:szCs w:val="22"/>
        </w:rPr>
        <w:t>AlarmGard</w:t>
      </w:r>
      <w:proofErr w:type="spellEnd"/>
      <w:r w:rsidRPr="00E364F4">
        <w:rPr>
          <w:rFonts w:ascii="Arial" w:eastAsia="Arial" w:hAnsi="Arial" w:cs="Arial"/>
          <w:sz w:val="22"/>
          <w:szCs w:val="22"/>
        </w:rPr>
        <w:t xml:space="preserve"> FS-series failsafe operator.</w:t>
      </w:r>
    </w:p>
    <w:p w:rsidR="00E364F4" w:rsidRPr="00E364F4" w:rsidRDefault="00E364F4" w:rsidP="00E364F4">
      <w:pPr>
        <w:jc w:val="both"/>
        <w:rPr>
          <w:rFonts w:ascii="Arial" w:eastAsia="Arial" w:hAnsi="Arial" w:cs="Arial"/>
          <w:sz w:val="22"/>
          <w:szCs w:val="22"/>
        </w:rPr>
      </w:pPr>
      <w:r w:rsidRPr="00E364F4">
        <w:rPr>
          <w:rFonts w:ascii="Arial" w:eastAsia="Arial" w:hAnsi="Arial" w:cs="Arial"/>
          <w:sz w:val="22"/>
          <w:szCs w:val="22"/>
        </w:rPr>
        <w:t xml:space="preserve">3. </w:t>
      </w:r>
      <w:proofErr w:type="spellStart"/>
      <w:r w:rsidRPr="00E364F4">
        <w:rPr>
          <w:rFonts w:ascii="Arial" w:eastAsia="Arial" w:hAnsi="Arial" w:cs="Arial"/>
          <w:sz w:val="22"/>
          <w:szCs w:val="22"/>
        </w:rPr>
        <w:t>AutoLock</w:t>
      </w:r>
      <w:proofErr w:type="spellEnd"/>
      <w:r w:rsidRPr="00E364F4">
        <w:rPr>
          <w:rFonts w:ascii="Arial" w:eastAsia="Arial" w:hAnsi="Arial" w:cs="Arial"/>
          <w:sz w:val="22"/>
          <w:szCs w:val="22"/>
        </w:rPr>
        <w:t xml:space="preserve"> security mechanism.</w:t>
      </w:r>
    </w:p>
    <w:p w:rsidR="00E364F4" w:rsidRPr="00E364F4" w:rsidRDefault="00E364F4" w:rsidP="00E364F4">
      <w:pPr>
        <w:jc w:val="both"/>
        <w:rPr>
          <w:rFonts w:ascii="Arial" w:eastAsia="Arial" w:hAnsi="Arial" w:cs="Arial"/>
          <w:sz w:val="22"/>
          <w:szCs w:val="22"/>
        </w:rPr>
      </w:pPr>
      <w:r w:rsidRPr="00E364F4">
        <w:rPr>
          <w:rFonts w:ascii="Arial" w:eastAsia="Arial" w:hAnsi="Arial" w:cs="Arial"/>
          <w:sz w:val="22"/>
          <w:szCs w:val="22"/>
        </w:rPr>
        <w:t>4. Counterbalance shaft and torsion springs.</w:t>
      </w:r>
    </w:p>
    <w:p w:rsidR="00E364F4" w:rsidRPr="00E364F4" w:rsidRDefault="00E364F4" w:rsidP="00E364F4">
      <w:pPr>
        <w:jc w:val="both"/>
        <w:rPr>
          <w:rFonts w:ascii="Arial" w:eastAsia="Arial" w:hAnsi="Arial" w:cs="Arial"/>
          <w:sz w:val="22"/>
          <w:szCs w:val="22"/>
        </w:rPr>
      </w:pPr>
      <w:r w:rsidRPr="00E364F4">
        <w:rPr>
          <w:rFonts w:ascii="Arial" w:eastAsia="Arial" w:hAnsi="Arial" w:cs="Arial"/>
          <w:sz w:val="22"/>
          <w:szCs w:val="22"/>
        </w:rPr>
        <w:t>5. Aluminum open-pattern curtain.</w:t>
      </w:r>
    </w:p>
    <w:p w:rsidR="00E364F4" w:rsidRPr="00E364F4" w:rsidRDefault="00E364F4" w:rsidP="00E364F4">
      <w:pPr>
        <w:jc w:val="both"/>
        <w:rPr>
          <w:rFonts w:ascii="Arial" w:eastAsia="Arial" w:hAnsi="Arial" w:cs="Arial"/>
          <w:sz w:val="22"/>
          <w:szCs w:val="22"/>
        </w:rPr>
      </w:pPr>
      <w:r w:rsidRPr="00E364F4">
        <w:rPr>
          <w:rFonts w:ascii="Arial" w:eastAsia="Arial" w:hAnsi="Arial" w:cs="Arial"/>
          <w:sz w:val="22"/>
          <w:szCs w:val="22"/>
        </w:rPr>
        <w:t>6. Aluminum guides.</w:t>
      </w:r>
    </w:p>
    <w:p w:rsidR="00E364F4" w:rsidRPr="00E364F4" w:rsidRDefault="00E364F4" w:rsidP="00E364F4">
      <w:pPr>
        <w:jc w:val="both"/>
        <w:rPr>
          <w:rFonts w:ascii="Arial" w:eastAsia="Arial" w:hAnsi="Arial" w:cs="Arial"/>
          <w:sz w:val="22"/>
          <w:szCs w:val="22"/>
        </w:rPr>
      </w:pPr>
      <w:r w:rsidRPr="00E364F4">
        <w:rPr>
          <w:rFonts w:ascii="Arial" w:eastAsia="Arial" w:hAnsi="Arial" w:cs="Arial"/>
          <w:sz w:val="22"/>
          <w:szCs w:val="22"/>
        </w:rPr>
        <w:t>7. Heavy-duty aluminum bottom bar.</w:t>
      </w:r>
    </w:p>
    <w:p w:rsidR="00E364F4" w:rsidRPr="00E364F4" w:rsidRDefault="00E364F4" w:rsidP="00E364F4">
      <w:pPr>
        <w:jc w:val="both"/>
        <w:rPr>
          <w:rFonts w:ascii="Arial" w:eastAsia="Arial" w:hAnsi="Arial" w:cs="Arial"/>
          <w:sz w:val="22"/>
          <w:szCs w:val="22"/>
        </w:rPr>
      </w:pPr>
      <w:r w:rsidRPr="00E364F4">
        <w:rPr>
          <w:rFonts w:ascii="Arial" w:eastAsia="Arial" w:hAnsi="Arial" w:cs="Arial"/>
          <w:sz w:val="22"/>
          <w:szCs w:val="22"/>
        </w:rPr>
        <w:t>8. Required safety/entrapment protection.</w:t>
      </w:r>
    </w:p>
    <w:p w:rsidR="00E364F4" w:rsidRPr="00E364F4" w:rsidRDefault="00E364F4" w:rsidP="00E364F4">
      <w:pPr>
        <w:jc w:val="both"/>
        <w:rPr>
          <w:rFonts w:ascii="Arial" w:eastAsia="Arial" w:hAnsi="Arial" w:cs="Arial"/>
          <w:sz w:val="22"/>
          <w:szCs w:val="22"/>
        </w:rPr>
      </w:pPr>
      <w:r w:rsidRPr="00E364F4">
        <w:rPr>
          <w:rFonts w:ascii="Arial" w:eastAsia="Arial" w:hAnsi="Arial" w:cs="Arial"/>
          <w:sz w:val="22"/>
          <w:szCs w:val="22"/>
        </w:rPr>
        <w:t>9. Normal operating controls.</w:t>
      </w:r>
    </w:p>
    <w:p w:rsidR="00E364F4" w:rsidRDefault="00E364F4" w:rsidP="00E364F4">
      <w:pPr>
        <w:jc w:val="both"/>
        <w:rPr>
          <w:rFonts w:ascii="Arial" w:eastAsia="Arial" w:hAnsi="Arial" w:cs="Arial"/>
          <w:sz w:val="22"/>
          <w:szCs w:val="22"/>
        </w:rPr>
      </w:pPr>
      <w:r w:rsidRPr="00E364F4">
        <w:rPr>
          <w:rFonts w:ascii="Arial" w:eastAsia="Arial" w:hAnsi="Arial" w:cs="Arial"/>
          <w:sz w:val="22"/>
          <w:szCs w:val="22"/>
        </w:rPr>
        <w:t>10. Fire-alarm/emergency-response interface.</w:t>
      </w:r>
    </w:p>
    <w:p w:rsidR="00E364F4" w:rsidRPr="00E364F4" w:rsidRDefault="00E364F4" w:rsidP="00E364F4">
      <w:pPr>
        <w:jc w:val="both"/>
        <w:rPr>
          <w:rFonts w:ascii="Arial" w:eastAsia="Arial" w:hAnsi="Arial" w:cs="Arial"/>
          <w:sz w:val="22"/>
          <w:szCs w:val="22"/>
        </w:rPr>
      </w:pPr>
    </w:p>
    <w:p w:rsidR="00E364F4" w:rsidRPr="00E364F4" w:rsidRDefault="00E364F4" w:rsidP="00E364F4">
      <w:pPr>
        <w:jc w:val="both"/>
        <w:rPr>
          <w:rFonts w:ascii="Arial" w:eastAsia="Arial" w:hAnsi="Arial" w:cs="Arial"/>
          <w:sz w:val="22"/>
          <w:szCs w:val="22"/>
        </w:rPr>
      </w:pPr>
      <w:r w:rsidRPr="00E364F4">
        <w:rPr>
          <w:rFonts w:ascii="Arial" w:eastAsia="Arial" w:hAnsi="Arial" w:cs="Arial"/>
          <w:sz w:val="22"/>
          <w:szCs w:val="22"/>
        </w:rPr>
        <w:t>Upon activation by the school fire alarm system, complete power failure, the grille must</w:t>
      </w:r>
    </w:p>
    <w:p w:rsidR="00833673" w:rsidRPr="00E364F4" w:rsidRDefault="00E364F4" w:rsidP="00E364F4">
      <w:pPr>
        <w:jc w:val="both"/>
        <w:rPr>
          <w:rFonts w:ascii="Arial" w:eastAsia="Arial" w:hAnsi="Arial" w:cs="Arial"/>
          <w:sz w:val="22"/>
          <w:szCs w:val="22"/>
        </w:rPr>
      </w:pPr>
      <w:r w:rsidRPr="00E364F4">
        <w:rPr>
          <w:rFonts w:ascii="Arial" w:eastAsia="Arial" w:hAnsi="Arial" w:cs="Arial"/>
          <w:sz w:val="22"/>
          <w:szCs w:val="22"/>
        </w:rPr>
        <w:t xml:space="preserve">automatically and immediately open to its fully raised </w:t>
      </w:r>
      <w:r w:rsidRPr="00E364F4">
        <w:rPr>
          <w:rFonts w:ascii="Arial" w:eastAsia="Arial" w:hAnsi="Arial" w:cs="Arial"/>
          <w:sz w:val="22"/>
          <w:szCs w:val="22"/>
        </w:rPr>
        <w:t>position.</w:t>
      </w:r>
      <w:r w:rsidRPr="00E364F4">
        <w:rPr>
          <w:rFonts w:ascii="Arial" w:eastAsia="Arial" w:hAnsi="Arial" w:cs="Arial"/>
          <w:sz w:val="22"/>
          <w:szCs w:val="22"/>
        </w:rPr>
        <w:t xml:space="preserve"> The fail-safe emergency open must rely purely on mechanical constant-torque </w:t>
      </w:r>
      <w:r w:rsidRPr="00E364F4">
        <w:rPr>
          <w:rFonts w:ascii="Arial" w:eastAsia="Arial" w:hAnsi="Arial" w:cs="Arial"/>
          <w:sz w:val="22"/>
          <w:szCs w:val="22"/>
        </w:rPr>
        <w:t>springs, requiring</w:t>
      </w:r>
      <w:r w:rsidRPr="00E364F4">
        <w:rPr>
          <w:rFonts w:ascii="Arial" w:eastAsia="Arial" w:hAnsi="Arial" w:cs="Arial"/>
          <w:sz w:val="22"/>
          <w:szCs w:val="22"/>
        </w:rPr>
        <w:t xml:space="preserve"> zero electric or battery backup power to clear the egress path.</w:t>
      </w:r>
    </w:p>
    <w:p w:rsidR="00E364F4" w:rsidRPr="00E364F4" w:rsidRDefault="00E364F4">
      <w:pPr>
        <w:jc w:val="both"/>
        <w:rPr>
          <w:rFonts w:ascii="Arial" w:eastAsia="Arial" w:hAnsi="Arial" w:cs="Arial"/>
          <w:sz w:val="22"/>
          <w:szCs w:val="22"/>
        </w:rPr>
      </w:pPr>
    </w:p>
    <w:p w:rsidR="00833673" w:rsidRDefault="00CE5F04">
      <w:pPr>
        <w:jc w:val="both"/>
        <w:rPr>
          <w:rFonts w:ascii="Arial" w:eastAsia="Arial" w:hAnsi="Arial" w:cs="Arial"/>
          <w:sz w:val="20"/>
          <w:szCs w:val="20"/>
          <w:u w:val="single"/>
        </w:rPr>
      </w:pPr>
      <w:bookmarkStart w:id="4" w:name="_Hlk239322588"/>
      <w:r w:rsidRPr="00E364F4">
        <w:rPr>
          <w:rFonts w:ascii="Arial" w:eastAsia="Arial" w:hAnsi="Arial" w:cs="Arial"/>
          <w:sz w:val="22"/>
          <w:szCs w:val="22"/>
        </w:rPr>
        <w:t xml:space="preserve">For THE SUM OF </w:t>
      </w:r>
      <w:r w:rsidRPr="00E364F4">
        <w:rPr>
          <w:rFonts w:ascii="Arial" w:eastAsia="Arial" w:hAnsi="Arial" w:cs="Arial"/>
          <w:sz w:val="22"/>
          <w:szCs w:val="22"/>
          <w:u w:val="single"/>
        </w:rPr>
        <w:tab/>
      </w:r>
      <w:r w:rsidRPr="00E364F4">
        <w:rPr>
          <w:rFonts w:ascii="Arial" w:eastAsia="Arial" w:hAnsi="Arial" w:cs="Arial"/>
          <w:sz w:val="22"/>
          <w:szCs w:val="22"/>
          <w:u w:val="single"/>
        </w:rPr>
        <w:tab/>
        <w:t xml:space="preserve">                                                                                                 </w:t>
      </w:r>
      <w:r w:rsidRPr="00E364F4">
        <w:rPr>
          <w:rFonts w:ascii="Arial" w:eastAsia="Arial" w:hAnsi="Arial" w:cs="Arial"/>
          <w:sz w:val="22"/>
          <w:szCs w:val="22"/>
        </w:rPr>
        <w:t>DOLLARS</w:t>
      </w:r>
      <w:r>
        <w:rPr>
          <w:rFonts w:ascii="Arial" w:eastAsia="Arial" w:hAnsi="Arial" w:cs="Arial"/>
          <w:sz w:val="20"/>
          <w:szCs w:val="20"/>
        </w:rPr>
        <w:t xml:space="preserve">  </w:t>
      </w:r>
      <w:r>
        <w:rPr>
          <w:rFonts w:ascii="Arial" w:eastAsia="Arial" w:hAnsi="Arial" w:cs="Arial"/>
          <w:sz w:val="20"/>
          <w:szCs w:val="20"/>
        </w:rPr>
        <w:tab/>
      </w:r>
      <w:r>
        <w:rPr>
          <w:rFonts w:ascii="Arial" w:eastAsia="Arial" w:hAnsi="Arial" w:cs="Arial"/>
          <w:sz w:val="20"/>
          <w:szCs w:val="20"/>
          <w:u w:val="single"/>
        </w:rPr>
        <w:t xml:space="preserve">                                                                                                 </w:t>
      </w:r>
    </w:p>
    <w:p w:rsidR="00833673" w:rsidRDefault="00833673">
      <w:pPr>
        <w:jc w:val="both"/>
        <w:rPr>
          <w:rFonts w:ascii="Arial" w:eastAsia="Arial" w:hAnsi="Arial" w:cs="Arial"/>
          <w:sz w:val="20"/>
          <w:szCs w:val="20"/>
        </w:rPr>
      </w:pPr>
    </w:p>
    <w:p w:rsidR="00833673" w:rsidRDefault="00833673">
      <w:pPr>
        <w:ind w:left="4320" w:firstLine="720"/>
        <w:jc w:val="both"/>
        <w:rPr>
          <w:rFonts w:ascii="Arial" w:eastAsia="Arial" w:hAnsi="Arial" w:cs="Arial"/>
          <w:sz w:val="20"/>
          <w:szCs w:val="20"/>
        </w:rPr>
      </w:pPr>
    </w:p>
    <w:p w:rsidR="00833673" w:rsidRDefault="00CE5F04" w:rsidP="0029413C">
      <w:pPr>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u w:val="single"/>
        </w:rPr>
        <w:tab/>
        <w:t>___________________________</w:t>
      </w:r>
      <w:r>
        <w:rPr>
          <w:rFonts w:ascii="Arial" w:eastAsia="Arial" w:hAnsi="Arial" w:cs="Arial"/>
          <w:sz w:val="20"/>
          <w:szCs w:val="20"/>
        </w:rPr>
        <w:t xml:space="preserve">                                          </w:t>
      </w:r>
      <w:r>
        <w:rPr>
          <w:rFonts w:ascii="Arial" w:eastAsia="Arial" w:hAnsi="Arial" w:cs="Arial"/>
          <w:sz w:val="20"/>
          <w:szCs w:val="20"/>
        </w:rPr>
        <w:tab/>
        <w:t xml:space="preserve">  </w:t>
      </w:r>
    </w:p>
    <w:bookmarkEnd w:id="4"/>
    <w:p w:rsidR="00833673" w:rsidRDefault="00833673">
      <w:pPr>
        <w:jc w:val="both"/>
        <w:rPr>
          <w:rFonts w:ascii="Arial" w:eastAsia="Arial" w:hAnsi="Arial" w:cs="Arial"/>
          <w:sz w:val="20"/>
          <w:szCs w:val="20"/>
          <w:u w:val="single"/>
        </w:rPr>
      </w:pPr>
    </w:p>
    <w:p w:rsidR="00833673" w:rsidRDefault="00833673">
      <w:pPr>
        <w:jc w:val="both"/>
        <w:rPr>
          <w:rFonts w:ascii="Arial" w:eastAsia="Arial" w:hAnsi="Arial" w:cs="Arial"/>
          <w:b/>
          <w:bCs/>
          <w:sz w:val="20"/>
          <w:szCs w:val="20"/>
          <w:u w:val="single"/>
        </w:rPr>
      </w:pPr>
    </w:p>
    <w:p w:rsidR="00833673" w:rsidRPr="00E364F4" w:rsidRDefault="00CE5F04">
      <w:pPr>
        <w:jc w:val="both"/>
        <w:rPr>
          <w:rFonts w:ascii="Arial" w:eastAsia="Arial" w:hAnsi="Arial" w:cs="Arial"/>
          <w:sz w:val="20"/>
          <w:szCs w:val="20"/>
        </w:rPr>
      </w:pPr>
      <w:r>
        <w:rPr>
          <w:rFonts w:ascii="Arial" w:eastAsia="Arial" w:hAnsi="Arial" w:cs="Arial"/>
          <w:sz w:val="22"/>
          <w:szCs w:val="22"/>
        </w:rPr>
        <w:t>I understand that the District reserves the right to reject this bid, and that this bid will be awarded in whole or part, but that this bid shall remain open and shall not be withdrawn for a period of thirty (30) days.</w:t>
      </w: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CE5F04">
      <w:pPr>
        <w:ind w:left="2160" w:hanging="1440"/>
        <w:jc w:val="both"/>
        <w:rPr>
          <w:rFonts w:ascii="Arial" w:eastAsia="Arial" w:hAnsi="Arial" w:cs="Arial"/>
          <w:sz w:val="22"/>
          <w:szCs w:val="22"/>
          <w:u w:val="single"/>
        </w:rPr>
      </w:pPr>
      <w:r>
        <w:rPr>
          <w:rFonts w:ascii="Arial" w:eastAsia="Arial" w:hAnsi="Arial" w:cs="Arial"/>
          <w:b/>
          <w:bCs/>
          <w:sz w:val="22"/>
          <w:szCs w:val="22"/>
        </w:rPr>
        <w:t xml:space="preserve">FIRM: </w:t>
      </w:r>
      <w:r>
        <w:rPr>
          <w:rFonts w:ascii="Arial" w:eastAsia="Arial" w:hAnsi="Arial" w:cs="Arial"/>
          <w:b/>
          <w:bCs/>
          <w:sz w:val="22"/>
          <w:szCs w:val="22"/>
        </w:rPr>
        <w:tab/>
      </w:r>
      <w:r>
        <w:rPr>
          <w:rFonts w:ascii="Arial" w:eastAsia="Arial" w:hAnsi="Arial" w:cs="Arial"/>
          <w:sz w:val="22"/>
          <w:szCs w:val="22"/>
          <w:u w:val="single"/>
        </w:rPr>
        <w:tab/>
      </w:r>
      <w:r>
        <w:rPr>
          <w:rFonts w:ascii="Arial" w:eastAsia="Arial" w:hAnsi="Arial" w:cs="Arial"/>
          <w:sz w:val="22"/>
          <w:szCs w:val="22"/>
          <w:u w:val="single"/>
        </w:rPr>
        <w:tab/>
      </w:r>
      <w:r>
        <w:rPr>
          <w:rFonts w:ascii="Arial" w:eastAsia="Arial" w:hAnsi="Arial" w:cs="Arial"/>
          <w:sz w:val="22"/>
          <w:szCs w:val="22"/>
          <w:u w:val="single"/>
        </w:rPr>
        <w:tab/>
      </w:r>
      <w:r>
        <w:rPr>
          <w:rFonts w:ascii="Arial" w:eastAsia="Arial" w:hAnsi="Arial" w:cs="Arial"/>
          <w:sz w:val="22"/>
          <w:szCs w:val="22"/>
          <w:u w:val="single"/>
        </w:rPr>
        <w:tab/>
      </w:r>
      <w:r>
        <w:rPr>
          <w:rFonts w:ascii="Arial" w:eastAsia="Arial" w:hAnsi="Arial" w:cs="Arial"/>
          <w:sz w:val="22"/>
          <w:szCs w:val="22"/>
          <w:u w:val="single"/>
        </w:rPr>
        <w:tab/>
      </w:r>
      <w:r>
        <w:rPr>
          <w:rFonts w:ascii="Arial" w:eastAsia="Arial" w:hAnsi="Arial" w:cs="Arial"/>
          <w:sz w:val="22"/>
          <w:szCs w:val="22"/>
          <w:u w:val="single"/>
        </w:rPr>
        <w:tab/>
      </w:r>
      <w:r>
        <w:rPr>
          <w:rFonts w:ascii="Arial" w:eastAsia="Arial" w:hAnsi="Arial" w:cs="Arial"/>
          <w:sz w:val="22"/>
          <w:szCs w:val="22"/>
          <w:u w:val="single"/>
        </w:rPr>
        <w:tab/>
      </w:r>
      <w:r>
        <w:rPr>
          <w:rFonts w:ascii="Arial" w:eastAsia="Arial" w:hAnsi="Arial" w:cs="Arial"/>
          <w:sz w:val="22"/>
          <w:szCs w:val="22"/>
          <w:u w:val="single"/>
        </w:rPr>
        <w:tab/>
      </w:r>
    </w:p>
    <w:p w:rsidR="00833673" w:rsidRDefault="00833673">
      <w:pPr>
        <w:jc w:val="both"/>
        <w:rPr>
          <w:rFonts w:ascii="Arial" w:eastAsia="Arial" w:hAnsi="Arial" w:cs="Arial"/>
          <w:sz w:val="22"/>
          <w:szCs w:val="22"/>
        </w:rPr>
      </w:pPr>
    </w:p>
    <w:p w:rsidR="00833673" w:rsidRDefault="00CE5F04">
      <w:pPr>
        <w:tabs>
          <w:tab w:val="left" w:pos="-1440"/>
        </w:tabs>
        <w:ind w:left="2160" w:hanging="1440"/>
        <w:jc w:val="both"/>
        <w:rPr>
          <w:rFonts w:ascii="Arial" w:eastAsia="Arial" w:hAnsi="Arial" w:cs="Arial"/>
          <w:b/>
          <w:bCs/>
          <w:sz w:val="22"/>
          <w:szCs w:val="22"/>
          <w:u w:val="single"/>
        </w:rPr>
      </w:pPr>
      <w:r>
        <w:rPr>
          <w:rFonts w:ascii="Arial" w:eastAsia="Arial" w:hAnsi="Arial" w:cs="Arial"/>
          <w:b/>
          <w:bCs/>
          <w:sz w:val="22"/>
          <w:szCs w:val="22"/>
        </w:rPr>
        <w:t>BY:</w:t>
      </w:r>
      <w:r>
        <w:rPr>
          <w:rFonts w:ascii="Arial" w:eastAsia="Arial" w:hAnsi="Arial" w:cs="Arial"/>
          <w:b/>
          <w:bCs/>
          <w:sz w:val="22"/>
          <w:szCs w:val="22"/>
        </w:rPr>
        <w:tab/>
      </w:r>
      <w:r>
        <w:rPr>
          <w:rFonts w:ascii="Arial" w:eastAsia="Arial" w:hAnsi="Arial" w:cs="Arial"/>
          <w:b/>
          <w:bCs/>
          <w:sz w:val="22"/>
          <w:szCs w:val="22"/>
          <w:u w:val="single"/>
        </w:rPr>
        <w:tab/>
      </w:r>
      <w:r>
        <w:rPr>
          <w:rFonts w:ascii="Arial" w:eastAsia="Arial" w:hAnsi="Arial" w:cs="Arial"/>
          <w:b/>
          <w:bCs/>
          <w:sz w:val="22"/>
          <w:szCs w:val="22"/>
          <w:u w:val="single"/>
        </w:rPr>
        <w:tab/>
      </w:r>
      <w:r>
        <w:rPr>
          <w:rFonts w:ascii="Arial" w:eastAsia="Arial" w:hAnsi="Arial" w:cs="Arial"/>
          <w:b/>
          <w:bCs/>
          <w:sz w:val="22"/>
          <w:szCs w:val="22"/>
          <w:u w:val="single"/>
        </w:rPr>
        <w:tab/>
      </w:r>
      <w:r>
        <w:rPr>
          <w:rFonts w:ascii="Arial" w:eastAsia="Arial" w:hAnsi="Arial" w:cs="Arial"/>
          <w:b/>
          <w:bCs/>
          <w:sz w:val="22"/>
          <w:szCs w:val="22"/>
          <w:u w:val="single"/>
        </w:rPr>
        <w:tab/>
      </w:r>
      <w:r>
        <w:rPr>
          <w:rFonts w:ascii="Arial" w:eastAsia="Arial" w:hAnsi="Arial" w:cs="Arial"/>
          <w:b/>
          <w:bCs/>
          <w:sz w:val="22"/>
          <w:szCs w:val="22"/>
          <w:u w:val="single"/>
        </w:rPr>
        <w:tab/>
      </w:r>
      <w:r>
        <w:rPr>
          <w:rFonts w:ascii="Arial" w:eastAsia="Arial" w:hAnsi="Arial" w:cs="Arial"/>
          <w:b/>
          <w:bCs/>
          <w:sz w:val="22"/>
          <w:szCs w:val="22"/>
          <w:u w:val="single"/>
        </w:rPr>
        <w:tab/>
      </w:r>
      <w:r>
        <w:rPr>
          <w:rFonts w:ascii="Arial" w:eastAsia="Arial" w:hAnsi="Arial" w:cs="Arial"/>
          <w:b/>
          <w:bCs/>
          <w:sz w:val="22"/>
          <w:szCs w:val="22"/>
          <w:u w:val="single"/>
        </w:rPr>
        <w:tab/>
      </w:r>
      <w:r>
        <w:rPr>
          <w:rFonts w:ascii="Arial" w:eastAsia="Arial" w:hAnsi="Arial" w:cs="Arial"/>
          <w:b/>
          <w:bCs/>
          <w:sz w:val="22"/>
          <w:szCs w:val="22"/>
          <w:u w:val="single"/>
        </w:rPr>
        <w:tab/>
      </w:r>
    </w:p>
    <w:p w:rsidR="00833673" w:rsidRDefault="00833673">
      <w:pPr>
        <w:jc w:val="both"/>
        <w:rPr>
          <w:rFonts w:ascii="Arial" w:eastAsia="Arial" w:hAnsi="Arial" w:cs="Arial"/>
          <w:b/>
          <w:bCs/>
          <w:sz w:val="22"/>
          <w:szCs w:val="22"/>
        </w:rPr>
      </w:pPr>
    </w:p>
    <w:p w:rsidR="00833673" w:rsidRDefault="00CE5F04">
      <w:pPr>
        <w:tabs>
          <w:tab w:val="left" w:pos="-1440"/>
        </w:tabs>
        <w:ind w:left="2160" w:hanging="1440"/>
        <w:jc w:val="both"/>
        <w:rPr>
          <w:rFonts w:ascii="Arial" w:eastAsia="Arial" w:hAnsi="Arial" w:cs="Arial"/>
          <w:b/>
          <w:bCs/>
          <w:sz w:val="22"/>
          <w:szCs w:val="22"/>
          <w:u w:val="single"/>
        </w:rPr>
      </w:pPr>
      <w:r>
        <w:rPr>
          <w:rFonts w:ascii="Arial" w:eastAsia="Arial" w:hAnsi="Arial" w:cs="Arial"/>
          <w:b/>
          <w:bCs/>
          <w:sz w:val="22"/>
          <w:szCs w:val="22"/>
        </w:rPr>
        <w:t>DATE:</w:t>
      </w:r>
      <w:r>
        <w:rPr>
          <w:rFonts w:ascii="Arial" w:eastAsia="Arial" w:hAnsi="Arial" w:cs="Arial"/>
          <w:sz w:val="22"/>
          <w:szCs w:val="22"/>
        </w:rPr>
        <w:tab/>
      </w:r>
      <w:r>
        <w:rPr>
          <w:rFonts w:ascii="Arial" w:eastAsia="Arial" w:hAnsi="Arial" w:cs="Arial"/>
          <w:sz w:val="22"/>
          <w:szCs w:val="22"/>
          <w:u w:val="single"/>
        </w:rPr>
        <w:tab/>
      </w:r>
      <w:r>
        <w:rPr>
          <w:rFonts w:ascii="Arial" w:eastAsia="Arial" w:hAnsi="Arial" w:cs="Arial"/>
          <w:sz w:val="22"/>
          <w:szCs w:val="22"/>
          <w:u w:val="single"/>
        </w:rPr>
        <w:tab/>
      </w:r>
      <w:r>
        <w:rPr>
          <w:rFonts w:ascii="Arial" w:eastAsia="Arial" w:hAnsi="Arial" w:cs="Arial"/>
          <w:sz w:val="22"/>
          <w:szCs w:val="22"/>
          <w:u w:val="single"/>
        </w:rPr>
        <w:tab/>
      </w:r>
      <w:r>
        <w:rPr>
          <w:rFonts w:ascii="Arial" w:eastAsia="Arial" w:hAnsi="Arial" w:cs="Arial"/>
          <w:sz w:val="22"/>
          <w:szCs w:val="22"/>
          <w:u w:val="single"/>
        </w:rPr>
        <w:tab/>
      </w:r>
      <w:r>
        <w:rPr>
          <w:rFonts w:ascii="Arial" w:eastAsia="Arial" w:hAnsi="Arial" w:cs="Arial"/>
          <w:sz w:val="22"/>
          <w:szCs w:val="22"/>
          <w:u w:val="single"/>
        </w:rPr>
        <w:tab/>
      </w:r>
      <w:r>
        <w:rPr>
          <w:rFonts w:ascii="Arial" w:eastAsia="Arial" w:hAnsi="Arial" w:cs="Arial"/>
          <w:sz w:val="22"/>
          <w:szCs w:val="22"/>
          <w:u w:val="single"/>
        </w:rPr>
        <w:tab/>
      </w:r>
      <w:r>
        <w:rPr>
          <w:rFonts w:ascii="Arial" w:eastAsia="Arial" w:hAnsi="Arial" w:cs="Arial"/>
          <w:sz w:val="22"/>
          <w:szCs w:val="22"/>
          <w:u w:val="single"/>
        </w:rPr>
        <w:tab/>
      </w:r>
      <w:r>
        <w:rPr>
          <w:rFonts w:ascii="Arial" w:eastAsia="Arial" w:hAnsi="Arial" w:cs="Arial"/>
          <w:sz w:val="22"/>
          <w:szCs w:val="22"/>
          <w:u w:val="single"/>
        </w:rPr>
        <w:tab/>
      </w:r>
    </w:p>
    <w:p w:rsidR="00833673" w:rsidRDefault="00833673">
      <w:pPr>
        <w:jc w:val="both"/>
        <w:rPr>
          <w:rFonts w:ascii="Arial" w:eastAsia="Arial" w:hAnsi="Arial" w:cs="Arial"/>
          <w:b/>
          <w:bCs/>
          <w:sz w:val="22"/>
          <w:szCs w:val="22"/>
          <w:u w:val="single"/>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CE5F04">
      <w:pPr>
        <w:jc w:val="center"/>
        <w:rPr>
          <w:rFonts w:ascii="Arial" w:eastAsia="Arial" w:hAnsi="Arial" w:cs="Arial"/>
          <w:sz w:val="22"/>
          <w:szCs w:val="22"/>
        </w:rPr>
      </w:pPr>
      <w:r>
        <w:rPr>
          <w:rFonts w:ascii="Arial" w:eastAsia="Arial" w:hAnsi="Arial" w:cs="Arial"/>
          <w:b/>
          <w:bCs/>
          <w:sz w:val="22"/>
          <w:szCs w:val="22"/>
          <w:u w:val="single"/>
        </w:rPr>
        <w:t>GENERAL CONDITIONS</w:t>
      </w:r>
    </w:p>
    <w:p w:rsidR="00833673" w:rsidRDefault="00833673">
      <w:pPr>
        <w:jc w:val="both"/>
        <w:rPr>
          <w:rFonts w:ascii="Arial" w:eastAsia="Arial" w:hAnsi="Arial" w:cs="Arial"/>
          <w:sz w:val="22"/>
          <w:szCs w:val="22"/>
        </w:rPr>
      </w:pPr>
    </w:p>
    <w:p w:rsidR="00833673" w:rsidRDefault="00CE5F04">
      <w:pPr>
        <w:jc w:val="both"/>
        <w:rPr>
          <w:rFonts w:ascii="Arial" w:eastAsia="Arial" w:hAnsi="Arial" w:cs="Arial"/>
          <w:sz w:val="22"/>
          <w:szCs w:val="22"/>
        </w:rPr>
      </w:pPr>
      <w:r>
        <w:rPr>
          <w:rFonts w:ascii="Arial" w:eastAsia="Arial" w:hAnsi="Arial" w:cs="Arial"/>
          <w:sz w:val="22"/>
          <w:szCs w:val="22"/>
        </w:rPr>
        <w:t>All invitations to bid issued by the District shall bind successful bidders to the conditions and requirements set forth in these General Conditions and such conditions shall form an integral part of each construction contract awarded by the District.</w:t>
      </w:r>
    </w:p>
    <w:p w:rsidR="00833673" w:rsidRDefault="00833673">
      <w:pPr>
        <w:jc w:val="both"/>
        <w:rPr>
          <w:rFonts w:ascii="Arial" w:eastAsia="Arial" w:hAnsi="Arial" w:cs="Arial"/>
          <w:sz w:val="22"/>
          <w:szCs w:val="22"/>
        </w:rPr>
      </w:pPr>
    </w:p>
    <w:p w:rsidR="00833673" w:rsidRDefault="00CE5F04">
      <w:pPr>
        <w:tabs>
          <w:tab w:val="left" w:pos="-1440"/>
        </w:tabs>
        <w:jc w:val="both"/>
        <w:rPr>
          <w:rFonts w:ascii="Arial" w:eastAsia="Arial" w:hAnsi="Arial" w:cs="Arial"/>
          <w:sz w:val="22"/>
          <w:szCs w:val="22"/>
        </w:rPr>
      </w:pPr>
      <w:r>
        <w:rPr>
          <w:rFonts w:ascii="Arial" w:eastAsia="Arial" w:hAnsi="Arial" w:cs="Arial"/>
          <w:b/>
          <w:bCs/>
          <w:sz w:val="22"/>
          <w:szCs w:val="22"/>
        </w:rPr>
        <w:t>I.</w:t>
      </w:r>
      <w:r>
        <w:rPr>
          <w:rFonts w:ascii="Arial" w:eastAsia="Arial" w:hAnsi="Arial" w:cs="Arial"/>
          <w:sz w:val="22"/>
          <w:szCs w:val="22"/>
        </w:rPr>
        <w:tab/>
      </w:r>
      <w:r>
        <w:rPr>
          <w:rFonts w:ascii="Arial" w:eastAsia="Arial" w:hAnsi="Arial" w:cs="Arial"/>
          <w:b/>
          <w:bCs/>
          <w:sz w:val="22"/>
          <w:szCs w:val="22"/>
        </w:rPr>
        <w:tab/>
      </w:r>
      <w:r>
        <w:rPr>
          <w:rFonts w:ascii="Arial" w:eastAsia="Arial" w:hAnsi="Arial" w:cs="Arial"/>
          <w:b/>
          <w:bCs/>
          <w:sz w:val="22"/>
          <w:szCs w:val="22"/>
          <w:u w:val="single"/>
        </w:rPr>
        <w:t>DEFINITIONS</w:t>
      </w:r>
    </w:p>
    <w:p w:rsidR="00833673" w:rsidRDefault="00833673">
      <w:pPr>
        <w:jc w:val="both"/>
        <w:rPr>
          <w:rFonts w:ascii="Arial" w:eastAsia="Arial" w:hAnsi="Arial" w:cs="Arial"/>
          <w:sz w:val="22"/>
          <w:szCs w:val="22"/>
        </w:rPr>
      </w:pPr>
    </w:p>
    <w:p w:rsidR="00833673" w:rsidRDefault="00CE5F04">
      <w:pPr>
        <w:tabs>
          <w:tab w:val="left" w:pos="-1440"/>
        </w:tabs>
        <w:ind w:firstLine="1440"/>
        <w:jc w:val="both"/>
        <w:rPr>
          <w:rFonts w:ascii="Arial" w:eastAsia="Arial" w:hAnsi="Arial" w:cs="Arial"/>
          <w:sz w:val="22"/>
          <w:szCs w:val="22"/>
        </w:rPr>
      </w:pPr>
      <w:r>
        <w:rPr>
          <w:rFonts w:ascii="Arial" w:eastAsia="Arial" w:hAnsi="Arial" w:cs="Arial"/>
          <w:b/>
          <w:bCs/>
          <w:sz w:val="22"/>
          <w:szCs w:val="22"/>
        </w:rPr>
        <w:t>District</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sz w:val="22"/>
          <w:szCs w:val="22"/>
        </w:rPr>
        <w:t>Weld County School District Six</w:t>
      </w:r>
    </w:p>
    <w:p w:rsidR="00833673" w:rsidRDefault="00833673">
      <w:pPr>
        <w:jc w:val="both"/>
        <w:rPr>
          <w:rFonts w:ascii="Arial" w:eastAsia="Arial" w:hAnsi="Arial" w:cs="Arial"/>
          <w:sz w:val="22"/>
          <w:szCs w:val="22"/>
        </w:rPr>
      </w:pPr>
    </w:p>
    <w:p w:rsidR="00833673" w:rsidRDefault="00CE5F04">
      <w:pPr>
        <w:ind w:firstLine="1440"/>
        <w:jc w:val="both"/>
        <w:rPr>
          <w:rFonts w:ascii="Arial" w:eastAsia="Arial" w:hAnsi="Arial" w:cs="Arial"/>
          <w:sz w:val="22"/>
          <w:szCs w:val="22"/>
        </w:rPr>
      </w:pPr>
      <w:r>
        <w:rPr>
          <w:rFonts w:ascii="Arial" w:eastAsia="Arial" w:hAnsi="Arial" w:cs="Arial"/>
          <w:b/>
          <w:bCs/>
          <w:sz w:val="22"/>
          <w:szCs w:val="22"/>
        </w:rPr>
        <w:t>Board</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sz w:val="22"/>
          <w:szCs w:val="22"/>
        </w:rPr>
        <w:tab/>
      </w:r>
      <w:proofErr w:type="gramStart"/>
      <w:r>
        <w:rPr>
          <w:rFonts w:ascii="Arial" w:eastAsia="Arial" w:hAnsi="Arial" w:cs="Arial"/>
          <w:sz w:val="22"/>
          <w:szCs w:val="22"/>
        </w:rPr>
        <w:t>The</w:t>
      </w:r>
      <w:proofErr w:type="gramEnd"/>
      <w:r>
        <w:rPr>
          <w:rFonts w:ascii="Arial" w:eastAsia="Arial" w:hAnsi="Arial" w:cs="Arial"/>
          <w:sz w:val="22"/>
          <w:szCs w:val="22"/>
        </w:rPr>
        <w:t xml:space="preserve"> Board of Education of the District</w:t>
      </w:r>
    </w:p>
    <w:p w:rsidR="00833673" w:rsidRDefault="00833673">
      <w:pPr>
        <w:jc w:val="both"/>
        <w:rPr>
          <w:rFonts w:ascii="Arial" w:eastAsia="Arial" w:hAnsi="Arial" w:cs="Arial"/>
          <w:sz w:val="22"/>
          <w:szCs w:val="22"/>
        </w:rPr>
      </w:pPr>
    </w:p>
    <w:p w:rsidR="00833673" w:rsidRDefault="00CE5F04">
      <w:pPr>
        <w:tabs>
          <w:tab w:val="left" w:pos="-1440"/>
        </w:tabs>
        <w:ind w:firstLine="1440"/>
        <w:jc w:val="both"/>
        <w:rPr>
          <w:rFonts w:ascii="Arial" w:eastAsia="Arial" w:hAnsi="Arial" w:cs="Arial"/>
          <w:sz w:val="22"/>
          <w:szCs w:val="22"/>
        </w:rPr>
      </w:pPr>
      <w:r>
        <w:rPr>
          <w:rFonts w:ascii="Arial" w:eastAsia="Arial" w:hAnsi="Arial" w:cs="Arial"/>
          <w:b/>
          <w:bCs/>
          <w:sz w:val="22"/>
          <w:szCs w:val="22"/>
        </w:rPr>
        <w:t>Bid Form</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sz w:val="22"/>
          <w:szCs w:val="22"/>
        </w:rPr>
        <w:t>The form furnished in the Instructions to Bidders</w:t>
      </w:r>
    </w:p>
    <w:p w:rsidR="00833673" w:rsidRDefault="00833673">
      <w:pPr>
        <w:jc w:val="both"/>
        <w:rPr>
          <w:rFonts w:ascii="Arial" w:eastAsia="Arial" w:hAnsi="Arial" w:cs="Arial"/>
          <w:sz w:val="22"/>
          <w:szCs w:val="22"/>
        </w:rPr>
      </w:pPr>
    </w:p>
    <w:p w:rsidR="00833673" w:rsidRDefault="00CE5F04">
      <w:pPr>
        <w:tabs>
          <w:tab w:val="left" w:pos="-1440"/>
        </w:tabs>
        <w:ind w:left="3600" w:hanging="2160"/>
        <w:jc w:val="both"/>
        <w:rPr>
          <w:rFonts w:ascii="Arial" w:eastAsia="Arial" w:hAnsi="Arial" w:cs="Arial"/>
          <w:sz w:val="22"/>
          <w:szCs w:val="22"/>
        </w:rPr>
      </w:pPr>
      <w:r>
        <w:rPr>
          <w:rFonts w:ascii="Arial" w:eastAsia="Arial" w:hAnsi="Arial" w:cs="Arial"/>
          <w:b/>
          <w:bCs/>
          <w:sz w:val="22"/>
          <w:szCs w:val="22"/>
        </w:rPr>
        <w:t>Contract</w:t>
      </w:r>
      <w:r>
        <w:rPr>
          <w:rFonts w:ascii="Arial" w:eastAsia="Arial" w:hAnsi="Arial" w:cs="Arial"/>
          <w:sz w:val="22"/>
          <w:szCs w:val="22"/>
        </w:rPr>
        <w:tab/>
        <w:t xml:space="preserve">Notice to the successful bidder in the form of a Purchase Order  </w:t>
      </w:r>
    </w:p>
    <w:p w:rsidR="00833673" w:rsidRDefault="00833673">
      <w:pPr>
        <w:jc w:val="both"/>
        <w:rPr>
          <w:rFonts w:ascii="Arial" w:eastAsia="Arial" w:hAnsi="Arial" w:cs="Arial"/>
          <w:sz w:val="22"/>
          <w:szCs w:val="22"/>
        </w:rPr>
      </w:pPr>
    </w:p>
    <w:p w:rsidR="00833673" w:rsidRDefault="00CE5F04">
      <w:pPr>
        <w:ind w:left="3600"/>
        <w:jc w:val="both"/>
        <w:rPr>
          <w:rFonts w:ascii="Arial" w:eastAsia="Arial" w:hAnsi="Arial" w:cs="Arial"/>
          <w:sz w:val="22"/>
          <w:szCs w:val="22"/>
        </w:rPr>
      </w:pPr>
      <w:r>
        <w:rPr>
          <w:rFonts w:ascii="Arial" w:eastAsia="Arial" w:hAnsi="Arial" w:cs="Arial"/>
          <w:sz w:val="22"/>
          <w:szCs w:val="22"/>
        </w:rPr>
        <w:t>Contract includes Instructions to Bidders, properly executed Bid Form, General Conditions, Specifications, Drawings, and any Addenda</w:t>
      </w:r>
    </w:p>
    <w:p w:rsidR="00833673" w:rsidRDefault="00833673">
      <w:pPr>
        <w:jc w:val="both"/>
        <w:rPr>
          <w:rFonts w:ascii="Arial" w:eastAsia="Arial" w:hAnsi="Arial" w:cs="Arial"/>
          <w:sz w:val="22"/>
          <w:szCs w:val="22"/>
        </w:rPr>
      </w:pPr>
    </w:p>
    <w:p w:rsidR="00833673" w:rsidRDefault="00CE5F04">
      <w:pPr>
        <w:tabs>
          <w:tab w:val="left" w:pos="-1440"/>
        </w:tabs>
        <w:ind w:left="3600" w:hanging="2160"/>
        <w:jc w:val="both"/>
        <w:rPr>
          <w:rFonts w:ascii="Arial" w:eastAsia="Arial" w:hAnsi="Arial" w:cs="Arial"/>
          <w:sz w:val="22"/>
          <w:szCs w:val="22"/>
        </w:rPr>
      </w:pPr>
      <w:r>
        <w:rPr>
          <w:rFonts w:ascii="Arial" w:eastAsia="Arial" w:hAnsi="Arial" w:cs="Arial"/>
          <w:b/>
          <w:bCs/>
          <w:sz w:val="22"/>
          <w:szCs w:val="22"/>
        </w:rPr>
        <w:t>Contractor</w:t>
      </w:r>
      <w:r>
        <w:rPr>
          <w:rFonts w:ascii="Arial" w:eastAsia="Arial" w:hAnsi="Arial" w:cs="Arial"/>
          <w:b/>
          <w:bCs/>
          <w:sz w:val="22"/>
          <w:szCs w:val="22"/>
        </w:rPr>
        <w:tab/>
      </w:r>
      <w:r>
        <w:rPr>
          <w:rFonts w:ascii="Arial" w:eastAsia="Arial" w:hAnsi="Arial" w:cs="Arial"/>
          <w:sz w:val="22"/>
          <w:szCs w:val="22"/>
        </w:rPr>
        <w:t>Successful bidder as determined by the District</w:t>
      </w:r>
    </w:p>
    <w:p w:rsidR="00833673" w:rsidRDefault="00833673">
      <w:pPr>
        <w:jc w:val="both"/>
        <w:rPr>
          <w:rFonts w:ascii="Arial" w:eastAsia="Arial" w:hAnsi="Arial" w:cs="Arial"/>
          <w:sz w:val="22"/>
          <w:szCs w:val="22"/>
        </w:rPr>
      </w:pPr>
    </w:p>
    <w:p w:rsidR="00833673" w:rsidRDefault="00CE5F04">
      <w:pPr>
        <w:tabs>
          <w:tab w:val="left" w:pos="-1440"/>
        </w:tabs>
        <w:ind w:firstLine="1440"/>
        <w:jc w:val="both"/>
        <w:rPr>
          <w:rFonts w:ascii="Arial" w:eastAsia="Arial" w:hAnsi="Arial" w:cs="Arial"/>
          <w:sz w:val="22"/>
          <w:szCs w:val="22"/>
        </w:rPr>
      </w:pPr>
      <w:r>
        <w:rPr>
          <w:rFonts w:ascii="Arial" w:eastAsia="Arial" w:hAnsi="Arial" w:cs="Arial"/>
          <w:b/>
          <w:bCs/>
          <w:sz w:val="22"/>
          <w:szCs w:val="22"/>
        </w:rPr>
        <w:t>Project Manager</w:t>
      </w:r>
      <w:r>
        <w:rPr>
          <w:rFonts w:ascii="Arial" w:eastAsia="Arial" w:hAnsi="Arial" w:cs="Arial"/>
          <w:b/>
          <w:bCs/>
          <w:sz w:val="22"/>
          <w:szCs w:val="22"/>
        </w:rPr>
        <w:tab/>
      </w:r>
      <w:r>
        <w:rPr>
          <w:rFonts w:ascii="Arial" w:eastAsia="Arial" w:hAnsi="Arial" w:cs="Arial"/>
          <w:sz w:val="22"/>
          <w:szCs w:val="22"/>
        </w:rPr>
        <w:t>Designated District Representative</w:t>
      </w:r>
    </w:p>
    <w:p w:rsidR="00833673" w:rsidRDefault="00833673">
      <w:pPr>
        <w:jc w:val="both"/>
        <w:rPr>
          <w:rFonts w:ascii="Arial" w:eastAsia="Arial" w:hAnsi="Arial" w:cs="Arial"/>
          <w:b/>
          <w:bCs/>
          <w:sz w:val="22"/>
          <w:szCs w:val="22"/>
        </w:rPr>
      </w:pPr>
    </w:p>
    <w:p w:rsidR="00833673" w:rsidRDefault="00CE5F04">
      <w:pPr>
        <w:tabs>
          <w:tab w:val="left" w:pos="-1440"/>
        </w:tabs>
        <w:jc w:val="both"/>
        <w:rPr>
          <w:rFonts w:ascii="Arial" w:eastAsia="Arial" w:hAnsi="Arial" w:cs="Arial"/>
          <w:sz w:val="22"/>
          <w:szCs w:val="22"/>
        </w:rPr>
      </w:pPr>
      <w:r>
        <w:rPr>
          <w:rFonts w:ascii="Arial" w:eastAsia="Arial" w:hAnsi="Arial" w:cs="Arial"/>
          <w:b/>
          <w:bCs/>
          <w:sz w:val="22"/>
          <w:szCs w:val="22"/>
        </w:rPr>
        <w:t>II.</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u w:val="single"/>
        </w:rPr>
        <w:t>LAWS, PERMITS AND TAXES</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u w:val="single"/>
        </w:rPr>
      </w:pPr>
      <w:r>
        <w:rPr>
          <w:rFonts w:ascii="Arial" w:eastAsia="Arial" w:hAnsi="Arial" w:cs="Arial"/>
          <w:sz w:val="22"/>
          <w:szCs w:val="22"/>
        </w:rPr>
        <w:t xml:space="preserve">The Contractor shall perform all work in accordance with laws, ordinances, codes, etc., in force in the county and state where the project is located.  </w:t>
      </w:r>
      <w:r>
        <w:rPr>
          <w:rFonts w:ascii="Arial" w:eastAsia="Arial" w:hAnsi="Arial" w:cs="Arial"/>
          <w:sz w:val="22"/>
          <w:szCs w:val="22"/>
          <w:u w:val="single"/>
        </w:rPr>
        <w:t>The Contractor shall pay all applicable federal and state taxes.</w:t>
      </w:r>
      <w:r>
        <w:rPr>
          <w:rFonts w:ascii="Arial" w:eastAsia="Arial" w:hAnsi="Arial" w:cs="Arial"/>
          <w:sz w:val="22"/>
          <w:szCs w:val="22"/>
        </w:rPr>
        <w:t xml:space="preserve">  This shall include payroll taxes and miscellaneous overhead expenses.  </w:t>
      </w:r>
      <w:r>
        <w:rPr>
          <w:rFonts w:ascii="Arial" w:eastAsia="Arial" w:hAnsi="Arial" w:cs="Arial"/>
          <w:b/>
          <w:bCs/>
          <w:sz w:val="22"/>
          <w:szCs w:val="22"/>
        </w:rPr>
        <w:t>The School District shall pay for all building</w:t>
      </w:r>
      <w:r>
        <w:rPr>
          <w:rFonts w:ascii="Arial" w:eastAsia="Arial" w:hAnsi="Arial" w:cs="Arial"/>
          <w:sz w:val="22"/>
          <w:szCs w:val="22"/>
        </w:rPr>
        <w:t xml:space="preserve"> </w:t>
      </w:r>
      <w:r>
        <w:rPr>
          <w:rFonts w:ascii="Arial" w:eastAsia="Arial" w:hAnsi="Arial" w:cs="Arial"/>
          <w:b/>
          <w:bCs/>
          <w:sz w:val="22"/>
          <w:szCs w:val="22"/>
        </w:rPr>
        <w:t>permits that may be required for the specified project. The contractor shall pay for</w:t>
      </w:r>
      <w:r>
        <w:rPr>
          <w:rFonts w:ascii="Arial" w:eastAsia="Arial" w:hAnsi="Arial" w:cs="Arial"/>
          <w:sz w:val="22"/>
          <w:szCs w:val="22"/>
        </w:rPr>
        <w:t xml:space="preserve"> </w:t>
      </w:r>
      <w:r>
        <w:rPr>
          <w:rFonts w:ascii="Arial" w:eastAsia="Arial" w:hAnsi="Arial" w:cs="Arial"/>
          <w:b/>
          <w:bCs/>
          <w:sz w:val="22"/>
          <w:szCs w:val="22"/>
        </w:rPr>
        <w:t xml:space="preserve">and secure all Electrical and Plumbing Permits through the State </w:t>
      </w:r>
      <w:proofErr w:type="gramStart"/>
      <w:r>
        <w:rPr>
          <w:rFonts w:ascii="Arial" w:eastAsia="Arial" w:hAnsi="Arial" w:cs="Arial"/>
          <w:b/>
          <w:bCs/>
          <w:sz w:val="22"/>
          <w:szCs w:val="22"/>
        </w:rPr>
        <w:t>Of</w:t>
      </w:r>
      <w:proofErr w:type="gramEnd"/>
      <w:r>
        <w:rPr>
          <w:rFonts w:ascii="Arial" w:eastAsia="Arial" w:hAnsi="Arial" w:cs="Arial"/>
          <w:b/>
          <w:bCs/>
          <w:sz w:val="22"/>
          <w:szCs w:val="22"/>
        </w:rPr>
        <w:t xml:space="preserve"> Colorado,</w:t>
      </w:r>
      <w:r>
        <w:rPr>
          <w:rFonts w:ascii="Arial" w:eastAsia="Arial" w:hAnsi="Arial" w:cs="Arial"/>
          <w:sz w:val="22"/>
          <w:szCs w:val="22"/>
        </w:rPr>
        <w:t xml:space="preserve"> </w:t>
      </w:r>
      <w:r>
        <w:rPr>
          <w:rFonts w:ascii="Arial" w:eastAsia="Arial" w:hAnsi="Arial" w:cs="Arial"/>
          <w:b/>
          <w:bCs/>
          <w:sz w:val="22"/>
          <w:szCs w:val="22"/>
        </w:rPr>
        <w:t>Department of Oil and Public Safety.</w:t>
      </w:r>
      <w:r>
        <w:rPr>
          <w:rFonts w:ascii="Arial" w:eastAsia="Arial" w:hAnsi="Arial" w:cs="Arial"/>
          <w:sz w:val="22"/>
          <w:szCs w:val="22"/>
        </w:rPr>
        <w:t xml:space="preserve">  The District's assigned number for sales tax exemption is </w:t>
      </w:r>
      <w:r>
        <w:rPr>
          <w:rFonts w:ascii="Arial" w:eastAsia="Arial" w:hAnsi="Arial" w:cs="Arial"/>
          <w:b/>
          <w:bCs/>
          <w:sz w:val="22"/>
          <w:szCs w:val="22"/>
          <w:u w:val="single"/>
        </w:rPr>
        <w:t>98-03345</w:t>
      </w:r>
      <w:r>
        <w:rPr>
          <w:rFonts w:ascii="Arial" w:eastAsia="Arial" w:hAnsi="Arial" w:cs="Arial"/>
          <w:b/>
          <w:bCs/>
          <w:sz w:val="22"/>
          <w:szCs w:val="22"/>
        </w:rPr>
        <w:t>.</w:t>
      </w:r>
      <w:r>
        <w:rPr>
          <w:rFonts w:ascii="Arial" w:eastAsia="Arial" w:hAnsi="Arial" w:cs="Arial"/>
          <w:sz w:val="22"/>
          <w:szCs w:val="22"/>
        </w:rPr>
        <w:t xml:space="preserve">  </w:t>
      </w:r>
      <w:r>
        <w:rPr>
          <w:rFonts w:ascii="Arial" w:eastAsia="Arial" w:hAnsi="Arial" w:cs="Arial"/>
          <w:sz w:val="22"/>
          <w:szCs w:val="22"/>
          <w:u w:val="single"/>
        </w:rPr>
        <w:t>The Contractor, any subcontractor, or anyone directly or indirectly employed by any of them is not eligible for benefits as paid by the District to the Districts’ employees.</w:t>
      </w:r>
    </w:p>
    <w:p w:rsidR="00833673" w:rsidRDefault="00833673">
      <w:pPr>
        <w:ind w:left="1440"/>
        <w:jc w:val="both"/>
        <w:rPr>
          <w:rFonts w:ascii="Arial" w:eastAsia="Arial" w:hAnsi="Arial" w:cs="Arial"/>
          <w:sz w:val="22"/>
          <w:szCs w:val="22"/>
          <w:u w:val="single"/>
        </w:rPr>
      </w:pPr>
    </w:p>
    <w:p w:rsidR="00833673" w:rsidRDefault="00CE5F04">
      <w:pPr>
        <w:numPr>
          <w:ilvl w:val="0"/>
          <w:numId w:val="4"/>
        </w:numPr>
        <w:jc w:val="both"/>
        <w:rPr>
          <w:rFonts w:ascii="Arial" w:eastAsia="Arial" w:hAnsi="Arial" w:cs="Arial"/>
          <w:sz w:val="22"/>
          <w:szCs w:val="22"/>
        </w:rPr>
      </w:pPr>
      <w:r>
        <w:rPr>
          <w:rFonts w:ascii="Arial" w:eastAsia="Arial" w:hAnsi="Arial" w:cs="Arial"/>
          <w:b/>
          <w:bCs/>
          <w:sz w:val="22"/>
          <w:szCs w:val="22"/>
          <w:u w:val="single"/>
        </w:rPr>
        <w:t>PRECEDENCE OF CONTRACT DOCUMENTS</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In the event of a discrepancy between the printed and typewritten portions of the specifications, the typewritten portions govern.  Detailed instructions govern over general instructions, detail drawings have precedence over small-scale drawings, and figures have precedence over scale.</w:t>
      </w:r>
    </w:p>
    <w:p w:rsidR="00833673" w:rsidRDefault="00833673">
      <w:pPr>
        <w:ind w:left="1440"/>
        <w:jc w:val="both"/>
        <w:rPr>
          <w:rFonts w:ascii="Arial" w:eastAsia="Arial" w:hAnsi="Arial" w:cs="Arial"/>
          <w:sz w:val="22"/>
          <w:szCs w:val="22"/>
        </w:rPr>
      </w:pPr>
    </w:p>
    <w:p w:rsidR="00833673" w:rsidRDefault="00CE5F04">
      <w:pPr>
        <w:pBdr>
          <w:top w:val="nil"/>
          <w:left w:val="nil"/>
          <w:bottom w:val="nil"/>
          <w:right w:val="nil"/>
          <w:between w:val="nil"/>
        </w:pBdr>
        <w:ind w:left="1440"/>
        <w:jc w:val="both"/>
        <w:rPr>
          <w:rFonts w:ascii="Arial" w:eastAsia="Arial" w:hAnsi="Arial" w:cs="Arial"/>
          <w:color w:val="000000"/>
          <w:sz w:val="22"/>
          <w:szCs w:val="22"/>
        </w:rPr>
      </w:pPr>
      <w:r>
        <w:rPr>
          <w:rFonts w:ascii="Arial" w:eastAsia="Arial" w:hAnsi="Arial" w:cs="Arial"/>
          <w:color w:val="000000"/>
          <w:sz w:val="22"/>
          <w:szCs w:val="22"/>
        </w:rPr>
        <w:t>Mistakes or discrepancies in the contract documents discovered by the Contractor shall be immediately reported to the District.  Failure to do so will make the contractor liable for ALL additional costs associated with correcting work inconsistent with contract documents.  The District solely reserves the right to determine the intent of all Contract documents.</w:t>
      </w:r>
    </w:p>
    <w:p w:rsidR="00833673" w:rsidRDefault="00833673">
      <w:pPr>
        <w:pBdr>
          <w:top w:val="nil"/>
          <w:left w:val="nil"/>
          <w:bottom w:val="nil"/>
          <w:right w:val="nil"/>
          <w:between w:val="nil"/>
        </w:pBdr>
        <w:jc w:val="center"/>
        <w:rPr>
          <w:rFonts w:ascii="Arial" w:eastAsia="Arial" w:hAnsi="Arial" w:cs="Arial"/>
          <w:sz w:val="22"/>
          <w:szCs w:val="22"/>
        </w:rPr>
      </w:pPr>
    </w:p>
    <w:p w:rsidR="00833673" w:rsidRDefault="00833673">
      <w:pPr>
        <w:pBdr>
          <w:top w:val="nil"/>
          <w:left w:val="nil"/>
          <w:bottom w:val="nil"/>
          <w:right w:val="nil"/>
          <w:between w:val="nil"/>
        </w:pBdr>
        <w:jc w:val="center"/>
        <w:rPr>
          <w:rFonts w:ascii="Arial" w:eastAsia="Arial" w:hAnsi="Arial" w:cs="Arial"/>
          <w:sz w:val="22"/>
          <w:szCs w:val="22"/>
        </w:rPr>
      </w:pPr>
    </w:p>
    <w:p w:rsidR="00833673" w:rsidRDefault="00CE5F04">
      <w:pPr>
        <w:pBdr>
          <w:top w:val="nil"/>
          <w:left w:val="nil"/>
          <w:bottom w:val="nil"/>
          <w:right w:val="nil"/>
          <w:between w:val="nil"/>
        </w:pBdr>
        <w:jc w:val="center"/>
        <w:rPr>
          <w:rFonts w:ascii="Arial" w:eastAsia="Arial" w:hAnsi="Arial" w:cs="Arial"/>
          <w:b/>
          <w:bCs/>
          <w:color w:val="000000"/>
          <w:sz w:val="22"/>
          <w:szCs w:val="22"/>
        </w:rPr>
      </w:pPr>
      <w:r>
        <w:br w:type="page"/>
      </w:r>
      <w:r>
        <w:rPr>
          <w:rFonts w:ascii="Arial" w:eastAsia="Arial" w:hAnsi="Arial" w:cs="Arial"/>
          <w:b/>
          <w:bCs/>
          <w:color w:val="000000"/>
          <w:sz w:val="22"/>
          <w:szCs w:val="22"/>
          <w:u w:val="single"/>
        </w:rPr>
        <w:lastRenderedPageBreak/>
        <w:t>MATERIALS AND WORKMANSHIP</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All materials shall be new and of best quality.  Equipment shall be of the latest design and in current production.  Upon job completion, all materials furnished shall be in an undamaged condition.  The Contract shall be performed in a workmanlike manner.</w:t>
      </w:r>
    </w:p>
    <w:p w:rsidR="00833673" w:rsidRDefault="00833673">
      <w:pPr>
        <w:tabs>
          <w:tab w:val="left" w:pos="-1440"/>
        </w:tabs>
        <w:ind w:left="1440" w:hanging="1440"/>
        <w:jc w:val="both"/>
        <w:rPr>
          <w:rFonts w:ascii="Arial" w:eastAsia="Arial" w:hAnsi="Arial" w:cs="Arial"/>
          <w:b/>
          <w:bCs/>
          <w:sz w:val="22"/>
          <w:szCs w:val="22"/>
        </w:rPr>
      </w:pPr>
    </w:p>
    <w:p w:rsidR="00833673" w:rsidRDefault="00CE5F04">
      <w:pPr>
        <w:tabs>
          <w:tab w:val="left" w:pos="-1440"/>
        </w:tabs>
        <w:ind w:left="1440" w:hanging="1440"/>
        <w:jc w:val="both"/>
        <w:rPr>
          <w:rFonts w:ascii="Arial" w:eastAsia="Arial" w:hAnsi="Arial" w:cs="Arial"/>
          <w:sz w:val="22"/>
          <w:szCs w:val="22"/>
        </w:rPr>
      </w:pPr>
      <w:r>
        <w:rPr>
          <w:rFonts w:ascii="Arial" w:eastAsia="Arial" w:hAnsi="Arial" w:cs="Arial"/>
          <w:b/>
          <w:bCs/>
          <w:sz w:val="22"/>
          <w:szCs w:val="22"/>
        </w:rPr>
        <w:t>V.</w:t>
      </w:r>
      <w:r>
        <w:rPr>
          <w:rFonts w:ascii="Arial" w:eastAsia="Arial" w:hAnsi="Arial" w:cs="Arial"/>
          <w:sz w:val="22"/>
          <w:szCs w:val="22"/>
        </w:rPr>
        <w:tab/>
      </w:r>
      <w:r>
        <w:rPr>
          <w:rFonts w:ascii="Arial" w:eastAsia="Arial" w:hAnsi="Arial" w:cs="Arial"/>
          <w:b/>
          <w:bCs/>
          <w:sz w:val="22"/>
          <w:szCs w:val="22"/>
          <w:u w:val="single"/>
        </w:rPr>
        <w:t>GUARANTEES</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The Contractor shall guarantee all materials, workmanship and the satisfactory operation of all equipment installed and/or finished, for a period of one (1) year from the date of the final acceptance of the entire work and shall also guarantee to repair or replace any materials or part of the equipment which may show defect during that time without cost to the District, provided such defect is due to imperfect material or workmanship and not to carelessness or improper use by the District.</w:t>
      </w:r>
    </w:p>
    <w:p w:rsidR="00833673" w:rsidRDefault="00833673">
      <w:pPr>
        <w:pStyle w:val="Heading5"/>
        <w:ind w:firstLine="1440"/>
      </w:pPr>
    </w:p>
    <w:p w:rsidR="00833673" w:rsidRDefault="00CE5F04">
      <w:pPr>
        <w:tabs>
          <w:tab w:val="left" w:pos="-1440"/>
        </w:tabs>
        <w:ind w:left="1440" w:hanging="1440"/>
        <w:jc w:val="both"/>
        <w:rPr>
          <w:rFonts w:ascii="Arial" w:eastAsia="Arial" w:hAnsi="Arial" w:cs="Arial"/>
          <w:sz w:val="22"/>
          <w:szCs w:val="22"/>
        </w:rPr>
      </w:pPr>
      <w:r>
        <w:rPr>
          <w:rFonts w:ascii="Arial" w:eastAsia="Arial" w:hAnsi="Arial" w:cs="Arial"/>
          <w:b/>
          <w:bCs/>
          <w:sz w:val="22"/>
          <w:szCs w:val="22"/>
        </w:rPr>
        <w:t>VI.</w:t>
      </w:r>
      <w:r>
        <w:rPr>
          <w:rFonts w:ascii="Arial" w:eastAsia="Arial" w:hAnsi="Arial" w:cs="Arial"/>
          <w:b/>
          <w:bCs/>
          <w:sz w:val="22"/>
          <w:szCs w:val="22"/>
        </w:rPr>
        <w:tab/>
      </w:r>
      <w:r>
        <w:rPr>
          <w:rFonts w:ascii="Arial" w:eastAsia="Arial" w:hAnsi="Arial" w:cs="Arial"/>
          <w:b/>
          <w:bCs/>
          <w:sz w:val="22"/>
          <w:szCs w:val="22"/>
          <w:u w:val="single"/>
        </w:rPr>
        <w:t xml:space="preserve">COOPERATION WITH OTHER CONTRACTORS </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The Contractor shall work in close cooperation with the District to avoid conflict and misunderstanding in the completion of work.  The Contractor shall be responsible for coordinating the work of this specification with the work of other contractors working on other projects concurrently at the site.  The District can provide, at the Contractor’s request, information as to concurrent projects.</w:t>
      </w:r>
    </w:p>
    <w:p w:rsidR="00833673" w:rsidRDefault="00833673">
      <w:pPr>
        <w:ind w:left="1440"/>
        <w:jc w:val="both"/>
        <w:rPr>
          <w:rFonts w:ascii="Arial" w:eastAsia="Arial" w:hAnsi="Arial" w:cs="Arial"/>
          <w:sz w:val="22"/>
          <w:szCs w:val="22"/>
        </w:rPr>
      </w:pPr>
    </w:p>
    <w:p w:rsidR="00833673" w:rsidRDefault="00CE5F04">
      <w:pPr>
        <w:tabs>
          <w:tab w:val="left" w:pos="-1440"/>
        </w:tabs>
        <w:ind w:left="1440" w:hanging="1440"/>
        <w:jc w:val="both"/>
        <w:rPr>
          <w:rFonts w:ascii="Arial" w:eastAsia="Arial" w:hAnsi="Arial" w:cs="Arial"/>
          <w:sz w:val="22"/>
          <w:szCs w:val="22"/>
        </w:rPr>
      </w:pPr>
      <w:r>
        <w:rPr>
          <w:rFonts w:ascii="Arial" w:eastAsia="Arial" w:hAnsi="Arial" w:cs="Arial"/>
          <w:b/>
          <w:bCs/>
          <w:sz w:val="22"/>
          <w:szCs w:val="22"/>
        </w:rPr>
        <w:t>VII.</w:t>
      </w:r>
      <w:r>
        <w:rPr>
          <w:rFonts w:ascii="Arial" w:eastAsia="Arial" w:hAnsi="Arial" w:cs="Arial"/>
          <w:b/>
          <w:bCs/>
          <w:sz w:val="22"/>
          <w:szCs w:val="22"/>
        </w:rPr>
        <w:tab/>
      </w:r>
      <w:r>
        <w:rPr>
          <w:rFonts w:ascii="Arial" w:eastAsia="Arial" w:hAnsi="Arial" w:cs="Arial"/>
          <w:b/>
          <w:bCs/>
          <w:sz w:val="22"/>
          <w:szCs w:val="22"/>
          <w:u w:val="single"/>
        </w:rPr>
        <w:t xml:space="preserve">TERMINATION </w:t>
      </w:r>
    </w:p>
    <w:p w:rsidR="00833673" w:rsidRDefault="00833673">
      <w:pPr>
        <w:jc w:val="both"/>
        <w:rPr>
          <w:rFonts w:ascii="Arial" w:eastAsia="Arial" w:hAnsi="Arial" w:cs="Arial"/>
          <w:sz w:val="22"/>
          <w:szCs w:val="22"/>
        </w:rPr>
      </w:pPr>
    </w:p>
    <w:p w:rsidR="00833673" w:rsidRDefault="00CE5F04">
      <w:pPr>
        <w:widowControl w:val="0"/>
        <w:ind w:left="1800" w:hanging="360"/>
        <w:jc w:val="both"/>
        <w:rPr>
          <w:rFonts w:ascii="Arial" w:eastAsia="Arial" w:hAnsi="Arial" w:cs="Arial"/>
          <w:sz w:val="22"/>
          <w:szCs w:val="22"/>
        </w:rPr>
      </w:pPr>
      <w:r>
        <w:rPr>
          <w:rFonts w:ascii="Arial" w:eastAsia="Arial" w:hAnsi="Arial" w:cs="Arial"/>
          <w:sz w:val="22"/>
          <w:szCs w:val="22"/>
        </w:rPr>
        <w:t xml:space="preserve">A.  </w:t>
      </w:r>
      <w:r>
        <w:rPr>
          <w:rFonts w:ascii="Arial" w:eastAsia="Arial" w:hAnsi="Arial" w:cs="Arial"/>
          <w:sz w:val="22"/>
          <w:szCs w:val="22"/>
          <w:u w:val="single"/>
        </w:rPr>
        <w:t>Owner’s Right to Carry Out Work</w:t>
      </w:r>
      <w:r>
        <w:rPr>
          <w:rFonts w:ascii="Arial" w:eastAsia="Arial" w:hAnsi="Arial" w:cs="Arial"/>
          <w:sz w:val="22"/>
          <w:szCs w:val="22"/>
        </w:rPr>
        <w:t xml:space="preserve"> – If the Contractor neglects to prosecute the Work properly or fail to perform any provision of this Agreement, the District may, after three (3) working days’ written notice to the Contractor and without prejudice to any other remedy it may have, make good such deficiencies and may deduct the reasonable cost thereof from any payment then or thereafter due the Contractor.  The Contract bid price shall also be reduced by the cost to the District of making good such deficiencies.  In the event such Work is performed by the District, the District’s employees, or by persons other than the Contractor at the District’s request, the District shall not be liable to the Contractor for inconvenience expense or subsequent cost of removal of such Work.  The amount to be deducted, as a cost of doing the Work shall include the cost of the Architect’s additional services, if any, made necessary by such default.  If the payments then or thereafter due the Contractor are not sufficient to cover such amount, the Contractor shall pay the difference to the District.</w:t>
      </w:r>
    </w:p>
    <w:p w:rsidR="00833673" w:rsidRDefault="00833673">
      <w:pPr>
        <w:widowControl w:val="0"/>
        <w:ind w:left="1440"/>
        <w:jc w:val="both"/>
        <w:rPr>
          <w:rFonts w:ascii="Arial" w:eastAsia="Arial" w:hAnsi="Arial" w:cs="Arial"/>
          <w:sz w:val="22"/>
          <w:szCs w:val="22"/>
        </w:rPr>
      </w:pPr>
    </w:p>
    <w:p w:rsidR="00833673" w:rsidRDefault="00833673">
      <w:pPr>
        <w:widowControl w:val="0"/>
        <w:ind w:left="1440"/>
        <w:jc w:val="both"/>
        <w:rPr>
          <w:rFonts w:ascii="Arial" w:eastAsia="Arial" w:hAnsi="Arial" w:cs="Arial"/>
          <w:sz w:val="22"/>
          <w:szCs w:val="22"/>
        </w:rPr>
      </w:pPr>
    </w:p>
    <w:p w:rsidR="00833673" w:rsidRDefault="00833673">
      <w:pPr>
        <w:widowControl w:val="0"/>
        <w:ind w:left="1440"/>
        <w:jc w:val="both"/>
        <w:rPr>
          <w:rFonts w:ascii="Arial" w:eastAsia="Arial" w:hAnsi="Arial" w:cs="Arial"/>
          <w:sz w:val="22"/>
          <w:szCs w:val="22"/>
        </w:rPr>
      </w:pPr>
    </w:p>
    <w:p w:rsidR="00833673" w:rsidRDefault="00833673">
      <w:pPr>
        <w:widowControl w:val="0"/>
        <w:ind w:left="1440"/>
        <w:jc w:val="both"/>
        <w:rPr>
          <w:rFonts w:ascii="Arial" w:eastAsia="Arial" w:hAnsi="Arial" w:cs="Arial"/>
          <w:sz w:val="22"/>
          <w:szCs w:val="22"/>
        </w:rPr>
      </w:pPr>
    </w:p>
    <w:p w:rsidR="00833673" w:rsidRDefault="00833673">
      <w:pPr>
        <w:widowControl w:val="0"/>
        <w:ind w:left="1440"/>
        <w:jc w:val="both"/>
        <w:rPr>
          <w:rFonts w:ascii="Arial" w:eastAsia="Arial" w:hAnsi="Arial" w:cs="Arial"/>
          <w:sz w:val="22"/>
          <w:szCs w:val="22"/>
        </w:rPr>
      </w:pPr>
    </w:p>
    <w:p w:rsidR="00833673" w:rsidRDefault="00833673">
      <w:pPr>
        <w:widowControl w:val="0"/>
        <w:jc w:val="both"/>
        <w:rPr>
          <w:rFonts w:ascii="Arial" w:eastAsia="Arial" w:hAnsi="Arial" w:cs="Arial"/>
          <w:sz w:val="22"/>
          <w:szCs w:val="22"/>
        </w:rPr>
      </w:pPr>
    </w:p>
    <w:p w:rsidR="00833673" w:rsidRDefault="00833673">
      <w:pPr>
        <w:widowControl w:val="0"/>
        <w:jc w:val="both"/>
        <w:rPr>
          <w:rFonts w:ascii="Arial" w:eastAsia="Arial" w:hAnsi="Arial" w:cs="Arial"/>
          <w:sz w:val="22"/>
          <w:szCs w:val="22"/>
        </w:rPr>
      </w:pPr>
    </w:p>
    <w:p w:rsidR="00833673" w:rsidRDefault="00833673">
      <w:pPr>
        <w:widowControl w:val="0"/>
        <w:ind w:left="1440"/>
        <w:jc w:val="both"/>
        <w:rPr>
          <w:rFonts w:ascii="Arial" w:eastAsia="Arial" w:hAnsi="Arial" w:cs="Arial"/>
          <w:sz w:val="22"/>
          <w:szCs w:val="22"/>
        </w:rPr>
      </w:pPr>
    </w:p>
    <w:p w:rsidR="00833673" w:rsidRDefault="00833673">
      <w:pPr>
        <w:widowControl w:val="0"/>
        <w:ind w:left="1440"/>
        <w:jc w:val="both"/>
        <w:rPr>
          <w:rFonts w:ascii="Arial" w:eastAsia="Arial" w:hAnsi="Arial" w:cs="Arial"/>
          <w:sz w:val="22"/>
          <w:szCs w:val="22"/>
        </w:rPr>
      </w:pPr>
    </w:p>
    <w:p w:rsidR="00833673" w:rsidRDefault="00833673">
      <w:pPr>
        <w:widowControl w:val="0"/>
        <w:ind w:left="1440"/>
        <w:jc w:val="both"/>
        <w:rPr>
          <w:rFonts w:ascii="Arial" w:eastAsia="Arial" w:hAnsi="Arial" w:cs="Arial"/>
          <w:sz w:val="22"/>
          <w:szCs w:val="22"/>
        </w:rPr>
      </w:pPr>
    </w:p>
    <w:p w:rsidR="00833673" w:rsidRDefault="00833673">
      <w:pPr>
        <w:widowControl w:val="0"/>
        <w:ind w:left="1440"/>
        <w:jc w:val="both"/>
        <w:rPr>
          <w:rFonts w:ascii="Arial" w:eastAsia="Arial" w:hAnsi="Arial" w:cs="Arial"/>
          <w:sz w:val="22"/>
          <w:szCs w:val="22"/>
        </w:rPr>
      </w:pPr>
    </w:p>
    <w:p w:rsidR="00833673" w:rsidRDefault="00CE5F04">
      <w:pPr>
        <w:widowControl w:val="0"/>
        <w:ind w:left="1440" w:hanging="1530"/>
        <w:jc w:val="center"/>
        <w:rPr>
          <w:rFonts w:ascii="Arial" w:eastAsia="Arial" w:hAnsi="Arial" w:cs="Arial"/>
          <w:sz w:val="22"/>
          <w:szCs w:val="22"/>
        </w:rPr>
      </w:pPr>
      <w:r>
        <w:rPr>
          <w:rFonts w:ascii="Arial" w:eastAsia="Arial" w:hAnsi="Arial" w:cs="Arial"/>
          <w:sz w:val="22"/>
          <w:szCs w:val="22"/>
        </w:rPr>
        <w:t>E</w:t>
      </w:r>
    </w:p>
    <w:p w:rsidR="00833673" w:rsidRDefault="00833673">
      <w:pPr>
        <w:widowControl w:val="0"/>
        <w:ind w:left="1440" w:hanging="1530"/>
        <w:jc w:val="center"/>
        <w:rPr>
          <w:rFonts w:ascii="Arial" w:eastAsia="Arial" w:hAnsi="Arial" w:cs="Arial"/>
          <w:sz w:val="22"/>
          <w:szCs w:val="22"/>
        </w:rPr>
      </w:pPr>
    </w:p>
    <w:p w:rsidR="00D52D88" w:rsidRDefault="00D52D88">
      <w:pPr>
        <w:widowControl w:val="0"/>
        <w:ind w:left="1440" w:hanging="1530"/>
        <w:jc w:val="center"/>
        <w:rPr>
          <w:rFonts w:ascii="Arial" w:eastAsia="Arial" w:hAnsi="Arial" w:cs="Arial"/>
          <w:sz w:val="22"/>
          <w:szCs w:val="22"/>
        </w:rPr>
      </w:pPr>
    </w:p>
    <w:p w:rsidR="00D52D88" w:rsidRDefault="00D52D88">
      <w:pPr>
        <w:widowControl w:val="0"/>
        <w:ind w:left="1440" w:hanging="1530"/>
        <w:jc w:val="center"/>
        <w:rPr>
          <w:rFonts w:ascii="Arial" w:eastAsia="Arial" w:hAnsi="Arial" w:cs="Arial"/>
          <w:sz w:val="22"/>
          <w:szCs w:val="22"/>
        </w:rPr>
      </w:pPr>
    </w:p>
    <w:p w:rsidR="00D52D88" w:rsidRDefault="00D52D88">
      <w:pPr>
        <w:widowControl w:val="0"/>
        <w:ind w:left="1440" w:hanging="1530"/>
        <w:jc w:val="center"/>
        <w:rPr>
          <w:rFonts w:ascii="Arial" w:eastAsia="Arial" w:hAnsi="Arial" w:cs="Arial"/>
          <w:sz w:val="22"/>
          <w:szCs w:val="22"/>
        </w:rPr>
      </w:pPr>
    </w:p>
    <w:p w:rsidR="00833673" w:rsidRDefault="00CE5F04">
      <w:pPr>
        <w:widowControl w:val="0"/>
        <w:ind w:left="1890" w:hanging="450"/>
        <w:jc w:val="both"/>
        <w:rPr>
          <w:rFonts w:ascii="Arial" w:eastAsia="Arial" w:hAnsi="Arial" w:cs="Arial"/>
          <w:sz w:val="22"/>
          <w:szCs w:val="22"/>
        </w:rPr>
      </w:pPr>
      <w:r>
        <w:rPr>
          <w:rFonts w:ascii="Arial" w:eastAsia="Arial" w:hAnsi="Arial" w:cs="Arial"/>
          <w:sz w:val="22"/>
          <w:szCs w:val="22"/>
        </w:rPr>
        <w:t>B.</w:t>
      </w:r>
      <w:r>
        <w:rPr>
          <w:rFonts w:ascii="Arial" w:eastAsia="Arial" w:hAnsi="Arial" w:cs="Arial"/>
          <w:sz w:val="22"/>
          <w:szCs w:val="22"/>
        </w:rPr>
        <w:tab/>
      </w:r>
      <w:r>
        <w:rPr>
          <w:rFonts w:ascii="Arial" w:eastAsia="Arial" w:hAnsi="Arial" w:cs="Arial"/>
          <w:sz w:val="22"/>
          <w:szCs w:val="22"/>
          <w:u w:val="single"/>
        </w:rPr>
        <w:t>Termination for Cause</w:t>
      </w:r>
      <w:r>
        <w:rPr>
          <w:rFonts w:ascii="Arial" w:eastAsia="Arial" w:hAnsi="Arial" w:cs="Arial"/>
          <w:sz w:val="22"/>
          <w:szCs w:val="22"/>
        </w:rPr>
        <w:t xml:space="preserve"> – if the Contractor is adjudged a bankrupt; or if it makes a general assignment for the benefit of his creditors; or if a receiver is appointed on account of his insolvency; or if it persistently or repeatedly refuses or fails, except in cases for which an extension of time is provided, to supply enough properly skilled workmen or proper materials; or if it fails to make prompt payment to subcontractors or payment for materials or labor; or persistently disregards directives of the District, Architect or laws, ordinances, rules, regulations, or orders of any public authority having jurisdiction; or otherwise is guilty of a violation of a provision of the Contract Documents; then the District may, without prejudice to any right or remedy and after giving seven (7) days’ written notice during which period the Contractor fails to cure the violation, terminate the services of the Contractor and take possession of the site and of all materials, equipment, tools, construction equipment, and machinery thereon owned by the Contractor.  In such case, the District may finish the Work by whatever method it may deem most expedient.  Thereafter, the Contractor shall not be entitled to receive any further payment until the Work is finally completed and final settlement has been made.  The Contractor shall be liable to the District for all damages sustained by the District as a result of such termination, including additional architect fees, attorneys’ fees, and costs.</w:t>
      </w:r>
    </w:p>
    <w:p w:rsidR="00833673" w:rsidRDefault="00833673">
      <w:pPr>
        <w:widowControl w:val="0"/>
        <w:ind w:left="1440"/>
        <w:jc w:val="both"/>
        <w:rPr>
          <w:rFonts w:ascii="Arial" w:eastAsia="Arial" w:hAnsi="Arial" w:cs="Arial"/>
          <w:sz w:val="22"/>
          <w:szCs w:val="22"/>
        </w:rPr>
      </w:pPr>
    </w:p>
    <w:p w:rsidR="00833673" w:rsidRDefault="00CE5F04">
      <w:pPr>
        <w:widowControl w:val="0"/>
        <w:ind w:left="1800" w:hanging="360"/>
        <w:jc w:val="both"/>
        <w:rPr>
          <w:rFonts w:ascii="Arial" w:eastAsia="Arial" w:hAnsi="Arial" w:cs="Arial"/>
          <w:sz w:val="22"/>
          <w:szCs w:val="22"/>
        </w:rPr>
      </w:pPr>
      <w:r>
        <w:rPr>
          <w:rFonts w:ascii="Arial" w:eastAsia="Arial" w:hAnsi="Arial" w:cs="Arial"/>
          <w:sz w:val="22"/>
          <w:szCs w:val="22"/>
        </w:rPr>
        <w:t xml:space="preserve">C.  </w:t>
      </w:r>
      <w:r>
        <w:rPr>
          <w:rFonts w:ascii="Arial" w:eastAsia="Arial" w:hAnsi="Arial" w:cs="Arial"/>
          <w:sz w:val="22"/>
          <w:szCs w:val="22"/>
          <w:u w:val="single"/>
        </w:rPr>
        <w:t>Termination for Convenience of the District</w:t>
      </w:r>
      <w:r>
        <w:rPr>
          <w:rFonts w:ascii="Arial" w:eastAsia="Arial" w:hAnsi="Arial" w:cs="Arial"/>
          <w:sz w:val="22"/>
          <w:szCs w:val="22"/>
        </w:rPr>
        <w:t xml:space="preserve"> – If the District terminates this Contract solely for its convenience and not under one of the termination clauses set forth in the above subsections of Section V, the District shall assume and pay all claims of third parties (subcontractors, suppliers and material men) for whom Contractor is liable for Work diligently and satisfactorily performed under written contracts with Contractor.  Contractor, in order to receive the payments provided in this paragraph </w:t>
      </w:r>
      <w:proofErr w:type="spellStart"/>
      <w:r>
        <w:rPr>
          <w:rFonts w:ascii="Arial" w:eastAsia="Arial" w:hAnsi="Arial" w:cs="Arial"/>
          <w:sz w:val="22"/>
          <w:szCs w:val="22"/>
        </w:rPr>
        <w:t>V.c</w:t>
      </w:r>
      <w:proofErr w:type="spellEnd"/>
      <w:r>
        <w:rPr>
          <w:rFonts w:ascii="Arial" w:eastAsia="Arial" w:hAnsi="Arial" w:cs="Arial"/>
          <w:sz w:val="22"/>
          <w:szCs w:val="22"/>
        </w:rPr>
        <w:t>, will (</w:t>
      </w:r>
      <w:proofErr w:type="spellStart"/>
      <w:r>
        <w:rPr>
          <w:rFonts w:ascii="Arial" w:eastAsia="Arial" w:hAnsi="Arial" w:cs="Arial"/>
          <w:sz w:val="22"/>
          <w:szCs w:val="22"/>
        </w:rPr>
        <w:t>i</w:t>
      </w:r>
      <w:proofErr w:type="spellEnd"/>
      <w:r>
        <w:rPr>
          <w:rFonts w:ascii="Arial" w:eastAsia="Arial" w:hAnsi="Arial" w:cs="Arial"/>
          <w:sz w:val="22"/>
          <w:szCs w:val="22"/>
        </w:rPr>
        <w:t>) assign to Owner all rights and benefits due Contractor under such contracts, (ii) provide copies or originals of all documents in possession of Contractor with regard to the Project, and (iii) cooperate with the District in all reasonable ways to permit the District, or another contractor to complete the Work.  The District shall reimburse the Contractor for any unpaid Cost of the Work then due.  The District shall also pay to the Contractor fair compensation either by purchase or rental at the election of the District, for any equipment retained by the District on the Project.</w:t>
      </w:r>
    </w:p>
    <w:p w:rsidR="00833673" w:rsidRDefault="00833673">
      <w:pPr>
        <w:jc w:val="both"/>
        <w:rPr>
          <w:rFonts w:ascii="Arial" w:eastAsia="Arial" w:hAnsi="Arial" w:cs="Arial"/>
          <w:sz w:val="22"/>
          <w:szCs w:val="22"/>
        </w:rPr>
      </w:pPr>
    </w:p>
    <w:p w:rsidR="00833673" w:rsidRDefault="00CE5F04">
      <w:pPr>
        <w:tabs>
          <w:tab w:val="left" w:pos="-1440"/>
        </w:tabs>
        <w:ind w:left="1440" w:hanging="1440"/>
        <w:jc w:val="both"/>
        <w:rPr>
          <w:rFonts w:ascii="Arial" w:eastAsia="Arial" w:hAnsi="Arial" w:cs="Arial"/>
          <w:sz w:val="22"/>
          <w:szCs w:val="22"/>
        </w:rPr>
      </w:pPr>
      <w:r>
        <w:rPr>
          <w:rFonts w:ascii="Arial" w:eastAsia="Arial" w:hAnsi="Arial" w:cs="Arial"/>
          <w:b/>
          <w:bCs/>
          <w:sz w:val="22"/>
          <w:szCs w:val="22"/>
        </w:rPr>
        <w:t>VIII.</w:t>
      </w:r>
      <w:r>
        <w:rPr>
          <w:rFonts w:ascii="Arial" w:eastAsia="Arial" w:hAnsi="Arial" w:cs="Arial"/>
          <w:sz w:val="22"/>
          <w:szCs w:val="22"/>
        </w:rPr>
        <w:tab/>
      </w:r>
      <w:r>
        <w:rPr>
          <w:rFonts w:ascii="Arial" w:eastAsia="Arial" w:hAnsi="Arial" w:cs="Arial"/>
          <w:b/>
          <w:bCs/>
          <w:sz w:val="22"/>
          <w:szCs w:val="22"/>
          <w:u w:val="single"/>
        </w:rPr>
        <w:t>KEYS AND BUILDING SECURITY</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 xml:space="preserve">The Contractor is responsible for maintaining building security.  The Project Manager will inform the Contractor of the regular operating hours of the building in which the project is located.  Outside of regular operating hours, the Contractor will be required to notify the District's Project Manager at </w:t>
      </w:r>
      <w:r>
        <w:rPr>
          <w:rFonts w:ascii="Arial" w:eastAsia="Arial" w:hAnsi="Arial" w:cs="Arial"/>
          <w:b/>
          <w:bCs/>
          <w:sz w:val="22"/>
          <w:szCs w:val="22"/>
          <w:u w:val="single"/>
        </w:rPr>
        <w:t>348-6400</w:t>
      </w:r>
      <w:r>
        <w:rPr>
          <w:rFonts w:ascii="Arial" w:eastAsia="Arial" w:hAnsi="Arial" w:cs="Arial"/>
          <w:sz w:val="22"/>
          <w:szCs w:val="22"/>
        </w:rPr>
        <w:t xml:space="preserve"> when entering a District building and when securing the building.</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Arrangements for keys will have to be made with the Project Manager two days in advance for any work outside of regular operating hours.  The Contractor shall be responsible for lost keys issued to him.  The Contractor shall reimburse the District for all expenses involved in re-keying the building, or buildings, affected by the loss of keys in which the project is located.</w:t>
      </w: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CE5F04">
      <w:pPr>
        <w:jc w:val="center"/>
        <w:rPr>
          <w:rFonts w:ascii="Arial" w:eastAsia="Arial" w:hAnsi="Arial" w:cs="Arial"/>
          <w:sz w:val="22"/>
          <w:szCs w:val="22"/>
        </w:rPr>
      </w:pPr>
      <w:r>
        <w:rPr>
          <w:rFonts w:ascii="Arial" w:eastAsia="Arial" w:hAnsi="Arial" w:cs="Arial"/>
          <w:sz w:val="22"/>
          <w:szCs w:val="22"/>
        </w:rPr>
        <w:t>E</w:t>
      </w:r>
    </w:p>
    <w:p w:rsidR="00D52D88" w:rsidRDefault="00D52D88">
      <w:pPr>
        <w:jc w:val="center"/>
        <w:rPr>
          <w:rFonts w:ascii="Arial" w:eastAsia="Arial" w:hAnsi="Arial" w:cs="Arial"/>
          <w:sz w:val="22"/>
          <w:szCs w:val="22"/>
        </w:rPr>
      </w:pPr>
    </w:p>
    <w:p w:rsidR="00D52D88" w:rsidRDefault="00D52D88">
      <w:pPr>
        <w:jc w:val="center"/>
        <w:rPr>
          <w:rFonts w:ascii="Arial" w:eastAsia="Arial" w:hAnsi="Arial" w:cs="Arial"/>
          <w:sz w:val="22"/>
          <w:szCs w:val="22"/>
        </w:rPr>
      </w:pPr>
    </w:p>
    <w:p w:rsidR="00D52D88" w:rsidRDefault="00D52D88">
      <w:pPr>
        <w:jc w:val="center"/>
        <w:rPr>
          <w:rFonts w:ascii="Arial" w:eastAsia="Arial" w:hAnsi="Arial" w:cs="Arial"/>
          <w:sz w:val="22"/>
          <w:szCs w:val="22"/>
        </w:rPr>
      </w:pPr>
    </w:p>
    <w:p w:rsidR="00833673" w:rsidRDefault="00833673">
      <w:pPr>
        <w:ind w:left="1440"/>
        <w:jc w:val="center"/>
        <w:rPr>
          <w:rFonts w:ascii="Arial" w:eastAsia="Arial" w:hAnsi="Arial" w:cs="Arial"/>
          <w:sz w:val="22"/>
          <w:szCs w:val="22"/>
        </w:rPr>
      </w:pPr>
    </w:p>
    <w:p w:rsidR="00833673" w:rsidRDefault="00CE5F04">
      <w:pPr>
        <w:ind w:left="900" w:hanging="900"/>
        <w:rPr>
          <w:rFonts w:ascii="Arial" w:eastAsia="Arial" w:hAnsi="Arial" w:cs="Arial"/>
          <w:sz w:val="22"/>
          <w:szCs w:val="22"/>
        </w:rPr>
      </w:pPr>
      <w:r>
        <w:rPr>
          <w:rFonts w:ascii="Arial" w:eastAsia="Arial" w:hAnsi="Arial" w:cs="Arial"/>
          <w:b/>
          <w:bCs/>
          <w:sz w:val="22"/>
          <w:szCs w:val="22"/>
        </w:rPr>
        <w:t>IX.</w:t>
      </w:r>
      <w:r>
        <w:rPr>
          <w:rFonts w:ascii="Arial" w:eastAsia="Arial" w:hAnsi="Arial" w:cs="Arial"/>
          <w:b/>
          <w:bCs/>
          <w:sz w:val="22"/>
          <w:szCs w:val="22"/>
        </w:rPr>
        <w:tab/>
      </w:r>
      <w:r>
        <w:rPr>
          <w:rFonts w:ascii="Arial" w:eastAsia="Arial" w:hAnsi="Arial" w:cs="Arial"/>
          <w:sz w:val="22"/>
          <w:szCs w:val="22"/>
        </w:rPr>
        <w:tab/>
      </w:r>
      <w:r>
        <w:rPr>
          <w:rFonts w:ascii="Arial" w:eastAsia="Arial" w:hAnsi="Arial" w:cs="Arial"/>
          <w:b/>
          <w:bCs/>
          <w:sz w:val="22"/>
          <w:szCs w:val="22"/>
          <w:u w:val="single"/>
        </w:rPr>
        <w:t>DISTURBANCE OF OCCUPANTS</w:t>
      </w:r>
    </w:p>
    <w:p w:rsidR="00833673" w:rsidRDefault="00833673">
      <w:pPr>
        <w:ind w:left="720"/>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The Contractor shall execute the work under this Contract with a minimum of disturbance with the occupants.  A schedule shall be worked out with the Project Manager for protection of occupants by use of plastic film partitions, timing of noisy construction operations, traffic flow, and other disruptions in power or water.</w:t>
      </w:r>
    </w:p>
    <w:p w:rsidR="00833673" w:rsidRDefault="00833673">
      <w:pPr>
        <w:jc w:val="both"/>
        <w:rPr>
          <w:rFonts w:ascii="Arial" w:eastAsia="Arial" w:hAnsi="Arial" w:cs="Arial"/>
          <w:b/>
          <w:bCs/>
          <w:sz w:val="22"/>
          <w:szCs w:val="22"/>
        </w:rPr>
      </w:pPr>
    </w:p>
    <w:p w:rsidR="00833673" w:rsidRDefault="00CE5F04">
      <w:pPr>
        <w:jc w:val="both"/>
        <w:rPr>
          <w:rFonts w:ascii="Arial" w:eastAsia="Arial" w:hAnsi="Arial" w:cs="Arial"/>
          <w:sz w:val="22"/>
          <w:szCs w:val="22"/>
        </w:rPr>
      </w:pPr>
      <w:r>
        <w:rPr>
          <w:rFonts w:ascii="Arial" w:eastAsia="Arial" w:hAnsi="Arial" w:cs="Arial"/>
          <w:b/>
          <w:bCs/>
          <w:sz w:val="22"/>
          <w:szCs w:val="22"/>
        </w:rPr>
        <w:t>X.</w:t>
      </w:r>
      <w:r>
        <w:rPr>
          <w:rFonts w:ascii="Arial" w:eastAsia="Arial" w:hAnsi="Arial" w:cs="Arial"/>
          <w:sz w:val="22"/>
          <w:szCs w:val="22"/>
        </w:rPr>
        <w:tab/>
      </w:r>
      <w:r>
        <w:rPr>
          <w:rFonts w:ascii="Arial" w:eastAsia="Arial" w:hAnsi="Arial" w:cs="Arial"/>
          <w:sz w:val="22"/>
          <w:szCs w:val="22"/>
        </w:rPr>
        <w:tab/>
      </w:r>
      <w:r>
        <w:rPr>
          <w:rFonts w:ascii="Arial" w:eastAsia="Arial" w:hAnsi="Arial" w:cs="Arial"/>
          <w:b/>
          <w:bCs/>
          <w:sz w:val="22"/>
          <w:szCs w:val="22"/>
          <w:u w:val="single"/>
        </w:rPr>
        <w:t>CHANGE ORDERS</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 xml:space="preserve">The District reserves the right to issue change orders on this project.  Change Orders shall be in writing using the District's Change Order form.  Verbal change orders and change orders issued by anyone other than the District will not be recognized.  The Change Order form is in three parts:  </w:t>
      </w:r>
    </w:p>
    <w:p w:rsidR="00833673" w:rsidRDefault="00833673">
      <w:pPr>
        <w:ind w:firstLine="1440"/>
        <w:jc w:val="both"/>
        <w:rPr>
          <w:rFonts w:ascii="Arial" w:eastAsia="Arial" w:hAnsi="Arial" w:cs="Arial"/>
          <w:sz w:val="22"/>
          <w:szCs w:val="22"/>
        </w:rPr>
      </w:pPr>
    </w:p>
    <w:p w:rsidR="00833673" w:rsidRDefault="00CE5F04">
      <w:pPr>
        <w:tabs>
          <w:tab w:val="left" w:pos="-1440"/>
        </w:tabs>
        <w:ind w:firstLine="1440"/>
        <w:jc w:val="both"/>
        <w:rPr>
          <w:rFonts w:ascii="Arial" w:eastAsia="Arial" w:hAnsi="Arial" w:cs="Arial"/>
          <w:sz w:val="22"/>
          <w:szCs w:val="22"/>
        </w:rPr>
      </w:pPr>
      <w:r>
        <w:rPr>
          <w:rFonts w:ascii="Arial" w:eastAsia="Arial" w:hAnsi="Arial" w:cs="Arial"/>
          <w:sz w:val="22"/>
          <w:szCs w:val="22"/>
        </w:rPr>
        <w:t>A.</w:t>
      </w:r>
      <w:r>
        <w:rPr>
          <w:rFonts w:ascii="Arial" w:eastAsia="Arial" w:hAnsi="Arial" w:cs="Arial"/>
          <w:sz w:val="22"/>
          <w:szCs w:val="22"/>
        </w:rPr>
        <w:tab/>
        <w:t>Description</w:t>
      </w:r>
    </w:p>
    <w:p w:rsidR="00833673" w:rsidRDefault="00833673">
      <w:pPr>
        <w:jc w:val="both"/>
        <w:rPr>
          <w:rFonts w:ascii="Arial" w:eastAsia="Arial" w:hAnsi="Arial" w:cs="Arial"/>
          <w:sz w:val="22"/>
          <w:szCs w:val="22"/>
        </w:rPr>
      </w:pPr>
    </w:p>
    <w:p w:rsidR="00833673" w:rsidRDefault="00CE5F04">
      <w:pPr>
        <w:tabs>
          <w:tab w:val="left" w:pos="-1440"/>
        </w:tabs>
        <w:ind w:firstLine="1440"/>
        <w:jc w:val="both"/>
        <w:rPr>
          <w:rFonts w:ascii="Arial" w:eastAsia="Arial" w:hAnsi="Arial" w:cs="Arial"/>
          <w:sz w:val="22"/>
          <w:szCs w:val="22"/>
        </w:rPr>
      </w:pPr>
      <w:r>
        <w:rPr>
          <w:rFonts w:ascii="Arial" w:eastAsia="Arial" w:hAnsi="Arial" w:cs="Arial"/>
          <w:sz w:val="22"/>
          <w:szCs w:val="22"/>
        </w:rPr>
        <w:t>B.</w:t>
      </w:r>
      <w:r>
        <w:rPr>
          <w:rFonts w:ascii="Arial" w:eastAsia="Arial" w:hAnsi="Arial" w:cs="Arial"/>
          <w:sz w:val="22"/>
          <w:szCs w:val="22"/>
        </w:rPr>
        <w:tab/>
        <w:t>Contractor's Proposal</w:t>
      </w:r>
    </w:p>
    <w:p w:rsidR="00833673" w:rsidRDefault="00833673">
      <w:pPr>
        <w:jc w:val="both"/>
        <w:rPr>
          <w:rFonts w:ascii="Arial" w:eastAsia="Arial" w:hAnsi="Arial" w:cs="Arial"/>
          <w:sz w:val="22"/>
          <w:szCs w:val="22"/>
        </w:rPr>
      </w:pPr>
    </w:p>
    <w:p w:rsidR="00833673" w:rsidRDefault="00CE5F04">
      <w:pPr>
        <w:tabs>
          <w:tab w:val="left" w:pos="-1440"/>
        </w:tabs>
        <w:ind w:firstLine="1440"/>
        <w:jc w:val="both"/>
        <w:rPr>
          <w:rFonts w:ascii="Arial" w:eastAsia="Arial" w:hAnsi="Arial" w:cs="Arial"/>
          <w:sz w:val="22"/>
          <w:szCs w:val="22"/>
        </w:rPr>
      </w:pPr>
      <w:r>
        <w:rPr>
          <w:rFonts w:ascii="Arial" w:eastAsia="Arial" w:hAnsi="Arial" w:cs="Arial"/>
          <w:sz w:val="22"/>
          <w:szCs w:val="22"/>
        </w:rPr>
        <w:t>C.</w:t>
      </w:r>
      <w:r>
        <w:rPr>
          <w:rFonts w:ascii="Arial" w:eastAsia="Arial" w:hAnsi="Arial" w:cs="Arial"/>
          <w:sz w:val="22"/>
          <w:szCs w:val="22"/>
        </w:rPr>
        <w:tab/>
        <w:t>Authority to Proceed</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The Contractor shall identify Change Orders separately from base bid on requests for payment.</w:t>
      </w:r>
    </w:p>
    <w:p w:rsidR="00833673" w:rsidRDefault="00833673">
      <w:pPr>
        <w:jc w:val="both"/>
        <w:rPr>
          <w:rFonts w:ascii="Arial" w:eastAsia="Arial" w:hAnsi="Arial" w:cs="Arial"/>
          <w:sz w:val="22"/>
          <w:szCs w:val="22"/>
        </w:rPr>
      </w:pPr>
    </w:p>
    <w:p w:rsidR="00833673" w:rsidRDefault="00CE5F04">
      <w:pPr>
        <w:tabs>
          <w:tab w:val="left" w:pos="-1440"/>
        </w:tabs>
        <w:jc w:val="both"/>
        <w:rPr>
          <w:rFonts w:ascii="Arial" w:eastAsia="Arial" w:hAnsi="Arial" w:cs="Arial"/>
          <w:sz w:val="22"/>
          <w:szCs w:val="22"/>
        </w:rPr>
      </w:pPr>
      <w:r>
        <w:rPr>
          <w:rFonts w:ascii="Arial" w:eastAsia="Arial" w:hAnsi="Arial" w:cs="Arial"/>
          <w:b/>
          <w:bCs/>
          <w:sz w:val="22"/>
          <w:szCs w:val="22"/>
        </w:rPr>
        <w:t>XI.</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u w:val="single"/>
        </w:rPr>
        <w:t>PROJECT MEETINGS</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The Project Manager may call periodic project meetings in order to expedite this Contract.  These meetings will discuss schedules, inspections, payments, change orders, ordering of materials, and completion of project.</w:t>
      </w:r>
    </w:p>
    <w:p w:rsidR="00833673" w:rsidRDefault="00833673">
      <w:pPr>
        <w:tabs>
          <w:tab w:val="left" w:pos="-1440"/>
        </w:tabs>
        <w:jc w:val="both"/>
        <w:rPr>
          <w:rFonts w:ascii="Arial" w:eastAsia="Arial" w:hAnsi="Arial" w:cs="Arial"/>
          <w:b/>
          <w:bCs/>
          <w:sz w:val="22"/>
          <w:szCs w:val="22"/>
        </w:rPr>
      </w:pPr>
    </w:p>
    <w:p w:rsidR="00833673" w:rsidRDefault="00CE5F04">
      <w:pPr>
        <w:tabs>
          <w:tab w:val="left" w:pos="-1440"/>
        </w:tabs>
        <w:jc w:val="both"/>
        <w:rPr>
          <w:rFonts w:ascii="Arial" w:eastAsia="Arial" w:hAnsi="Arial" w:cs="Arial"/>
          <w:sz w:val="22"/>
          <w:szCs w:val="22"/>
        </w:rPr>
      </w:pPr>
      <w:r>
        <w:rPr>
          <w:rFonts w:ascii="Arial" w:eastAsia="Arial" w:hAnsi="Arial" w:cs="Arial"/>
          <w:b/>
          <w:bCs/>
          <w:sz w:val="22"/>
          <w:szCs w:val="22"/>
        </w:rPr>
        <w:t>XII.</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u w:val="single"/>
        </w:rPr>
        <w:t>INSPECTIONS</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The District will inspect the work in a timely fashion.  Items of work requiring inspection sign-off by the Project Manager are listed in the applicable specification paragraphs.  A punch list of items to be corrected will be prepared jointly by the Contractor and Project Manager prior to final acceptance of the project by the District.  The District shall in no way construe inspections as final or partial acceptance.</w:t>
      </w:r>
    </w:p>
    <w:p w:rsidR="00833673" w:rsidRDefault="00833673">
      <w:pPr>
        <w:jc w:val="both"/>
        <w:rPr>
          <w:rFonts w:ascii="Arial" w:eastAsia="Arial" w:hAnsi="Arial" w:cs="Arial"/>
          <w:sz w:val="22"/>
          <w:szCs w:val="22"/>
        </w:rPr>
      </w:pPr>
    </w:p>
    <w:p w:rsidR="00833673" w:rsidRDefault="00CE5F04">
      <w:pPr>
        <w:tabs>
          <w:tab w:val="left" w:pos="-1440"/>
        </w:tabs>
        <w:jc w:val="both"/>
        <w:rPr>
          <w:rFonts w:ascii="Arial" w:eastAsia="Arial" w:hAnsi="Arial" w:cs="Arial"/>
          <w:sz w:val="22"/>
          <w:szCs w:val="22"/>
        </w:rPr>
      </w:pPr>
      <w:r>
        <w:rPr>
          <w:rFonts w:ascii="Arial" w:eastAsia="Arial" w:hAnsi="Arial" w:cs="Arial"/>
          <w:b/>
          <w:bCs/>
          <w:sz w:val="22"/>
          <w:szCs w:val="22"/>
        </w:rPr>
        <w:t>XIII.</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u w:val="single"/>
        </w:rPr>
        <w:t>SALVAGEABLE MATERIALS</w:t>
      </w:r>
    </w:p>
    <w:p w:rsidR="00833673" w:rsidRDefault="00833673">
      <w:pPr>
        <w:jc w:val="both"/>
        <w:rPr>
          <w:rFonts w:ascii="Arial" w:eastAsia="Arial" w:hAnsi="Arial" w:cs="Arial"/>
          <w:sz w:val="22"/>
          <w:szCs w:val="22"/>
        </w:rPr>
      </w:pPr>
    </w:p>
    <w:p w:rsidR="00833673" w:rsidRDefault="00CE5F04">
      <w:pPr>
        <w:ind w:left="1440"/>
        <w:jc w:val="both"/>
        <w:rPr>
          <w:rFonts w:ascii="Arial" w:eastAsia="Arial" w:hAnsi="Arial" w:cs="Arial"/>
          <w:sz w:val="22"/>
          <w:szCs w:val="22"/>
        </w:rPr>
      </w:pPr>
      <w:r>
        <w:rPr>
          <w:rFonts w:ascii="Arial" w:eastAsia="Arial" w:hAnsi="Arial" w:cs="Arial"/>
          <w:sz w:val="22"/>
          <w:szCs w:val="22"/>
        </w:rPr>
        <w:t>All salvageable materials and equipment become the property of the District unless otherwise specified.</w:t>
      </w: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CE5F04">
      <w:pPr>
        <w:jc w:val="center"/>
        <w:rPr>
          <w:rFonts w:ascii="Arial" w:eastAsia="Arial" w:hAnsi="Arial" w:cs="Arial"/>
          <w:sz w:val="22"/>
          <w:szCs w:val="22"/>
          <w:u w:val="single"/>
        </w:rPr>
      </w:pPr>
      <w:r>
        <w:rPr>
          <w:rFonts w:ascii="Arial" w:eastAsia="Arial" w:hAnsi="Arial" w:cs="Arial"/>
          <w:sz w:val="22"/>
          <w:szCs w:val="22"/>
        </w:rPr>
        <w:t>E</w:t>
      </w:r>
      <w:r>
        <w:br w:type="page"/>
      </w:r>
      <w:r>
        <w:rPr>
          <w:rFonts w:ascii="Arial" w:eastAsia="Arial" w:hAnsi="Arial" w:cs="Arial"/>
          <w:b/>
          <w:bCs/>
          <w:sz w:val="22"/>
          <w:szCs w:val="22"/>
          <w:u w:val="single"/>
        </w:rPr>
        <w:lastRenderedPageBreak/>
        <w:t>DIVISION ONE - GENERAL REQUIREMENTS</w:t>
      </w:r>
    </w:p>
    <w:p w:rsidR="00833673" w:rsidRDefault="00833673">
      <w:pPr>
        <w:rPr>
          <w:rFonts w:ascii="Arial" w:eastAsia="Arial" w:hAnsi="Arial" w:cs="Arial"/>
          <w:b/>
          <w:bCs/>
        </w:rPr>
      </w:pPr>
    </w:p>
    <w:p w:rsidR="00833673" w:rsidRDefault="00CE5F04">
      <w:pPr>
        <w:keepNext/>
        <w:pBdr>
          <w:top w:val="nil"/>
          <w:left w:val="nil"/>
          <w:bottom w:val="nil"/>
          <w:right w:val="nil"/>
          <w:between w:val="nil"/>
        </w:pBdr>
        <w:ind w:left="810" w:hanging="810"/>
        <w:jc w:val="both"/>
        <w:rPr>
          <w:rFonts w:ascii="Arial" w:eastAsia="Arial" w:hAnsi="Arial" w:cs="Arial"/>
          <w:b/>
          <w:bCs/>
          <w:color w:val="000000"/>
          <w:sz w:val="22"/>
          <w:szCs w:val="22"/>
          <w:u w:val="single"/>
        </w:rPr>
      </w:pPr>
      <w:r>
        <w:rPr>
          <w:rFonts w:ascii="Arial" w:eastAsia="Arial" w:hAnsi="Arial" w:cs="Arial"/>
          <w:b/>
          <w:bCs/>
          <w:color w:val="000000"/>
          <w:sz w:val="22"/>
          <w:szCs w:val="22"/>
        </w:rPr>
        <w:t>01001</w:t>
      </w:r>
      <w:r>
        <w:rPr>
          <w:rFonts w:ascii="Arial" w:eastAsia="Arial" w:hAnsi="Arial" w:cs="Arial"/>
          <w:b/>
          <w:bCs/>
          <w:color w:val="000000"/>
          <w:sz w:val="22"/>
          <w:szCs w:val="22"/>
        </w:rPr>
        <w:tab/>
      </w:r>
      <w:r>
        <w:rPr>
          <w:rFonts w:ascii="Arial" w:eastAsia="Arial" w:hAnsi="Arial" w:cs="Arial"/>
          <w:b/>
          <w:bCs/>
          <w:color w:val="000000"/>
          <w:sz w:val="22"/>
          <w:szCs w:val="22"/>
          <w:u w:val="single"/>
        </w:rPr>
        <w:t>WORK COVERED BY CONTRACT DOCUMENTS</w:t>
      </w:r>
    </w:p>
    <w:p w:rsidR="00833673" w:rsidRDefault="00833673">
      <w:pPr>
        <w:jc w:val="both"/>
        <w:rPr>
          <w:rFonts w:ascii="Arial" w:eastAsia="Arial" w:hAnsi="Arial" w:cs="Arial"/>
          <w:sz w:val="22"/>
          <w:szCs w:val="22"/>
          <w:u w:val="single"/>
        </w:rPr>
      </w:pPr>
    </w:p>
    <w:p w:rsidR="00833673" w:rsidRDefault="00CE5F04">
      <w:pPr>
        <w:ind w:left="810" w:hanging="810"/>
        <w:jc w:val="both"/>
        <w:rPr>
          <w:rFonts w:ascii="Arial" w:eastAsia="Arial" w:hAnsi="Arial" w:cs="Arial"/>
          <w:sz w:val="22"/>
          <w:szCs w:val="22"/>
        </w:rPr>
      </w:pPr>
      <w:r>
        <w:rPr>
          <w:rFonts w:ascii="Arial" w:eastAsia="Arial" w:hAnsi="Arial" w:cs="Arial"/>
          <w:sz w:val="22"/>
          <w:szCs w:val="22"/>
        </w:rPr>
        <w:tab/>
        <w:t>Owner is exempt from State and local sales and use taxes on products and equipment permanently incorporated in the work.  Obtain sales tax exemption certificate number from the Owner or State of Colorado Department of Revenue, 1375 Sherman Street, Denver, Colorado 80203.  Contractor shall:  1) Place exemption certificate number on invoices for materials incorporated in the work.  2) Furnish copies of invoices to the Owner.  3) Upon completion of work, file with the Owner a notarized statement that all purchases made under the exemption certificate were entitled to be exempt.  4) Pay legally assessed penalties for improper use of exemption certificate number.</w:t>
      </w:r>
    </w:p>
    <w:p w:rsidR="00833673" w:rsidRDefault="00833673">
      <w:pPr>
        <w:ind w:left="810" w:hanging="810"/>
        <w:jc w:val="both"/>
        <w:rPr>
          <w:rFonts w:ascii="Arial" w:eastAsia="Arial" w:hAnsi="Arial" w:cs="Arial"/>
          <w:sz w:val="22"/>
          <w:szCs w:val="22"/>
        </w:rPr>
      </w:pPr>
    </w:p>
    <w:p w:rsidR="00833673" w:rsidRDefault="00CE5F04">
      <w:pPr>
        <w:ind w:left="810"/>
        <w:jc w:val="both"/>
        <w:rPr>
          <w:rFonts w:ascii="Arial" w:eastAsia="Arial" w:hAnsi="Arial" w:cs="Arial"/>
          <w:sz w:val="22"/>
          <w:szCs w:val="22"/>
        </w:rPr>
      </w:pPr>
      <w:r>
        <w:rPr>
          <w:rFonts w:ascii="Arial" w:eastAsia="Arial" w:hAnsi="Arial" w:cs="Arial"/>
          <w:sz w:val="22"/>
          <w:szCs w:val="22"/>
        </w:rPr>
        <w:t>The Contractor shall be responsible for securing and paying for fees and inspections necessary for proper execution and completion of the work.  A building permit is not required.</w:t>
      </w:r>
    </w:p>
    <w:p w:rsidR="00833673" w:rsidRDefault="00833673">
      <w:pPr>
        <w:ind w:left="810" w:hanging="810"/>
        <w:jc w:val="both"/>
        <w:rPr>
          <w:rFonts w:ascii="Arial" w:eastAsia="Arial" w:hAnsi="Arial" w:cs="Arial"/>
          <w:b/>
          <w:bCs/>
          <w:sz w:val="22"/>
          <w:szCs w:val="22"/>
        </w:rPr>
      </w:pPr>
    </w:p>
    <w:p w:rsidR="00833673" w:rsidRDefault="00CE5F04">
      <w:pPr>
        <w:ind w:left="810"/>
        <w:jc w:val="both"/>
        <w:rPr>
          <w:rFonts w:ascii="Arial" w:eastAsia="Arial" w:hAnsi="Arial" w:cs="Arial"/>
          <w:sz w:val="22"/>
          <w:szCs w:val="22"/>
        </w:rPr>
      </w:pPr>
      <w:r>
        <w:rPr>
          <w:rFonts w:ascii="Arial" w:eastAsia="Arial" w:hAnsi="Arial" w:cs="Arial"/>
          <w:b/>
          <w:bCs/>
          <w:sz w:val="22"/>
          <w:szCs w:val="22"/>
          <w:u w:val="single"/>
        </w:rPr>
        <w:t>Contractor’s Duties</w:t>
      </w:r>
      <w:r>
        <w:rPr>
          <w:rFonts w:ascii="Arial" w:eastAsia="Arial" w:hAnsi="Arial" w:cs="Arial"/>
          <w:b/>
          <w:bCs/>
          <w:sz w:val="22"/>
          <w:szCs w:val="22"/>
        </w:rPr>
        <w:t xml:space="preserve"> – </w:t>
      </w:r>
      <w:r>
        <w:rPr>
          <w:rFonts w:ascii="Arial" w:eastAsia="Arial" w:hAnsi="Arial" w:cs="Arial"/>
          <w:sz w:val="22"/>
          <w:szCs w:val="22"/>
        </w:rPr>
        <w:t>Except as specifically noted, the Contractor shall provide and pay for all labor, materials, equipment, tools, construction equipment and machinery, water, heat, utilities, transportation, and other facilities and services necessary for proper execution and completion of the work, whether temporary or permanent and whether or not incorporated in the work.</w:t>
      </w:r>
    </w:p>
    <w:p w:rsidR="00833673" w:rsidRDefault="00833673">
      <w:pPr>
        <w:ind w:left="810" w:hanging="810"/>
        <w:jc w:val="both"/>
        <w:rPr>
          <w:rFonts w:ascii="Arial" w:eastAsia="Arial" w:hAnsi="Arial" w:cs="Arial"/>
          <w:b/>
          <w:bCs/>
          <w:sz w:val="22"/>
          <w:szCs w:val="22"/>
          <w:u w:val="single"/>
        </w:rPr>
      </w:pPr>
    </w:p>
    <w:p w:rsidR="00833673" w:rsidRDefault="00CE5F04">
      <w:pPr>
        <w:ind w:left="810"/>
        <w:jc w:val="both"/>
        <w:rPr>
          <w:rFonts w:ascii="Arial" w:eastAsia="Arial" w:hAnsi="Arial" w:cs="Arial"/>
          <w:sz w:val="22"/>
          <w:szCs w:val="22"/>
        </w:rPr>
      </w:pPr>
      <w:r>
        <w:rPr>
          <w:rFonts w:ascii="Arial" w:eastAsia="Arial" w:hAnsi="Arial" w:cs="Arial"/>
          <w:b/>
          <w:bCs/>
          <w:sz w:val="22"/>
          <w:szCs w:val="22"/>
          <w:u w:val="single"/>
        </w:rPr>
        <w:t>Project Coordination</w:t>
      </w:r>
      <w:r>
        <w:rPr>
          <w:rFonts w:ascii="Arial" w:eastAsia="Arial" w:hAnsi="Arial" w:cs="Arial"/>
          <w:b/>
          <w:bCs/>
          <w:sz w:val="22"/>
          <w:szCs w:val="22"/>
        </w:rPr>
        <w:t xml:space="preserve"> – </w:t>
      </w:r>
      <w:r>
        <w:rPr>
          <w:rFonts w:ascii="Arial" w:eastAsia="Arial" w:hAnsi="Arial" w:cs="Arial"/>
          <w:sz w:val="22"/>
          <w:szCs w:val="22"/>
        </w:rPr>
        <w:t>Contractor shall provide a full-time superintendent at the job site who shall be responsible for the coordination of all employees and subcontractors, temporary facilities, construction schedules, cost control, supervision, testing, administering of submittals, maintaining reports and records, and clean-up of the premises.</w:t>
      </w:r>
    </w:p>
    <w:p w:rsidR="00833673" w:rsidRDefault="00833673">
      <w:pPr>
        <w:ind w:left="810"/>
        <w:jc w:val="both"/>
        <w:rPr>
          <w:rFonts w:ascii="Arial" w:eastAsia="Arial" w:hAnsi="Arial" w:cs="Arial"/>
          <w:sz w:val="22"/>
          <w:szCs w:val="22"/>
        </w:rPr>
      </w:pPr>
    </w:p>
    <w:p w:rsidR="00833673" w:rsidRDefault="00833673">
      <w:pPr>
        <w:jc w:val="both"/>
        <w:rPr>
          <w:rFonts w:ascii="Arial" w:eastAsia="Arial" w:hAnsi="Arial" w:cs="Arial"/>
          <w:b/>
          <w:bCs/>
          <w:sz w:val="22"/>
          <w:szCs w:val="22"/>
        </w:rPr>
      </w:pPr>
    </w:p>
    <w:p w:rsidR="00833673" w:rsidRDefault="00CE5F04">
      <w:pPr>
        <w:keepNext/>
        <w:pBdr>
          <w:top w:val="nil"/>
          <w:left w:val="nil"/>
          <w:bottom w:val="nil"/>
          <w:right w:val="nil"/>
          <w:between w:val="nil"/>
        </w:pBdr>
        <w:ind w:left="780" w:hanging="780"/>
        <w:jc w:val="both"/>
        <w:rPr>
          <w:rFonts w:ascii="Arial" w:eastAsia="Arial" w:hAnsi="Arial" w:cs="Arial"/>
          <w:b/>
          <w:bCs/>
          <w:color w:val="000000"/>
          <w:sz w:val="22"/>
          <w:szCs w:val="22"/>
          <w:u w:val="single"/>
        </w:rPr>
      </w:pPr>
      <w:r>
        <w:rPr>
          <w:rFonts w:ascii="Arial" w:eastAsia="Arial" w:hAnsi="Arial" w:cs="Arial"/>
          <w:b/>
          <w:bCs/>
          <w:color w:val="000000"/>
          <w:sz w:val="22"/>
          <w:szCs w:val="22"/>
        </w:rPr>
        <w:t>01015</w:t>
      </w:r>
      <w:r>
        <w:rPr>
          <w:rFonts w:ascii="Arial" w:eastAsia="Arial" w:hAnsi="Arial" w:cs="Arial"/>
          <w:b/>
          <w:bCs/>
          <w:color w:val="000000"/>
          <w:sz w:val="22"/>
          <w:szCs w:val="22"/>
        </w:rPr>
        <w:tab/>
      </w:r>
      <w:r>
        <w:rPr>
          <w:rFonts w:ascii="Arial" w:eastAsia="Arial" w:hAnsi="Arial" w:cs="Arial"/>
          <w:b/>
          <w:bCs/>
          <w:color w:val="000000"/>
          <w:sz w:val="22"/>
          <w:szCs w:val="22"/>
          <w:u w:val="single"/>
        </w:rPr>
        <w:t>RENOVATION AND REMODELING</w:t>
      </w:r>
    </w:p>
    <w:p w:rsidR="00833673" w:rsidRDefault="00833673"/>
    <w:p w:rsidR="00833673" w:rsidRDefault="00CE5F04">
      <w:pPr>
        <w:pBdr>
          <w:top w:val="nil"/>
          <w:left w:val="nil"/>
          <w:bottom w:val="nil"/>
          <w:right w:val="nil"/>
          <w:between w:val="nil"/>
        </w:pBdr>
        <w:ind w:left="720"/>
        <w:jc w:val="both"/>
        <w:rPr>
          <w:rFonts w:ascii="Arial" w:eastAsia="Arial" w:hAnsi="Arial" w:cs="Arial"/>
          <w:color w:val="000000"/>
          <w:sz w:val="22"/>
          <w:szCs w:val="22"/>
        </w:rPr>
      </w:pPr>
      <w:r>
        <w:rPr>
          <w:rFonts w:ascii="Arial" w:eastAsia="Arial" w:hAnsi="Arial" w:cs="Arial"/>
          <w:color w:val="000000"/>
          <w:sz w:val="22"/>
          <w:szCs w:val="22"/>
        </w:rPr>
        <w:t>Portions of the building to be remodeled or repaired shall be adequately partitioned off when required with dust proof partitions. The Contractor shall submit the schedule for all remodel work to the Project Manager for approval. The schedule shall list all utility outages and building shut down periods. The various trades shall coordinate their work to permit full use of the building without impairment of existing facilities.</w:t>
      </w:r>
    </w:p>
    <w:p w:rsidR="00833673" w:rsidRDefault="00833673">
      <w:pPr>
        <w:pBdr>
          <w:top w:val="nil"/>
          <w:left w:val="nil"/>
          <w:bottom w:val="nil"/>
          <w:right w:val="nil"/>
          <w:between w:val="nil"/>
        </w:pBdr>
        <w:ind w:left="720"/>
        <w:jc w:val="both"/>
        <w:rPr>
          <w:rFonts w:ascii="Arial" w:eastAsia="Arial" w:hAnsi="Arial" w:cs="Arial"/>
          <w:color w:val="000000"/>
          <w:sz w:val="22"/>
          <w:szCs w:val="22"/>
        </w:rPr>
      </w:pPr>
    </w:p>
    <w:p w:rsidR="00833673" w:rsidRDefault="00CE5F04">
      <w:pPr>
        <w:pBdr>
          <w:top w:val="nil"/>
          <w:left w:val="nil"/>
          <w:bottom w:val="nil"/>
          <w:right w:val="nil"/>
          <w:between w:val="nil"/>
        </w:pBdr>
        <w:ind w:left="720"/>
        <w:jc w:val="both"/>
        <w:rPr>
          <w:rFonts w:ascii="Arial" w:eastAsia="Arial" w:hAnsi="Arial" w:cs="Arial"/>
          <w:color w:val="000000"/>
          <w:sz w:val="22"/>
          <w:szCs w:val="22"/>
        </w:rPr>
      </w:pPr>
      <w:r>
        <w:rPr>
          <w:rFonts w:ascii="Arial" w:eastAsia="Arial" w:hAnsi="Arial" w:cs="Arial"/>
          <w:color w:val="000000"/>
          <w:sz w:val="22"/>
          <w:szCs w:val="22"/>
        </w:rPr>
        <w:t>The Contractor shall be responsible for repairing or replacing any existing portions of the project damaged by any of his employees or sub-contractors. Such damaged portions of the work shall be repaired or replaced to match the existing conditions by the Contractor at no additional expense to the District.</w:t>
      </w:r>
    </w:p>
    <w:p w:rsidR="00833673" w:rsidRDefault="00CE5F04">
      <w:pPr>
        <w:ind w:left="720"/>
        <w:jc w:val="both"/>
        <w:rPr>
          <w:rFonts w:ascii="Arial" w:eastAsia="Arial" w:hAnsi="Arial" w:cs="Arial"/>
          <w:sz w:val="22"/>
          <w:szCs w:val="22"/>
        </w:rPr>
      </w:pPr>
      <w:r>
        <w:rPr>
          <w:rFonts w:ascii="Arial" w:eastAsia="Arial" w:hAnsi="Arial" w:cs="Arial"/>
          <w:sz w:val="22"/>
          <w:szCs w:val="22"/>
        </w:rPr>
        <w:t xml:space="preserve"> </w:t>
      </w:r>
    </w:p>
    <w:p w:rsidR="00833673" w:rsidRDefault="00833673">
      <w:pPr>
        <w:jc w:val="both"/>
        <w:rPr>
          <w:rFonts w:ascii="Arial" w:eastAsia="Arial" w:hAnsi="Arial" w:cs="Arial"/>
          <w:b/>
          <w:bCs/>
          <w:sz w:val="22"/>
          <w:szCs w:val="22"/>
        </w:rPr>
      </w:pPr>
    </w:p>
    <w:p w:rsidR="00833673" w:rsidRDefault="00833673">
      <w:pPr>
        <w:jc w:val="both"/>
        <w:rPr>
          <w:rFonts w:ascii="Arial" w:eastAsia="Arial" w:hAnsi="Arial" w:cs="Arial"/>
          <w:b/>
          <w:bCs/>
          <w:sz w:val="22"/>
          <w:szCs w:val="22"/>
        </w:rPr>
      </w:pPr>
    </w:p>
    <w:p w:rsidR="00833673" w:rsidRDefault="00833673">
      <w:pPr>
        <w:jc w:val="both"/>
        <w:rPr>
          <w:rFonts w:ascii="Arial" w:eastAsia="Arial" w:hAnsi="Arial" w:cs="Arial"/>
          <w:b/>
          <w:bCs/>
          <w:sz w:val="22"/>
          <w:szCs w:val="22"/>
        </w:rPr>
      </w:pPr>
    </w:p>
    <w:p w:rsidR="00833673" w:rsidRDefault="00833673">
      <w:pPr>
        <w:jc w:val="both"/>
        <w:rPr>
          <w:rFonts w:ascii="Arial" w:eastAsia="Arial" w:hAnsi="Arial" w:cs="Arial"/>
          <w:b/>
          <w:bCs/>
          <w:sz w:val="22"/>
          <w:szCs w:val="22"/>
        </w:rPr>
      </w:pPr>
    </w:p>
    <w:p w:rsidR="00833673" w:rsidRDefault="00833673">
      <w:pPr>
        <w:jc w:val="both"/>
        <w:rPr>
          <w:rFonts w:ascii="Arial" w:eastAsia="Arial" w:hAnsi="Arial" w:cs="Arial"/>
          <w:b/>
          <w:bCs/>
          <w:sz w:val="22"/>
          <w:szCs w:val="22"/>
        </w:rPr>
      </w:pPr>
    </w:p>
    <w:p w:rsidR="00833673" w:rsidRDefault="00833673">
      <w:pPr>
        <w:jc w:val="both"/>
        <w:rPr>
          <w:rFonts w:ascii="Arial" w:eastAsia="Arial" w:hAnsi="Arial" w:cs="Arial"/>
          <w:b/>
          <w:bCs/>
          <w:sz w:val="22"/>
          <w:szCs w:val="22"/>
        </w:rPr>
      </w:pPr>
    </w:p>
    <w:p w:rsidR="00833673" w:rsidRDefault="00833673">
      <w:pPr>
        <w:jc w:val="both"/>
        <w:rPr>
          <w:rFonts w:ascii="Arial" w:eastAsia="Arial" w:hAnsi="Arial" w:cs="Arial"/>
          <w:b/>
          <w:bCs/>
          <w:sz w:val="22"/>
          <w:szCs w:val="22"/>
        </w:rPr>
      </w:pPr>
    </w:p>
    <w:p w:rsidR="00833673" w:rsidRDefault="00833673">
      <w:pPr>
        <w:jc w:val="both"/>
        <w:rPr>
          <w:rFonts w:ascii="Arial" w:eastAsia="Arial" w:hAnsi="Arial" w:cs="Arial"/>
          <w:b/>
          <w:bCs/>
          <w:sz w:val="22"/>
          <w:szCs w:val="22"/>
        </w:rPr>
      </w:pPr>
    </w:p>
    <w:p w:rsidR="00833673" w:rsidRDefault="00833673">
      <w:pPr>
        <w:jc w:val="both"/>
        <w:rPr>
          <w:rFonts w:ascii="Arial" w:eastAsia="Arial" w:hAnsi="Arial" w:cs="Arial"/>
          <w:b/>
          <w:bCs/>
          <w:sz w:val="22"/>
          <w:szCs w:val="22"/>
        </w:rPr>
      </w:pPr>
    </w:p>
    <w:p w:rsidR="00D52D88" w:rsidRDefault="00D52D88">
      <w:pPr>
        <w:jc w:val="both"/>
        <w:rPr>
          <w:rFonts w:ascii="Arial" w:eastAsia="Arial" w:hAnsi="Arial" w:cs="Arial"/>
          <w:b/>
          <w:bCs/>
          <w:sz w:val="22"/>
          <w:szCs w:val="22"/>
        </w:rPr>
      </w:pPr>
    </w:p>
    <w:p w:rsidR="00D52D88" w:rsidRDefault="00D52D88">
      <w:pPr>
        <w:jc w:val="both"/>
        <w:rPr>
          <w:rFonts w:ascii="Arial" w:eastAsia="Arial" w:hAnsi="Arial" w:cs="Arial"/>
          <w:b/>
          <w:bCs/>
          <w:sz w:val="22"/>
          <w:szCs w:val="22"/>
        </w:rPr>
      </w:pPr>
    </w:p>
    <w:p w:rsidR="00D52D88" w:rsidRDefault="00D52D88">
      <w:pPr>
        <w:jc w:val="both"/>
        <w:rPr>
          <w:rFonts w:ascii="Arial" w:eastAsia="Arial" w:hAnsi="Arial" w:cs="Arial"/>
          <w:b/>
          <w:bCs/>
          <w:sz w:val="22"/>
          <w:szCs w:val="22"/>
        </w:rPr>
      </w:pPr>
    </w:p>
    <w:p w:rsidR="00833673" w:rsidRDefault="00833673">
      <w:pPr>
        <w:jc w:val="both"/>
        <w:rPr>
          <w:rFonts w:ascii="Arial" w:eastAsia="Arial" w:hAnsi="Arial" w:cs="Arial"/>
          <w:b/>
          <w:bCs/>
          <w:sz w:val="22"/>
          <w:szCs w:val="22"/>
        </w:rPr>
      </w:pPr>
    </w:p>
    <w:p w:rsidR="00833673" w:rsidRDefault="00CE5F04">
      <w:pPr>
        <w:jc w:val="center"/>
        <w:rPr>
          <w:rFonts w:ascii="Arial" w:eastAsia="Arial" w:hAnsi="Arial" w:cs="Arial"/>
          <w:sz w:val="22"/>
          <w:szCs w:val="22"/>
        </w:rPr>
      </w:pPr>
      <w:r>
        <w:rPr>
          <w:rFonts w:ascii="Arial" w:eastAsia="Arial" w:hAnsi="Arial" w:cs="Arial"/>
          <w:sz w:val="22"/>
          <w:szCs w:val="22"/>
        </w:rPr>
        <w:lastRenderedPageBreak/>
        <w:t>F</w:t>
      </w:r>
    </w:p>
    <w:p w:rsidR="00833673" w:rsidRDefault="00CE5F04">
      <w:pPr>
        <w:rPr>
          <w:rFonts w:ascii="Arial" w:eastAsia="Arial" w:hAnsi="Arial" w:cs="Arial"/>
          <w:sz w:val="22"/>
          <w:szCs w:val="22"/>
        </w:rPr>
      </w:pPr>
      <w:r>
        <w:rPr>
          <w:rFonts w:ascii="Arial" w:eastAsia="Arial" w:hAnsi="Arial" w:cs="Arial"/>
          <w:b/>
          <w:bCs/>
          <w:sz w:val="22"/>
          <w:szCs w:val="22"/>
        </w:rPr>
        <w:t>01016</w:t>
      </w:r>
      <w:r>
        <w:rPr>
          <w:rFonts w:ascii="Arial" w:eastAsia="Arial" w:hAnsi="Arial" w:cs="Arial"/>
          <w:b/>
          <w:bCs/>
          <w:sz w:val="22"/>
          <w:szCs w:val="22"/>
        </w:rPr>
        <w:tab/>
      </w:r>
      <w:r>
        <w:rPr>
          <w:rFonts w:ascii="Arial" w:eastAsia="Arial" w:hAnsi="Arial" w:cs="Arial"/>
          <w:b/>
          <w:bCs/>
          <w:sz w:val="22"/>
          <w:szCs w:val="22"/>
          <w:u w:val="single"/>
        </w:rPr>
        <w:t>FIRE SAFETY</w:t>
      </w:r>
    </w:p>
    <w:p w:rsidR="00833673" w:rsidRDefault="00833673">
      <w:pPr>
        <w:jc w:val="both"/>
        <w:rPr>
          <w:rFonts w:ascii="Arial" w:eastAsia="Arial" w:hAnsi="Arial" w:cs="Arial"/>
          <w:sz w:val="22"/>
          <w:szCs w:val="22"/>
        </w:rPr>
      </w:pPr>
    </w:p>
    <w:p w:rsidR="00833673" w:rsidRDefault="00CE5F04">
      <w:pPr>
        <w:ind w:firstLine="720"/>
        <w:jc w:val="both"/>
        <w:rPr>
          <w:rFonts w:ascii="Arial" w:eastAsia="Arial" w:hAnsi="Arial" w:cs="Arial"/>
          <w:sz w:val="22"/>
          <w:szCs w:val="22"/>
        </w:rPr>
      </w:pPr>
      <w:r>
        <w:rPr>
          <w:rFonts w:ascii="Arial" w:eastAsia="Arial" w:hAnsi="Arial" w:cs="Arial"/>
          <w:sz w:val="22"/>
          <w:szCs w:val="22"/>
        </w:rPr>
        <w:t>The Contractor shall take the following precautions against fire:</w:t>
      </w:r>
    </w:p>
    <w:p w:rsidR="00833673" w:rsidRDefault="00833673">
      <w:pPr>
        <w:jc w:val="both"/>
        <w:rPr>
          <w:rFonts w:ascii="Arial" w:eastAsia="Arial" w:hAnsi="Arial" w:cs="Arial"/>
          <w:sz w:val="22"/>
          <w:szCs w:val="22"/>
        </w:rPr>
      </w:pPr>
    </w:p>
    <w:p w:rsidR="00833673" w:rsidRDefault="00CE5F04">
      <w:pPr>
        <w:tabs>
          <w:tab w:val="left" w:pos="-1440"/>
        </w:tabs>
        <w:ind w:left="2160" w:hanging="720"/>
        <w:jc w:val="both"/>
        <w:rPr>
          <w:rFonts w:ascii="Arial" w:eastAsia="Arial" w:hAnsi="Arial" w:cs="Arial"/>
          <w:sz w:val="22"/>
          <w:szCs w:val="22"/>
        </w:rPr>
      </w:pPr>
      <w:r>
        <w:rPr>
          <w:rFonts w:ascii="Arial" w:eastAsia="Arial" w:hAnsi="Arial" w:cs="Arial"/>
          <w:sz w:val="22"/>
          <w:szCs w:val="22"/>
        </w:rPr>
        <w:t>a.</w:t>
      </w:r>
      <w:r>
        <w:rPr>
          <w:rFonts w:ascii="Arial" w:eastAsia="Arial" w:hAnsi="Arial" w:cs="Arial"/>
          <w:sz w:val="22"/>
          <w:szCs w:val="22"/>
        </w:rPr>
        <w:tab/>
        <w:t>The Contractor shall comply fully with requirements of the City and insurance authorities, including stipulations as outlined below.  The Contractor shall maintain and enforce all regulations imposed and shall be required to secure such protection as may be required.  In the event of strikes, these precautions shall not be relaxed.  Acquaint the Fire Department with existing conditions.</w:t>
      </w:r>
    </w:p>
    <w:p w:rsidR="00833673" w:rsidRDefault="00833673">
      <w:pPr>
        <w:jc w:val="both"/>
        <w:rPr>
          <w:rFonts w:ascii="Arial" w:eastAsia="Arial" w:hAnsi="Arial" w:cs="Arial"/>
          <w:sz w:val="22"/>
          <w:szCs w:val="22"/>
        </w:rPr>
      </w:pPr>
    </w:p>
    <w:p w:rsidR="00833673" w:rsidRDefault="00CE5F04">
      <w:pPr>
        <w:ind w:left="2160"/>
        <w:jc w:val="both"/>
        <w:rPr>
          <w:rFonts w:ascii="Arial" w:eastAsia="Arial" w:hAnsi="Arial" w:cs="Arial"/>
          <w:sz w:val="22"/>
          <w:szCs w:val="22"/>
        </w:rPr>
      </w:pPr>
      <w:r>
        <w:rPr>
          <w:rFonts w:ascii="Arial" w:eastAsia="Arial" w:hAnsi="Arial" w:cs="Arial"/>
          <w:sz w:val="22"/>
          <w:szCs w:val="22"/>
        </w:rPr>
        <w:t>At least one (1) qualified person thoroughly familiar with fire protection and prevention shall be on duty at all hours that Contractor's employees are working.  This person shall patrol the entire premises frequently and shall have authority to take immediate remedial action to eliminate unnecessary fire hazards.</w:t>
      </w:r>
    </w:p>
    <w:p w:rsidR="00833673" w:rsidRDefault="00833673">
      <w:pPr>
        <w:jc w:val="both"/>
        <w:rPr>
          <w:rFonts w:ascii="Arial" w:eastAsia="Arial" w:hAnsi="Arial" w:cs="Arial"/>
          <w:sz w:val="22"/>
          <w:szCs w:val="22"/>
        </w:rPr>
      </w:pPr>
    </w:p>
    <w:p w:rsidR="00833673" w:rsidRDefault="00CE5F04">
      <w:pPr>
        <w:tabs>
          <w:tab w:val="left" w:pos="-1440"/>
        </w:tabs>
        <w:ind w:left="2160" w:hanging="720"/>
        <w:jc w:val="both"/>
        <w:rPr>
          <w:rFonts w:ascii="Arial" w:eastAsia="Arial" w:hAnsi="Arial" w:cs="Arial"/>
          <w:sz w:val="22"/>
          <w:szCs w:val="22"/>
        </w:rPr>
      </w:pPr>
      <w:r>
        <w:rPr>
          <w:rFonts w:ascii="Arial" w:eastAsia="Arial" w:hAnsi="Arial" w:cs="Arial"/>
          <w:sz w:val="22"/>
          <w:szCs w:val="22"/>
        </w:rPr>
        <w:t>b.</w:t>
      </w:r>
      <w:r>
        <w:rPr>
          <w:rFonts w:ascii="Arial" w:eastAsia="Arial" w:hAnsi="Arial" w:cs="Arial"/>
          <w:sz w:val="22"/>
          <w:szCs w:val="22"/>
        </w:rPr>
        <w:tab/>
        <w:t>Building materials storage shall be limited to completely secure, fireproof areas within the building or, where stored outside, shall be kept at least ten feet (10') away from the building.  The Project Manager will approve storage areas.</w:t>
      </w:r>
    </w:p>
    <w:p w:rsidR="00833673" w:rsidRDefault="00833673">
      <w:pPr>
        <w:jc w:val="both"/>
        <w:rPr>
          <w:rFonts w:ascii="Arial" w:eastAsia="Arial" w:hAnsi="Arial" w:cs="Arial"/>
          <w:sz w:val="22"/>
          <w:szCs w:val="22"/>
        </w:rPr>
      </w:pPr>
    </w:p>
    <w:p w:rsidR="00833673" w:rsidRDefault="00CE5F04">
      <w:pPr>
        <w:tabs>
          <w:tab w:val="left" w:pos="-1440"/>
        </w:tabs>
        <w:ind w:left="2160" w:hanging="720"/>
        <w:jc w:val="both"/>
        <w:rPr>
          <w:rFonts w:ascii="Arial" w:eastAsia="Arial" w:hAnsi="Arial" w:cs="Arial"/>
          <w:sz w:val="22"/>
          <w:szCs w:val="22"/>
        </w:rPr>
      </w:pPr>
      <w:r>
        <w:rPr>
          <w:rFonts w:ascii="Arial" w:eastAsia="Arial" w:hAnsi="Arial" w:cs="Arial"/>
          <w:sz w:val="22"/>
          <w:szCs w:val="22"/>
        </w:rPr>
        <w:t>c.</w:t>
      </w:r>
      <w:r>
        <w:rPr>
          <w:rFonts w:ascii="Arial" w:eastAsia="Arial" w:hAnsi="Arial" w:cs="Arial"/>
          <w:sz w:val="22"/>
          <w:szCs w:val="22"/>
        </w:rPr>
        <w:tab/>
        <w:t xml:space="preserve">Fire extinguishers: Maintain and provide approved fire extinguishers throughout all accessible areas.  </w:t>
      </w:r>
    </w:p>
    <w:p w:rsidR="00833673" w:rsidRDefault="00833673">
      <w:pPr>
        <w:jc w:val="both"/>
        <w:rPr>
          <w:rFonts w:ascii="Arial" w:eastAsia="Arial" w:hAnsi="Arial" w:cs="Arial"/>
          <w:sz w:val="22"/>
          <w:szCs w:val="22"/>
        </w:rPr>
      </w:pPr>
    </w:p>
    <w:p w:rsidR="00833673" w:rsidRDefault="00CE5F04">
      <w:pPr>
        <w:tabs>
          <w:tab w:val="left" w:pos="-1440"/>
        </w:tabs>
        <w:ind w:left="2160" w:hanging="720"/>
        <w:jc w:val="both"/>
        <w:rPr>
          <w:rFonts w:ascii="Arial" w:eastAsia="Arial" w:hAnsi="Arial" w:cs="Arial"/>
          <w:sz w:val="22"/>
          <w:szCs w:val="22"/>
        </w:rPr>
      </w:pPr>
      <w:r>
        <w:rPr>
          <w:rFonts w:ascii="Arial" w:eastAsia="Arial" w:hAnsi="Arial" w:cs="Arial"/>
          <w:sz w:val="22"/>
          <w:szCs w:val="22"/>
        </w:rPr>
        <w:t>d.</w:t>
      </w:r>
      <w:r>
        <w:rPr>
          <w:rFonts w:ascii="Arial" w:eastAsia="Arial" w:hAnsi="Arial" w:cs="Arial"/>
          <w:sz w:val="22"/>
          <w:szCs w:val="22"/>
        </w:rPr>
        <w:tab/>
        <w:t>Gasoline, oils, and other volatile liquids shall be kept outside, to be brought into the building in quantities only as needed.</w:t>
      </w:r>
    </w:p>
    <w:p w:rsidR="00833673" w:rsidRDefault="00833673">
      <w:pPr>
        <w:jc w:val="both"/>
        <w:rPr>
          <w:rFonts w:ascii="Arial" w:eastAsia="Arial" w:hAnsi="Arial" w:cs="Arial"/>
          <w:sz w:val="22"/>
          <w:szCs w:val="22"/>
        </w:rPr>
      </w:pPr>
    </w:p>
    <w:p w:rsidR="00833673" w:rsidRDefault="00CE5F04">
      <w:pPr>
        <w:ind w:left="2160"/>
        <w:jc w:val="both"/>
        <w:rPr>
          <w:rFonts w:ascii="Arial" w:eastAsia="Arial" w:hAnsi="Arial" w:cs="Arial"/>
          <w:sz w:val="22"/>
          <w:szCs w:val="22"/>
        </w:rPr>
      </w:pPr>
      <w:r>
        <w:rPr>
          <w:rFonts w:ascii="Arial" w:eastAsia="Arial" w:hAnsi="Arial" w:cs="Arial"/>
          <w:sz w:val="22"/>
          <w:szCs w:val="22"/>
        </w:rPr>
        <w:t>Such storage shall be in a well-ventilated location, removed from all open heating or lighting devices.  The Project Manager will approve storage areas.</w:t>
      </w:r>
    </w:p>
    <w:p w:rsidR="00833673" w:rsidRDefault="00833673">
      <w:pPr>
        <w:jc w:val="both"/>
        <w:rPr>
          <w:rFonts w:ascii="Arial" w:eastAsia="Arial" w:hAnsi="Arial" w:cs="Arial"/>
          <w:sz w:val="22"/>
          <w:szCs w:val="22"/>
        </w:rPr>
      </w:pPr>
    </w:p>
    <w:p w:rsidR="00833673" w:rsidRDefault="00CE5F04">
      <w:pPr>
        <w:tabs>
          <w:tab w:val="left" w:pos="-1440"/>
        </w:tabs>
        <w:ind w:left="2160" w:hanging="720"/>
        <w:jc w:val="both"/>
        <w:rPr>
          <w:rFonts w:ascii="Arial" w:eastAsia="Arial" w:hAnsi="Arial" w:cs="Arial"/>
          <w:sz w:val="22"/>
          <w:szCs w:val="22"/>
        </w:rPr>
      </w:pPr>
      <w:r>
        <w:rPr>
          <w:rFonts w:ascii="Arial" w:eastAsia="Arial" w:hAnsi="Arial" w:cs="Arial"/>
          <w:sz w:val="22"/>
          <w:szCs w:val="22"/>
        </w:rPr>
        <w:t>e.</w:t>
      </w:r>
      <w:r>
        <w:rPr>
          <w:rFonts w:ascii="Arial" w:eastAsia="Arial" w:hAnsi="Arial" w:cs="Arial"/>
          <w:sz w:val="22"/>
          <w:szCs w:val="22"/>
        </w:rPr>
        <w:tab/>
        <w:t>Electrical wiring for construction light and power shall be properly fused, installed to conform to basic code requirements, and maintained under the supervision of a competent electrician.  This also applies to all temporary lines used by the Contractor.</w:t>
      </w:r>
    </w:p>
    <w:p w:rsidR="00833673" w:rsidRDefault="00833673">
      <w:pPr>
        <w:jc w:val="both"/>
        <w:rPr>
          <w:rFonts w:ascii="Arial" w:eastAsia="Arial" w:hAnsi="Arial" w:cs="Arial"/>
          <w:sz w:val="22"/>
          <w:szCs w:val="22"/>
        </w:rPr>
      </w:pPr>
    </w:p>
    <w:p w:rsidR="00833673" w:rsidRDefault="00CE5F04">
      <w:pPr>
        <w:tabs>
          <w:tab w:val="left" w:pos="-1440"/>
        </w:tabs>
        <w:ind w:left="2160" w:hanging="720"/>
        <w:jc w:val="both"/>
        <w:rPr>
          <w:rFonts w:ascii="Arial" w:eastAsia="Arial" w:hAnsi="Arial" w:cs="Arial"/>
          <w:sz w:val="22"/>
          <w:szCs w:val="22"/>
        </w:rPr>
      </w:pPr>
      <w:r>
        <w:rPr>
          <w:rFonts w:ascii="Arial" w:eastAsia="Arial" w:hAnsi="Arial" w:cs="Arial"/>
          <w:sz w:val="22"/>
          <w:szCs w:val="22"/>
        </w:rPr>
        <w:t>f.</w:t>
      </w:r>
      <w:r>
        <w:rPr>
          <w:rFonts w:ascii="Arial" w:eastAsia="Arial" w:hAnsi="Arial" w:cs="Arial"/>
          <w:sz w:val="22"/>
          <w:szCs w:val="22"/>
        </w:rPr>
        <w:tab/>
        <w:t xml:space="preserve">Smoking or the use of any tobacco products by any person or group </w:t>
      </w:r>
      <w:r>
        <w:rPr>
          <w:rFonts w:ascii="Arial" w:eastAsia="Arial" w:hAnsi="Arial" w:cs="Arial"/>
          <w:b/>
          <w:bCs/>
          <w:sz w:val="22"/>
          <w:szCs w:val="22"/>
        </w:rPr>
        <w:t xml:space="preserve">IS PROHIBITED </w:t>
      </w:r>
      <w:r>
        <w:rPr>
          <w:rFonts w:ascii="Arial" w:eastAsia="Arial" w:hAnsi="Arial" w:cs="Arial"/>
          <w:sz w:val="22"/>
          <w:szCs w:val="22"/>
        </w:rPr>
        <w:t>in any school district building or on any school district property at any time.</w:t>
      </w: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D52D88" w:rsidRDefault="00D52D88">
      <w:pPr>
        <w:jc w:val="both"/>
        <w:rPr>
          <w:rFonts w:ascii="Arial" w:eastAsia="Arial" w:hAnsi="Arial" w:cs="Arial"/>
          <w:sz w:val="22"/>
          <w:szCs w:val="22"/>
        </w:rPr>
      </w:pPr>
    </w:p>
    <w:p w:rsidR="00D52D88" w:rsidRDefault="00D52D88">
      <w:pPr>
        <w:jc w:val="both"/>
        <w:rPr>
          <w:rFonts w:ascii="Arial" w:eastAsia="Arial" w:hAnsi="Arial" w:cs="Arial"/>
          <w:sz w:val="22"/>
          <w:szCs w:val="22"/>
        </w:rPr>
      </w:pPr>
    </w:p>
    <w:p w:rsidR="00D52D88" w:rsidRDefault="00D52D88">
      <w:pPr>
        <w:jc w:val="both"/>
        <w:rPr>
          <w:rFonts w:ascii="Arial" w:eastAsia="Arial" w:hAnsi="Arial" w:cs="Arial"/>
          <w:sz w:val="22"/>
          <w:szCs w:val="22"/>
        </w:rPr>
      </w:pPr>
    </w:p>
    <w:p w:rsidR="00833673" w:rsidRDefault="00CE5F04">
      <w:pPr>
        <w:jc w:val="center"/>
        <w:rPr>
          <w:rFonts w:ascii="Arial" w:eastAsia="Arial" w:hAnsi="Arial" w:cs="Arial"/>
          <w:sz w:val="22"/>
          <w:szCs w:val="22"/>
        </w:rPr>
      </w:pPr>
      <w:r>
        <w:rPr>
          <w:rFonts w:ascii="Arial" w:eastAsia="Arial" w:hAnsi="Arial" w:cs="Arial"/>
          <w:sz w:val="22"/>
          <w:szCs w:val="22"/>
        </w:rPr>
        <w:t>F</w:t>
      </w:r>
    </w:p>
    <w:p w:rsidR="00833673" w:rsidRDefault="00CE5F04">
      <w:pPr>
        <w:rPr>
          <w:rFonts w:ascii="Arial" w:eastAsia="Arial" w:hAnsi="Arial" w:cs="Arial"/>
          <w:sz w:val="22"/>
          <w:szCs w:val="22"/>
        </w:rPr>
      </w:pPr>
      <w:r>
        <w:rPr>
          <w:rFonts w:ascii="Arial" w:eastAsia="Arial" w:hAnsi="Arial" w:cs="Arial"/>
          <w:b/>
          <w:bCs/>
          <w:sz w:val="22"/>
          <w:szCs w:val="22"/>
        </w:rPr>
        <w:t>01020</w:t>
      </w:r>
      <w:r>
        <w:rPr>
          <w:rFonts w:ascii="Arial" w:eastAsia="Arial" w:hAnsi="Arial" w:cs="Arial"/>
          <w:b/>
          <w:bCs/>
          <w:sz w:val="22"/>
          <w:szCs w:val="22"/>
        </w:rPr>
        <w:tab/>
      </w:r>
      <w:r>
        <w:rPr>
          <w:rFonts w:ascii="Arial" w:eastAsia="Arial" w:hAnsi="Arial" w:cs="Arial"/>
          <w:b/>
          <w:bCs/>
          <w:sz w:val="22"/>
          <w:szCs w:val="22"/>
          <w:u w:val="single"/>
        </w:rPr>
        <w:t>SAFETY</w:t>
      </w:r>
    </w:p>
    <w:p w:rsidR="00833673" w:rsidRDefault="00833673">
      <w:pPr>
        <w:jc w:val="both"/>
        <w:rPr>
          <w:rFonts w:ascii="Arial" w:eastAsia="Arial" w:hAnsi="Arial" w:cs="Arial"/>
          <w:sz w:val="22"/>
          <w:szCs w:val="22"/>
        </w:rPr>
      </w:pPr>
    </w:p>
    <w:p w:rsidR="00833673" w:rsidRDefault="00CE5F04">
      <w:pPr>
        <w:ind w:firstLine="720"/>
        <w:jc w:val="both"/>
        <w:rPr>
          <w:rFonts w:ascii="Arial" w:eastAsia="Arial" w:hAnsi="Arial" w:cs="Arial"/>
          <w:sz w:val="22"/>
          <w:szCs w:val="22"/>
        </w:rPr>
      </w:pPr>
      <w:r>
        <w:rPr>
          <w:rFonts w:ascii="Arial" w:eastAsia="Arial" w:hAnsi="Arial" w:cs="Arial"/>
          <w:b/>
          <w:bCs/>
          <w:sz w:val="22"/>
          <w:szCs w:val="22"/>
        </w:rPr>
        <w:t>O.S.H.A. AND E.E.O. COMPLIANCE</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The General Contractor shall have sole responsibility for compliance on the job site to all applicable portions of the Occupational Safety and Health Act and compliance with the Equal Employment Opportunity Act.</w:t>
      </w:r>
    </w:p>
    <w:p w:rsidR="00833673" w:rsidRDefault="00833673">
      <w:pPr>
        <w:ind w:left="720"/>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b/>
          <w:bCs/>
          <w:sz w:val="22"/>
          <w:szCs w:val="22"/>
        </w:rPr>
        <w:t>Notice:</w:t>
      </w:r>
    </w:p>
    <w:p w:rsidR="00833673" w:rsidRDefault="00CE5F04">
      <w:pPr>
        <w:ind w:left="720"/>
        <w:jc w:val="both"/>
        <w:rPr>
          <w:rFonts w:ascii="Arial" w:eastAsia="Arial" w:hAnsi="Arial" w:cs="Arial"/>
          <w:sz w:val="22"/>
          <w:szCs w:val="22"/>
        </w:rPr>
      </w:pPr>
      <w:r>
        <w:rPr>
          <w:rFonts w:ascii="Arial" w:eastAsia="Arial" w:hAnsi="Arial" w:cs="Arial"/>
          <w:sz w:val="22"/>
          <w:szCs w:val="22"/>
        </w:rPr>
        <w:t>Protection of life, health, and public welfare as it relates to the execution of the construction contract is the responsibility of the Contractor.  The District will not provide observation, inspection, supervision or any comment on plans, procedures or actions employed at the project as they relate to safety of life, health or public welfare.  If conditions are imposed by the District, which interfere with, or imply actions detrimental to safety, written notice shall be issued by the Contractor and a decision shall be returned to the Contractor for action prior to effecting unsafe conditions.</w:t>
      </w:r>
    </w:p>
    <w:p w:rsidR="00833673" w:rsidRDefault="00833673">
      <w:pPr>
        <w:ind w:left="720"/>
        <w:jc w:val="both"/>
        <w:rPr>
          <w:rFonts w:ascii="Arial" w:eastAsia="Arial" w:hAnsi="Arial" w:cs="Arial"/>
          <w:sz w:val="22"/>
          <w:szCs w:val="22"/>
        </w:rPr>
      </w:pPr>
    </w:p>
    <w:p w:rsidR="00833673" w:rsidRDefault="00833673">
      <w:pPr>
        <w:jc w:val="both"/>
        <w:rPr>
          <w:rFonts w:ascii="Arial" w:eastAsia="Arial" w:hAnsi="Arial" w:cs="Arial"/>
          <w:b/>
          <w:bCs/>
          <w:sz w:val="22"/>
          <w:szCs w:val="22"/>
        </w:rPr>
      </w:pPr>
    </w:p>
    <w:p w:rsidR="00833673" w:rsidRDefault="00CE5F04">
      <w:pPr>
        <w:tabs>
          <w:tab w:val="left" w:pos="-1440"/>
        </w:tabs>
        <w:jc w:val="both"/>
        <w:rPr>
          <w:rFonts w:ascii="Arial" w:eastAsia="Arial" w:hAnsi="Arial" w:cs="Arial"/>
          <w:sz w:val="22"/>
          <w:szCs w:val="22"/>
        </w:rPr>
      </w:pPr>
      <w:r>
        <w:rPr>
          <w:rFonts w:ascii="Arial" w:eastAsia="Arial" w:hAnsi="Arial" w:cs="Arial"/>
          <w:b/>
          <w:bCs/>
          <w:sz w:val="22"/>
          <w:szCs w:val="22"/>
        </w:rPr>
        <w:t>01080</w:t>
      </w:r>
      <w:r>
        <w:rPr>
          <w:rFonts w:ascii="Arial" w:eastAsia="Arial" w:hAnsi="Arial" w:cs="Arial"/>
          <w:b/>
          <w:bCs/>
          <w:sz w:val="22"/>
          <w:szCs w:val="22"/>
        </w:rPr>
        <w:tab/>
      </w:r>
      <w:r>
        <w:rPr>
          <w:rFonts w:ascii="Arial" w:eastAsia="Arial" w:hAnsi="Arial" w:cs="Arial"/>
          <w:b/>
          <w:bCs/>
          <w:sz w:val="22"/>
          <w:szCs w:val="22"/>
          <w:u w:val="single"/>
        </w:rPr>
        <w:t>CODES</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The work shall be done in strict accordance with all applicable Federal, State and Local laws, codes and ordinances.</w:t>
      </w:r>
    </w:p>
    <w:p w:rsidR="00833673" w:rsidRDefault="00833673">
      <w:pPr>
        <w:jc w:val="both"/>
        <w:rPr>
          <w:rFonts w:ascii="Arial" w:eastAsia="Arial" w:hAnsi="Arial" w:cs="Arial"/>
          <w:b/>
          <w:bCs/>
          <w:sz w:val="22"/>
          <w:szCs w:val="22"/>
        </w:rPr>
      </w:pPr>
    </w:p>
    <w:p w:rsidR="00833673" w:rsidRDefault="00833673">
      <w:pPr>
        <w:jc w:val="both"/>
        <w:rPr>
          <w:rFonts w:ascii="Arial" w:eastAsia="Arial" w:hAnsi="Arial" w:cs="Arial"/>
          <w:b/>
          <w:bCs/>
          <w:sz w:val="22"/>
          <w:szCs w:val="22"/>
        </w:rPr>
      </w:pPr>
    </w:p>
    <w:p w:rsidR="00833673" w:rsidRDefault="00CE5F04">
      <w:pPr>
        <w:tabs>
          <w:tab w:val="left" w:pos="-1440"/>
        </w:tabs>
        <w:jc w:val="both"/>
        <w:rPr>
          <w:rFonts w:ascii="Arial" w:eastAsia="Arial" w:hAnsi="Arial" w:cs="Arial"/>
          <w:sz w:val="22"/>
          <w:szCs w:val="22"/>
        </w:rPr>
      </w:pPr>
      <w:r>
        <w:rPr>
          <w:rFonts w:ascii="Arial" w:eastAsia="Arial" w:hAnsi="Arial" w:cs="Arial"/>
          <w:b/>
          <w:bCs/>
          <w:sz w:val="22"/>
          <w:szCs w:val="22"/>
        </w:rPr>
        <w:t>01300</w:t>
      </w:r>
      <w:r>
        <w:rPr>
          <w:rFonts w:ascii="Arial" w:eastAsia="Arial" w:hAnsi="Arial" w:cs="Arial"/>
          <w:b/>
          <w:bCs/>
          <w:sz w:val="22"/>
          <w:szCs w:val="22"/>
        </w:rPr>
        <w:tab/>
      </w:r>
      <w:r>
        <w:rPr>
          <w:rFonts w:ascii="Arial" w:eastAsia="Arial" w:hAnsi="Arial" w:cs="Arial"/>
          <w:b/>
          <w:bCs/>
          <w:sz w:val="22"/>
          <w:szCs w:val="22"/>
          <w:u w:val="single"/>
        </w:rPr>
        <w:t>SUBMITTALS</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Submittals are drawings, diagrams, illustrations, schedules, performance charts, brochures, and other data which are prepared by the Contractor or subcontractor, manufacturer, supplier or distributor and which illustrate some portion of the work.  Furnish two (2) copies of required submittals.</w:t>
      </w:r>
    </w:p>
    <w:p w:rsidR="00833673" w:rsidRDefault="00833673">
      <w:pPr>
        <w:ind w:left="720"/>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The Contractor shall make any corrections required by the District and shall resubmit the required number of corrected copies of submittals of new samples until approved.  The Contractor shall direct specific attention in writing on resubmittals to revisions other than the corrections requested by the District on previous submissions.</w:t>
      </w:r>
    </w:p>
    <w:p w:rsidR="00833673" w:rsidRDefault="00833673">
      <w:pPr>
        <w:ind w:left="72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CE5F04">
      <w:pPr>
        <w:tabs>
          <w:tab w:val="left" w:pos="-1440"/>
        </w:tabs>
        <w:jc w:val="both"/>
        <w:rPr>
          <w:rFonts w:ascii="Arial" w:eastAsia="Arial" w:hAnsi="Arial" w:cs="Arial"/>
          <w:sz w:val="22"/>
          <w:szCs w:val="22"/>
        </w:rPr>
      </w:pPr>
      <w:r>
        <w:rPr>
          <w:rFonts w:ascii="Arial" w:eastAsia="Arial" w:hAnsi="Arial" w:cs="Arial"/>
          <w:b/>
          <w:bCs/>
          <w:sz w:val="22"/>
          <w:szCs w:val="22"/>
        </w:rPr>
        <w:t>01340</w:t>
      </w:r>
      <w:r>
        <w:rPr>
          <w:rFonts w:ascii="Arial" w:eastAsia="Arial" w:hAnsi="Arial" w:cs="Arial"/>
          <w:b/>
          <w:bCs/>
          <w:sz w:val="22"/>
          <w:szCs w:val="22"/>
        </w:rPr>
        <w:tab/>
      </w:r>
      <w:r>
        <w:rPr>
          <w:rFonts w:ascii="Arial" w:eastAsia="Arial" w:hAnsi="Arial" w:cs="Arial"/>
          <w:b/>
          <w:bCs/>
          <w:sz w:val="22"/>
          <w:szCs w:val="22"/>
          <w:u w:val="single"/>
        </w:rPr>
        <w:t>CONSTRUCTION PROGRESS SCHEDULES</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The Contractor, immediately after the notice or award of the Contract, shall prepare and submit for the District's approval an estimated progress schedule for the work.  The schedule shall indicate the dates for the starting and completion of the various stages of construction, and shall be revised as required by the conditions of the work, subject to the District's approval.</w:t>
      </w:r>
    </w:p>
    <w:p w:rsidR="00833673" w:rsidRDefault="00833673">
      <w:pPr>
        <w:tabs>
          <w:tab w:val="left" w:pos="-1440"/>
        </w:tabs>
        <w:ind w:left="1440" w:hanging="1440"/>
        <w:jc w:val="both"/>
        <w:rPr>
          <w:rFonts w:ascii="Arial" w:eastAsia="Arial" w:hAnsi="Arial" w:cs="Arial"/>
          <w:sz w:val="22"/>
          <w:szCs w:val="22"/>
        </w:rPr>
      </w:pPr>
    </w:p>
    <w:p w:rsidR="00833673" w:rsidRDefault="00833673">
      <w:pPr>
        <w:tabs>
          <w:tab w:val="left" w:pos="-1440"/>
        </w:tabs>
        <w:ind w:left="1440" w:hanging="1440"/>
        <w:jc w:val="both"/>
        <w:rPr>
          <w:rFonts w:ascii="Arial" w:eastAsia="Arial" w:hAnsi="Arial" w:cs="Arial"/>
          <w:sz w:val="22"/>
          <w:szCs w:val="22"/>
        </w:rPr>
      </w:pPr>
    </w:p>
    <w:p w:rsidR="00833673" w:rsidRDefault="00833673">
      <w:pPr>
        <w:tabs>
          <w:tab w:val="left" w:pos="-1440"/>
        </w:tabs>
        <w:ind w:left="1440" w:hanging="1440"/>
        <w:jc w:val="both"/>
        <w:rPr>
          <w:rFonts w:ascii="Arial" w:eastAsia="Arial" w:hAnsi="Arial" w:cs="Arial"/>
          <w:sz w:val="22"/>
          <w:szCs w:val="22"/>
        </w:rPr>
      </w:pPr>
    </w:p>
    <w:p w:rsidR="00833673" w:rsidRDefault="00833673">
      <w:pPr>
        <w:tabs>
          <w:tab w:val="left" w:pos="-1440"/>
        </w:tabs>
        <w:ind w:left="1440" w:hanging="1440"/>
        <w:jc w:val="both"/>
        <w:rPr>
          <w:rFonts w:ascii="Arial" w:eastAsia="Arial" w:hAnsi="Arial" w:cs="Arial"/>
          <w:sz w:val="22"/>
          <w:szCs w:val="22"/>
        </w:rPr>
      </w:pPr>
    </w:p>
    <w:p w:rsidR="00833673" w:rsidRDefault="00833673">
      <w:pPr>
        <w:tabs>
          <w:tab w:val="left" w:pos="-1440"/>
        </w:tabs>
        <w:ind w:left="1440" w:hanging="1440"/>
        <w:jc w:val="both"/>
        <w:rPr>
          <w:rFonts w:ascii="Arial" w:eastAsia="Arial" w:hAnsi="Arial" w:cs="Arial"/>
          <w:sz w:val="22"/>
          <w:szCs w:val="22"/>
        </w:rPr>
      </w:pPr>
    </w:p>
    <w:p w:rsidR="00833673" w:rsidRDefault="00833673">
      <w:pPr>
        <w:tabs>
          <w:tab w:val="left" w:pos="-1440"/>
        </w:tabs>
        <w:ind w:left="1440" w:hanging="1440"/>
        <w:jc w:val="both"/>
        <w:rPr>
          <w:rFonts w:ascii="Arial" w:eastAsia="Arial" w:hAnsi="Arial" w:cs="Arial"/>
          <w:sz w:val="22"/>
          <w:szCs w:val="22"/>
        </w:rPr>
      </w:pPr>
    </w:p>
    <w:p w:rsidR="00833673" w:rsidRDefault="00833673">
      <w:pPr>
        <w:tabs>
          <w:tab w:val="left" w:pos="-1440"/>
        </w:tabs>
        <w:ind w:left="1440" w:hanging="1440"/>
        <w:jc w:val="both"/>
        <w:rPr>
          <w:rFonts w:ascii="Arial" w:eastAsia="Arial" w:hAnsi="Arial" w:cs="Arial"/>
          <w:sz w:val="22"/>
          <w:szCs w:val="22"/>
        </w:rPr>
      </w:pPr>
    </w:p>
    <w:p w:rsidR="00833673" w:rsidRDefault="00CE5F04">
      <w:pPr>
        <w:tabs>
          <w:tab w:val="left" w:pos="-1440"/>
        </w:tabs>
        <w:ind w:left="1440" w:hanging="1440"/>
        <w:jc w:val="center"/>
        <w:rPr>
          <w:rFonts w:ascii="Arial" w:eastAsia="Arial" w:hAnsi="Arial" w:cs="Arial"/>
          <w:sz w:val="22"/>
          <w:szCs w:val="22"/>
        </w:rPr>
      </w:pPr>
      <w:r>
        <w:rPr>
          <w:rFonts w:ascii="Arial" w:eastAsia="Arial" w:hAnsi="Arial" w:cs="Arial"/>
          <w:sz w:val="22"/>
          <w:szCs w:val="22"/>
        </w:rPr>
        <w:t>F</w:t>
      </w:r>
    </w:p>
    <w:p w:rsidR="00D52D88" w:rsidRDefault="00D52D88">
      <w:pPr>
        <w:tabs>
          <w:tab w:val="left" w:pos="-1440"/>
        </w:tabs>
        <w:ind w:left="1440" w:hanging="1440"/>
        <w:jc w:val="center"/>
        <w:rPr>
          <w:rFonts w:ascii="Arial" w:eastAsia="Arial" w:hAnsi="Arial" w:cs="Arial"/>
          <w:sz w:val="22"/>
          <w:szCs w:val="22"/>
        </w:rPr>
      </w:pPr>
    </w:p>
    <w:p w:rsidR="00D52D88" w:rsidRDefault="00D52D88">
      <w:pPr>
        <w:tabs>
          <w:tab w:val="left" w:pos="-1440"/>
        </w:tabs>
        <w:ind w:left="1440" w:hanging="1440"/>
        <w:jc w:val="center"/>
        <w:rPr>
          <w:rFonts w:ascii="Arial" w:eastAsia="Arial" w:hAnsi="Arial" w:cs="Arial"/>
          <w:sz w:val="22"/>
          <w:szCs w:val="22"/>
        </w:rPr>
      </w:pPr>
    </w:p>
    <w:p w:rsidR="00D52D88" w:rsidRDefault="00D52D88">
      <w:pPr>
        <w:tabs>
          <w:tab w:val="left" w:pos="-1440"/>
        </w:tabs>
        <w:ind w:left="1440" w:hanging="1440"/>
        <w:jc w:val="center"/>
        <w:rPr>
          <w:rFonts w:ascii="Arial" w:eastAsia="Arial" w:hAnsi="Arial" w:cs="Arial"/>
          <w:sz w:val="22"/>
          <w:szCs w:val="22"/>
        </w:rPr>
      </w:pPr>
    </w:p>
    <w:p w:rsidR="00D52D88" w:rsidRDefault="00D52D88">
      <w:pPr>
        <w:tabs>
          <w:tab w:val="left" w:pos="-1440"/>
        </w:tabs>
        <w:ind w:left="1440" w:hanging="1440"/>
        <w:jc w:val="center"/>
        <w:rPr>
          <w:rFonts w:ascii="Arial" w:eastAsia="Arial" w:hAnsi="Arial" w:cs="Arial"/>
          <w:sz w:val="22"/>
          <w:szCs w:val="22"/>
        </w:rPr>
      </w:pPr>
    </w:p>
    <w:p w:rsidR="00833673" w:rsidRDefault="00CE5F04">
      <w:pPr>
        <w:tabs>
          <w:tab w:val="left" w:pos="-1440"/>
        </w:tabs>
        <w:ind w:left="1440" w:hanging="1440"/>
        <w:rPr>
          <w:rFonts w:ascii="Arial" w:eastAsia="Arial" w:hAnsi="Arial" w:cs="Arial"/>
          <w:sz w:val="22"/>
          <w:szCs w:val="22"/>
        </w:rPr>
      </w:pPr>
      <w:r>
        <w:rPr>
          <w:rFonts w:ascii="Arial" w:eastAsia="Arial" w:hAnsi="Arial" w:cs="Arial"/>
          <w:b/>
          <w:bCs/>
          <w:sz w:val="22"/>
          <w:szCs w:val="22"/>
        </w:rPr>
        <w:t>01530</w:t>
      </w:r>
      <w:r>
        <w:rPr>
          <w:rFonts w:ascii="Arial" w:eastAsia="Arial" w:hAnsi="Arial" w:cs="Arial"/>
          <w:b/>
          <w:bCs/>
          <w:sz w:val="22"/>
          <w:szCs w:val="22"/>
        </w:rPr>
        <w:tab/>
      </w:r>
      <w:r>
        <w:rPr>
          <w:rFonts w:ascii="Arial" w:eastAsia="Arial" w:hAnsi="Arial" w:cs="Arial"/>
          <w:b/>
          <w:bCs/>
          <w:sz w:val="22"/>
          <w:szCs w:val="22"/>
          <w:u w:val="single"/>
        </w:rPr>
        <w:t>TEMPORARY FENCES AND BARRICADES</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The contractor shall erect temporary fencing as required for protection of the public.  Temporary fencing shall be 6’ chain link with a lockable gate and will enclose the entire area(s) affected by construction.  Public access to the affected area shall be limited by locking the gate when the contractor is not on-site.  Contractor shall provide a gate key to District Project Manager.  Project Manager shall approve temporary fencing layout.</w:t>
      </w:r>
    </w:p>
    <w:p w:rsidR="00833673" w:rsidRDefault="00833673">
      <w:pPr>
        <w:ind w:left="2160"/>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The Contractor shall erect temporary barricades as required for protection of persons in accordance with OSHA regulations.  The Contractor shall keep his material and operations within the construction area limits and shall be responsible for damage to property outside of this area caused by the performance of the work.</w:t>
      </w:r>
    </w:p>
    <w:p w:rsidR="00833673" w:rsidRDefault="00833673">
      <w:pPr>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CE5F04">
      <w:pPr>
        <w:jc w:val="both"/>
        <w:rPr>
          <w:rFonts w:ascii="Arial" w:eastAsia="Arial" w:hAnsi="Arial" w:cs="Arial"/>
          <w:sz w:val="22"/>
          <w:szCs w:val="22"/>
        </w:rPr>
      </w:pPr>
      <w:r>
        <w:rPr>
          <w:rFonts w:ascii="Arial" w:eastAsia="Arial" w:hAnsi="Arial" w:cs="Arial"/>
          <w:b/>
          <w:bCs/>
          <w:sz w:val="22"/>
          <w:szCs w:val="22"/>
        </w:rPr>
        <w:t>01630</w:t>
      </w:r>
      <w:r>
        <w:rPr>
          <w:rFonts w:ascii="Arial" w:eastAsia="Arial" w:hAnsi="Arial" w:cs="Arial"/>
          <w:sz w:val="22"/>
          <w:szCs w:val="22"/>
        </w:rPr>
        <w:tab/>
      </w:r>
      <w:r>
        <w:rPr>
          <w:rFonts w:ascii="Arial" w:eastAsia="Arial" w:hAnsi="Arial" w:cs="Arial"/>
          <w:b/>
          <w:bCs/>
          <w:sz w:val="22"/>
          <w:szCs w:val="22"/>
          <w:u w:val="single"/>
        </w:rPr>
        <w:t>STORAGE AND INSTALLATIONS</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All materials shall be delivered to the site, stored as directed by the Project Manager, unpacked, assembled, and installed by the Contractor.  Arrangements for storage space, access to premises, timing of work, and all details relating to the physical installation of the materials shall be made with the District.</w:t>
      </w:r>
    </w:p>
    <w:p w:rsidR="00833673" w:rsidRDefault="00833673">
      <w:pPr>
        <w:ind w:left="720"/>
        <w:jc w:val="both"/>
        <w:rPr>
          <w:rFonts w:ascii="Arial" w:eastAsia="Arial" w:hAnsi="Arial" w:cs="Arial"/>
          <w:sz w:val="22"/>
          <w:szCs w:val="22"/>
        </w:rPr>
      </w:pPr>
    </w:p>
    <w:p w:rsidR="00833673" w:rsidRDefault="00833673">
      <w:pPr>
        <w:jc w:val="both"/>
        <w:rPr>
          <w:rFonts w:ascii="Arial" w:eastAsia="Arial" w:hAnsi="Arial" w:cs="Arial"/>
          <w:sz w:val="22"/>
          <w:szCs w:val="22"/>
        </w:rPr>
      </w:pPr>
    </w:p>
    <w:p w:rsidR="00833673" w:rsidRDefault="00CE5F04">
      <w:pPr>
        <w:tabs>
          <w:tab w:val="left" w:pos="-1440"/>
        </w:tabs>
        <w:jc w:val="both"/>
        <w:rPr>
          <w:rFonts w:ascii="Arial" w:eastAsia="Arial" w:hAnsi="Arial" w:cs="Arial"/>
          <w:sz w:val="22"/>
          <w:szCs w:val="22"/>
        </w:rPr>
      </w:pPr>
      <w:r>
        <w:rPr>
          <w:rFonts w:ascii="Arial" w:eastAsia="Arial" w:hAnsi="Arial" w:cs="Arial"/>
          <w:b/>
          <w:bCs/>
          <w:sz w:val="22"/>
          <w:szCs w:val="22"/>
        </w:rPr>
        <w:t>01710</w:t>
      </w:r>
      <w:r>
        <w:rPr>
          <w:rFonts w:ascii="Arial" w:eastAsia="Arial" w:hAnsi="Arial" w:cs="Arial"/>
          <w:b/>
          <w:bCs/>
          <w:sz w:val="22"/>
          <w:szCs w:val="22"/>
        </w:rPr>
        <w:tab/>
      </w:r>
      <w:r>
        <w:rPr>
          <w:rFonts w:ascii="Arial" w:eastAsia="Arial" w:hAnsi="Arial" w:cs="Arial"/>
          <w:b/>
          <w:bCs/>
          <w:sz w:val="22"/>
          <w:szCs w:val="22"/>
          <w:u w:val="single"/>
        </w:rPr>
        <w:t>CLEAN UP</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The Contractor shall be responsible for all clean-up activities resulting from the work, including those on site and on adjacent access routes.  Clean all areas to the satisfaction of the Project Manager.  The Contractor shall provide and maintain all trash and rubbish receptacles and provide for the removal off District property of all rubbish and trash at his expense.  The Project Manager shall determine location of such receptacles on District property.  The Contractor shall not use District 6 dumpsters as rubbish receptacles at any time.</w:t>
      </w: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CE5F04">
      <w:pPr>
        <w:tabs>
          <w:tab w:val="left" w:pos="-1440"/>
        </w:tabs>
        <w:jc w:val="both"/>
        <w:rPr>
          <w:rFonts w:ascii="Arial" w:eastAsia="Arial" w:hAnsi="Arial" w:cs="Arial"/>
          <w:sz w:val="22"/>
          <w:szCs w:val="22"/>
          <w:u w:val="single"/>
        </w:rPr>
      </w:pPr>
      <w:r>
        <w:rPr>
          <w:rFonts w:ascii="Arial" w:eastAsia="Arial" w:hAnsi="Arial" w:cs="Arial"/>
          <w:b/>
          <w:bCs/>
          <w:sz w:val="22"/>
          <w:szCs w:val="22"/>
        </w:rPr>
        <w:t>01810</w:t>
      </w:r>
      <w:r>
        <w:rPr>
          <w:rFonts w:ascii="Arial" w:eastAsia="Arial" w:hAnsi="Arial" w:cs="Arial"/>
          <w:b/>
          <w:bCs/>
          <w:sz w:val="22"/>
          <w:szCs w:val="22"/>
        </w:rPr>
        <w:tab/>
      </w:r>
      <w:r>
        <w:rPr>
          <w:rFonts w:ascii="Arial" w:eastAsia="Arial" w:hAnsi="Arial" w:cs="Arial"/>
          <w:b/>
          <w:bCs/>
          <w:sz w:val="22"/>
          <w:szCs w:val="22"/>
          <w:u w:val="single"/>
        </w:rPr>
        <w:t>MEDIATION</w:t>
      </w:r>
    </w:p>
    <w:p w:rsidR="00833673" w:rsidRDefault="00833673">
      <w:pPr>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Any claim arising out of or related to the Contract that cannot be resolved between the parties, shall, after initial decision by the District or 30 days after submission of the claim to the District, be subject to mediation as a condition precedent to arbitration or the institution of legal or equitable proceedings by either party.</w:t>
      </w:r>
    </w:p>
    <w:p w:rsidR="00833673" w:rsidRDefault="00833673">
      <w:pPr>
        <w:ind w:left="2160"/>
        <w:jc w:val="both"/>
        <w:rPr>
          <w:rFonts w:ascii="Arial" w:eastAsia="Arial" w:hAnsi="Arial" w:cs="Arial"/>
          <w:sz w:val="22"/>
          <w:szCs w:val="22"/>
        </w:rPr>
      </w:pPr>
    </w:p>
    <w:p w:rsidR="00833673" w:rsidRDefault="00CE5F04">
      <w:pPr>
        <w:ind w:left="720"/>
        <w:jc w:val="both"/>
        <w:rPr>
          <w:rFonts w:ascii="Arial" w:eastAsia="Arial" w:hAnsi="Arial" w:cs="Arial"/>
          <w:sz w:val="22"/>
          <w:szCs w:val="22"/>
        </w:rPr>
      </w:pPr>
      <w:r>
        <w:rPr>
          <w:rFonts w:ascii="Arial" w:eastAsia="Arial" w:hAnsi="Arial" w:cs="Arial"/>
          <w:sz w:val="22"/>
          <w:szCs w:val="22"/>
        </w:rPr>
        <w:t>The parties shall endeavor to resolve their Claims by mediation, which, unless the parties mutually agree otherwise, shall be in accordance with the Construction Industry Mediation Rules of the American Arbitration Association currently in effect.  Request for mediation shall be filed in writing with the other party to the Contract and with the American Arbitration Association.  The request may be made concurrently with the filing of a demand for arbitration but, in such event, mediation shall proceed in advance of arbitration or legal equitable proceedings, which shall be stayed pending mediation for a period of 60 days from the date of filing, unless stayed for a longer period by agreement of the parties of the court order.</w:t>
      </w:r>
    </w:p>
    <w:p w:rsidR="00833673" w:rsidRDefault="00833673">
      <w:pPr>
        <w:ind w:left="1440"/>
        <w:jc w:val="both"/>
        <w:rPr>
          <w:rFonts w:ascii="Arial" w:eastAsia="Arial" w:hAnsi="Arial" w:cs="Arial"/>
          <w:sz w:val="22"/>
          <w:szCs w:val="22"/>
        </w:rPr>
      </w:pPr>
    </w:p>
    <w:p w:rsidR="00833673" w:rsidRDefault="00833673">
      <w:pPr>
        <w:jc w:val="center"/>
        <w:rPr>
          <w:rFonts w:ascii="Arial" w:eastAsia="Arial" w:hAnsi="Arial" w:cs="Arial"/>
          <w:sz w:val="22"/>
          <w:szCs w:val="22"/>
        </w:rPr>
      </w:pPr>
    </w:p>
    <w:p w:rsidR="00833673" w:rsidRDefault="00833673">
      <w:pPr>
        <w:jc w:val="center"/>
        <w:rPr>
          <w:rFonts w:ascii="Arial" w:eastAsia="Arial" w:hAnsi="Arial" w:cs="Arial"/>
          <w:sz w:val="22"/>
          <w:szCs w:val="22"/>
        </w:rPr>
      </w:pPr>
    </w:p>
    <w:p w:rsidR="00D52D88" w:rsidRDefault="00D52D88">
      <w:pPr>
        <w:ind w:left="720"/>
        <w:jc w:val="center"/>
        <w:rPr>
          <w:rFonts w:ascii="Arial" w:eastAsia="Arial" w:hAnsi="Arial" w:cs="Arial"/>
          <w:sz w:val="22"/>
          <w:szCs w:val="22"/>
        </w:rPr>
      </w:pPr>
    </w:p>
    <w:p w:rsidR="00D52D88" w:rsidRDefault="00D52D88">
      <w:pPr>
        <w:ind w:left="720"/>
        <w:jc w:val="center"/>
        <w:rPr>
          <w:rFonts w:ascii="Arial" w:eastAsia="Arial" w:hAnsi="Arial" w:cs="Arial"/>
          <w:sz w:val="22"/>
          <w:szCs w:val="22"/>
        </w:rPr>
      </w:pPr>
    </w:p>
    <w:p w:rsidR="00833673" w:rsidRDefault="00CE5F04">
      <w:pPr>
        <w:ind w:left="720"/>
        <w:jc w:val="center"/>
        <w:rPr>
          <w:rFonts w:ascii="Arial" w:eastAsia="Arial" w:hAnsi="Arial" w:cs="Arial"/>
          <w:sz w:val="22"/>
          <w:szCs w:val="22"/>
        </w:rPr>
      </w:pPr>
      <w:r>
        <w:rPr>
          <w:rFonts w:ascii="Arial" w:eastAsia="Arial" w:hAnsi="Arial" w:cs="Arial"/>
          <w:sz w:val="22"/>
          <w:szCs w:val="22"/>
        </w:rPr>
        <w:t>F</w:t>
      </w:r>
    </w:p>
    <w:p w:rsidR="00833673" w:rsidRDefault="00CE5F04">
      <w:pPr>
        <w:ind w:left="720"/>
        <w:rPr>
          <w:rFonts w:ascii="Arial" w:eastAsia="Arial" w:hAnsi="Arial" w:cs="Arial"/>
          <w:sz w:val="22"/>
          <w:szCs w:val="22"/>
        </w:rPr>
      </w:pPr>
      <w:r>
        <w:rPr>
          <w:rFonts w:ascii="Arial" w:eastAsia="Arial" w:hAnsi="Arial" w:cs="Arial"/>
          <w:sz w:val="22"/>
          <w:szCs w:val="22"/>
        </w:rPr>
        <w:t>The parties shall share the mediator’s fee and any filing fees equally.  The mediation shall be held in the place where the project is located, unless another location is mutually agreed upon.  Agreements reached in mediation shall be enforceable as settlement agreements in any court having jurisdiction thereof.</w:t>
      </w: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833673" w:rsidRDefault="00833673">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D52D88" w:rsidRDefault="00D52D88">
      <w:pPr>
        <w:ind w:left="1440"/>
        <w:jc w:val="both"/>
        <w:rPr>
          <w:rFonts w:ascii="Arial" w:eastAsia="Arial" w:hAnsi="Arial" w:cs="Arial"/>
          <w:sz w:val="22"/>
          <w:szCs w:val="22"/>
        </w:rPr>
      </w:pPr>
    </w:p>
    <w:p w:rsidR="00E364F4" w:rsidRPr="00490351" w:rsidRDefault="00E364F4" w:rsidP="00E364F4">
      <w:pPr>
        <w:ind w:left="1440"/>
        <w:jc w:val="both"/>
        <w:rPr>
          <w:rFonts w:ascii="Arial" w:eastAsia="Arial" w:hAnsi="Arial" w:cs="Arial"/>
          <w:b/>
          <w:sz w:val="22"/>
          <w:szCs w:val="22"/>
        </w:rPr>
      </w:pPr>
      <w:r w:rsidRPr="00490351">
        <w:rPr>
          <w:rFonts w:ascii="Arial" w:eastAsia="Arial" w:hAnsi="Arial" w:cs="Arial"/>
          <w:b/>
          <w:sz w:val="22"/>
          <w:szCs w:val="22"/>
        </w:rPr>
        <w:lastRenderedPageBreak/>
        <w:t>PERFORMANCE REQUIREMENTS</w:t>
      </w:r>
    </w:p>
    <w:p w:rsidR="00E364F4" w:rsidRPr="00E364F4" w:rsidRDefault="00E364F4" w:rsidP="00E364F4">
      <w:pPr>
        <w:ind w:left="1440"/>
        <w:jc w:val="both"/>
        <w:rPr>
          <w:rFonts w:ascii="Arial" w:eastAsia="Arial" w:hAnsi="Arial" w:cs="Arial"/>
          <w:sz w:val="22"/>
          <w:szCs w:val="22"/>
        </w:rPr>
      </w:pPr>
    </w:p>
    <w:p w:rsidR="00E364F4" w:rsidRPr="00E364F4" w:rsidRDefault="00E364F4" w:rsidP="00E364F4">
      <w:pPr>
        <w:ind w:left="1440"/>
        <w:jc w:val="both"/>
        <w:rPr>
          <w:rFonts w:ascii="Arial" w:eastAsia="Arial" w:hAnsi="Arial" w:cs="Arial"/>
          <w:sz w:val="22"/>
          <w:szCs w:val="22"/>
        </w:rPr>
      </w:pPr>
    </w:p>
    <w:p w:rsidR="00E364F4" w:rsidRPr="00E364F4" w:rsidRDefault="00E364F4" w:rsidP="00E364F4">
      <w:pPr>
        <w:ind w:left="1440"/>
        <w:jc w:val="both"/>
        <w:rPr>
          <w:rFonts w:ascii="Arial" w:eastAsia="Arial" w:hAnsi="Arial" w:cs="Arial"/>
          <w:sz w:val="22"/>
          <w:szCs w:val="22"/>
        </w:rPr>
      </w:pPr>
    </w:p>
    <w:p w:rsidR="00E364F4" w:rsidRPr="00490351" w:rsidRDefault="00E364F4" w:rsidP="00490351">
      <w:pPr>
        <w:pStyle w:val="ListParagraph"/>
        <w:numPr>
          <w:ilvl w:val="0"/>
          <w:numId w:val="14"/>
        </w:numPr>
        <w:jc w:val="both"/>
        <w:rPr>
          <w:rFonts w:ascii="Arial" w:eastAsia="Arial" w:hAnsi="Arial" w:cs="Arial"/>
        </w:rPr>
      </w:pPr>
      <w:r w:rsidRPr="00490351">
        <w:rPr>
          <w:rFonts w:ascii="Arial" w:eastAsia="Arial" w:hAnsi="Arial" w:cs="Arial"/>
        </w:rPr>
        <w:t>Provide security grilles suitable for frequent daily operation in a middle-school environment.</w:t>
      </w:r>
    </w:p>
    <w:p w:rsidR="00490351" w:rsidRPr="00490351" w:rsidRDefault="00490351" w:rsidP="00490351">
      <w:pPr>
        <w:jc w:val="both"/>
        <w:rPr>
          <w:rFonts w:ascii="Arial" w:eastAsia="Arial" w:hAnsi="Arial" w:cs="Arial"/>
        </w:rPr>
      </w:pPr>
    </w:p>
    <w:p w:rsid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 xml:space="preserve">B. </w:t>
      </w:r>
      <w:r w:rsidRPr="00490351">
        <w:rPr>
          <w:rFonts w:ascii="Arial" w:eastAsia="Arial" w:hAnsi="Arial" w:cs="Arial"/>
          <w:b/>
          <w:sz w:val="22"/>
          <w:szCs w:val="22"/>
        </w:rPr>
        <w:t>Grilles shall</w:t>
      </w:r>
      <w:r w:rsidRPr="00E364F4">
        <w:rPr>
          <w:rFonts w:ascii="Arial" w:eastAsia="Arial" w:hAnsi="Arial" w:cs="Arial"/>
          <w:sz w:val="22"/>
          <w:szCs w:val="22"/>
        </w:rPr>
        <w:t>:</w:t>
      </w:r>
    </w:p>
    <w:p w:rsidR="00490351" w:rsidRPr="00E364F4" w:rsidRDefault="00490351" w:rsidP="00E364F4">
      <w:pPr>
        <w:ind w:left="1440"/>
        <w:jc w:val="both"/>
        <w:rPr>
          <w:rFonts w:ascii="Arial" w:eastAsia="Arial" w:hAnsi="Arial" w:cs="Arial"/>
          <w:sz w:val="22"/>
          <w:szCs w:val="22"/>
        </w:rPr>
      </w:pP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 Provide controlled separation of designated school areas.</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2. Resist unauthorized forced opening while secured.</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3. Maintain visibility through the grille.</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4. Permit normal daily operation by authorized personnel.</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5. Automatically open upon designated emergency conditions.</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6. Provide required emergency egress.</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7. Operate without reliance on battery backup for emergency opening.</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8. Return to the secured position following an emergency event when reset by authorized</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personnel.</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9. Integrate with the building fire-alarm system.</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10. Integrate with access-control/security systems where indicated.</w:t>
      </w:r>
    </w:p>
    <w:p w:rsid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11. Comply with applicable life-safety requirements.</w:t>
      </w:r>
    </w:p>
    <w:p w:rsidR="00490351" w:rsidRPr="00E364F4" w:rsidRDefault="00490351" w:rsidP="00E364F4">
      <w:pPr>
        <w:ind w:left="1440"/>
        <w:jc w:val="both"/>
        <w:rPr>
          <w:rFonts w:ascii="Arial" w:eastAsia="Arial" w:hAnsi="Arial" w:cs="Arial"/>
          <w:sz w:val="22"/>
          <w:szCs w:val="22"/>
        </w:rPr>
      </w:pPr>
    </w:p>
    <w:p w:rsid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C. Security functions shall not interfere with required emergency egress.</w:t>
      </w:r>
    </w:p>
    <w:p w:rsidR="00490351" w:rsidRPr="00E364F4" w:rsidRDefault="00490351" w:rsidP="00E364F4">
      <w:pPr>
        <w:ind w:left="1440"/>
        <w:jc w:val="both"/>
        <w:rPr>
          <w:rFonts w:ascii="Arial" w:eastAsia="Arial" w:hAnsi="Arial" w:cs="Arial"/>
          <w:sz w:val="22"/>
          <w:szCs w:val="22"/>
        </w:rPr>
      </w:pP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D. No locking or access-control device shall prevent required emergency exit.</w:t>
      </w:r>
    </w:p>
    <w:p w:rsidR="00E364F4" w:rsidRPr="00E364F4" w:rsidRDefault="00E364F4" w:rsidP="00E364F4">
      <w:pPr>
        <w:ind w:left="1440"/>
        <w:jc w:val="both"/>
        <w:rPr>
          <w:rFonts w:ascii="Arial" w:eastAsia="Arial" w:hAnsi="Arial" w:cs="Arial"/>
          <w:sz w:val="22"/>
          <w:szCs w:val="22"/>
        </w:rPr>
      </w:pPr>
    </w:p>
    <w:p w:rsidR="00E364F4" w:rsidRDefault="00E364F4" w:rsidP="00490351">
      <w:pPr>
        <w:ind w:left="720" w:firstLine="720"/>
        <w:jc w:val="both"/>
        <w:rPr>
          <w:rFonts w:ascii="Arial" w:eastAsia="Arial" w:hAnsi="Arial" w:cs="Arial"/>
          <w:sz w:val="22"/>
          <w:szCs w:val="22"/>
        </w:rPr>
      </w:pPr>
      <w:r w:rsidRPr="00490351">
        <w:rPr>
          <w:rFonts w:ascii="Arial" w:eastAsia="Arial" w:hAnsi="Arial" w:cs="Arial"/>
          <w:b/>
          <w:sz w:val="22"/>
          <w:szCs w:val="22"/>
        </w:rPr>
        <w:t xml:space="preserve"> SUBMITTALS</w:t>
      </w:r>
    </w:p>
    <w:p w:rsidR="00490351" w:rsidRPr="00E364F4" w:rsidRDefault="00490351" w:rsidP="00E364F4">
      <w:pPr>
        <w:ind w:left="1440"/>
        <w:jc w:val="both"/>
        <w:rPr>
          <w:rFonts w:ascii="Arial" w:eastAsia="Arial" w:hAnsi="Arial" w:cs="Arial"/>
          <w:sz w:val="22"/>
          <w:szCs w:val="22"/>
        </w:rPr>
      </w:pPr>
    </w:p>
    <w:p w:rsidR="00E364F4" w:rsidRPr="00490351" w:rsidRDefault="00E364F4" w:rsidP="00490351">
      <w:pPr>
        <w:pStyle w:val="ListParagraph"/>
        <w:numPr>
          <w:ilvl w:val="0"/>
          <w:numId w:val="13"/>
        </w:numPr>
        <w:jc w:val="both"/>
        <w:rPr>
          <w:rFonts w:ascii="Arial" w:eastAsia="Arial" w:hAnsi="Arial" w:cs="Arial"/>
          <w:b/>
        </w:rPr>
      </w:pPr>
      <w:r w:rsidRPr="00490351">
        <w:rPr>
          <w:rFonts w:ascii="Arial" w:eastAsia="Arial" w:hAnsi="Arial" w:cs="Arial"/>
          <w:b/>
        </w:rPr>
        <w:t>Product Data:</w:t>
      </w:r>
    </w:p>
    <w:p w:rsidR="00490351" w:rsidRPr="00490351" w:rsidRDefault="00490351" w:rsidP="00490351">
      <w:pPr>
        <w:jc w:val="both"/>
        <w:rPr>
          <w:rFonts w:ascii="Arial" w:eastAsia="Arial" w:hAnsi="Arial" w:cs="Arial"/>
        </w:rPr>
      </w:pP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 Manufacturer&amp;#</w:t>
      </w:r>
      <w:proofErr w:type="gramStart"/>
      <w:r w:rsidRPr="00E364F4">
        <w:rPr>
          <w:rFonts w:ascii="Arial" w:eastAsia="Arial" w:hAnsi="Arial" w:cs="Arial"/>
          <w:sz w:val="22"/>
          <w:szCs w:val="22"/>
        </w:rPr>
        <w:t>39;s</w:t>
      </w:r>
      <w:proofErr w:type="gramEnd"/>
      <w:r w:rsidRPr="00E364F4">
        <w:rPr>
          <w:rFonts w:ascii="Arial" w:eastAsia="Arial" w:hAnsi="Arial" w:cs="Arial"/>
          <w:sz w:val="22"/>
          <w:szCs w:val="22"/>
        </w:rPr>
        <w:t xml:space="preserve"> current product literature.</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2. ERG-IBC technical data.</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 xml:space="preserve">3. </w:t>
      </w:r>
      <w:proofErr w:type="spellStart"/>
      <w:r w:rsidRPr="00E364F4">
        <w:rPr>
          <w:rFonts w:ascii="Arial" w:eastAsia="Arial" w:hAnsi="Arial" w:cs="Arial"/>
          <w:sz w:val="22"/>
          <w:szCs w:val="22"/>
        </w:rPr>
        <w:t>AlarmGard</w:t>
      </w:r>
      <w:proofErr w:type="spellEnd"/>
      <w:r w:rsidRPr="00E364F4">
        <w:rPr>
          <w:rFonts w:ascii="Arial" w:eastAsia="Arial" w:hAnsi="Arial" w:cs="Arial"/>
          <w:sz w:val="22"/>
          <w:szCs w:val="22"/>
        </w:rPr>
        <w:t xml:space="preserve"> FS-series operator data.</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4. Curtain construction.</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5. Guide construction.</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 xml:space="preserve">6. </w:t>
      </w:r>
      <w:proofErr w:type="spellStart"/>
      <w:r w:rsidRPr="00E364F4">
        <w:rPr>
          <w:rFonts w:ascii="Arial" w:eastAsia="Arial" w:hAnsi="Arial" w:cs="Arial"/>
          <w:sz w:val="22"/>
          <w:szCs w:val="22"/>
        </w:rPr>
        <w:t>AutoLock</w:t>
      </w:r>
      <w:proofErr w:type="spellEnd"/>
      <w:r w:rsidRPr="00E364F4">
        <w:rPr>
          <w:rFonts w:ascii="Arial" w:eastAsia="Arial" w:hAnsi="Arial" w:cs="Arial"/>
          <w:sz w:val="22"/>
          <w:szCs w:val="22"/>
        </w:rPr>
        <w:t xml:space="preserve"> system.</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7. Counterbalance assembly.</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8. Electrical requirements.</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9. Emergency-response sequence.</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10. Safety and entrapment protection.</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11. Available finishes.</w:t>
      </w:r>
    </w:p>
    <w:p w:rsid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12. Product limitations and opening-size requirements.</w:t>
      </w:r>
    </w:p>
    <w:p w:rsidR="00490351" w:rsidRPr="00E364F4" w:rsidRDefault="00490351" w:rsidP="00E364F4">
      <w:pPr>
        <w:ind w:left="1440"/>
        <w:jc w:val="both"/>
        <w:rPr>
          <w:rFonts w:ascii="Arial" w:eastAsia="Arial" w:hAnsi="Arial" w:cs="Arial"/>
          <w:sz w:val="22"/>
          <w:szCs w:val="22"/>
        </w:rPr>
      </w:pPr>
    </w:p>
    <w:p w:rsidR="00E364F4" w:rsidRPr="00490351" w:rsidRDefault="00E364F4" w:rsidP="00490351">
      <w:pPr>
        <w:pStyle w:val="ListParagraph"/>
        <w:numPr>
          <w:ilvl w:val="0"/>
          <w:numId w:val="13"/>
        </w:numPr>
        <w:jc w:val="both"/>
        <w:rPr>
          <w:rFonts w:ascii="Arial" w:eastAsia="Arial" w:hAnsi="Arial" w:cs="Arial"/>
          <w:b/>
        </w:rPr>
      </w:pPr>
      <w:r w:rsidRPr="00490351">
        <w:rPr>
          <w:rFonts w:ascii="Arial" w:eastAsia="Arial" w:hAnsi="Arial" w:cs="Arial"/>
          <w:b/>
        </w:rPr>
        <w:t>Shop Drawings:</w:t>
      </w:r>
    </w:p>
    <w:p w:rsidR="00490351" w:rsidRPr="00490351" w:rsidRDefault="00490351" w:rsidP="00490351">
      <w:pPr>
        <w:jc w:val="both"/>
        <w:rPr>
          <w:rFonts w:ascii="Arial" w:eastAsia="Arial" w:hAnsi="Arial" w:cs="Arial"/>
        </w:rPr>
      </w:pP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 Opening dimensions.</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2. Grille elevations.</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3. Plan details.</w:t>
      </w:r>
    </w:p>
    <w:p w:rsidR="00E364F4" w:rsidRPr="00E364F4" w:rsidRDefault="00E364F4" w:rsidP="00490351">
      <w:pPr>
        <w:ind w:left="1440"/>
        <w:jc w:val="both"/>
        <w:rPr>
          <w:rFonts w:ascii="Arial" w:eastAsia="Arial" w:hAnsi="Arial" w:cs="Arial"/>
          <w:sz w:val="22"/>
          <w:szCs w:val="22"/>
        </w:rPr>
      </w:pPr>
      <w:r w:rsidRPr="00E364F4">
        <w:rPr>
          <w:rFonts w:ascii="Arial" w:eastAsia="Arial" w:hAnsi="Arial" w:cs="Arial"/>
          <w:sz w:val="22"/>
          <w:szCs w:val="22"/>
        </w:rPr>
        <w:t>4. Headroom requirements</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5. Guide locations.</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6. Operator location.</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lastRenderedPageBreak/>
        <w:t>7. Counterbalance assembly.</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8. Mounting and anchorage.</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9. Structural support requirements.</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10. Emergency push-button location.</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11. Control-station locations.</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12. Fire-alarm interface.</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13. Access-control interface.</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14. Electrical connections.</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15. Required signage.</w:t>
      </w:r>
    </w:p>
    <w:p w:rsid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16. Ceiling access requirements.</w:t>
      </w:r>
    </w:p>
    <w:p w:rsidR="00490351" w:rsidRPr="00E364F4" w:rsidRDefault="00490351" w:rsidP="00E364F4">
      <w:pPr>
        <w:ind w:left="1440"/>
        <w:jc w:val="both"/>
        <w:rPr>
          <w:rFonts w:ascii="Arial" w:eastAsia="Arial" w:hAnsi="Arial" w:cs="Arial"/>
          <w:sz w:val="22"/>
          <w:szCs w:val="22"/>
        </w:rPr>
      </w:pPr>
    </w:p>
    <w:p w:rsidR="00E364F4" w:rsidRDefault="00E364F4" w:rsidP="00E364F4">
      <w:pPr>
        <w:ind w:left="1440"/>
        <w:jc w:val="both"/>
        <w:rPr>
          <w:rFonts w:ascii="Arial" w:eastAsia="Arial" w:hAnsi="Arial" w:cs="Arial"/>
          <w:sz w:val="22"/>
          <w:szCs w:val="22"/>
        </w:rPr>
      </w:pPr>
      <w:r w:rsidRPr="00490351">
        <w:rPr>
          <w:rFonts w:ascii="Arial" w:eastAsia="Arial" w:hAnsi="Arial" w:cs="Arial"/>
          <w:b/>
          <w:sz w:val="22"/>
          <w:szCs w:val="22"/>
        </w:rPr>
        <w:t>C</w:t>
      </w:r>
      <w:r w:rsidRPr="00E364F4">
        <w:rPr>
          <w:rFonts w:ascii="Arial" w:eastAsia="Arial" w:hAnsi="Arial" w:cs="Arial"/>
          <w:sz w:val="22"/>
          <w:szCs w:val="22"/>
        </w:rPr>
        <w:t xml:space="preserve">. </w:t>
      </w:r>
      <w:r w:rsidRPr="00490351">
        <w:rPr>
          <w:rFonts w:ascii="Arial" w:eastAsia="Arial" w:hAnsi="Arial" w:cs="Arial"/>
          <w:b/>
          <w:sz w:val="22"/>
          <w:szCs w:val="22"/>
        </w:rPr>
        <w:t>Submit project-specific wiring diagrams showing all connections between:</w:t>
      </w:r>
    </w:p>
    <w:p w:rsidR="00490351" w:rsidRPr="00E364F4" w:rsidRDefault="00490351" w:rsidP="00E364F4">
      <w:pPr>
        <w:ind w:left="1440"/>
        <w:jc w:val="both"/>
        <w:rPr>
          <w:rFonts w:ascii="Arial" w:eastAsia="Arial" w:hAnsi="Arial" w:cs="Arial"/>
          <w:sz w:val="22"/>
          <w:szCs w:val="22"/>
        </w:rPr>
      </w:pP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1. Grille operator.</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2. Fire alarm system.</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3. Emergency push-button.</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4. Access-control system.</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5. Security monitoring system.</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6. Horn/strobe, where specified.</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7. Power supply.</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D. Submit manufacturer</w:t>
      </w:r>
      <w:r w:rsidR="00490351">
        <w:rPr>
          <w:rFonts w:ascii="Arial" w:eastAsia="Arial" w:hAnsi="Arial" w:cs="Arial"/>
          <w:sz w:val="22"/>
          <w:szCs w:val="22"/>
        </w:rPr>
        <w:t xml:space="preserve"> </w:t>
      </w:r>
      <w:r w:rsidRPr="00E364F4">
        <w:rPr>
          <w:rFonts w:ascii="Arial" w:eastAsia="Arial" w:hAnsi="Arial" w:cs="Arial"/>
          <w:sz w:val="22"/>
          <w:szCs w:val="22"/>
        </w:rPr>
        <w:t>&amp; installation instructions.</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E. Submit manufacturer</w:t>
      </w:r>
      <w:r w:rsidR="00490351">
        <w:rPr>
          <w:rFonts w:ascii="Arial" w:eastAsia="Arial" w:hAnsi="Arial" w:cs="Arial"/>
          <w:sz w:val="22"/>
          <w:szCs w:val="22"/>
        </w:rPr>
        <w:t xml:space="preserve"> </w:t>
      </w:r>
      <w:r w:rsidRPr="00E364F4">
        <w:rPr>
          <w:rFonts w:ascii="Arial" w:eastAsia="Arial" w:hAnsi="Arial" w:cs="Arial"/>
          <w:sz w:val="22"/>
          <w:szCs w:val="22"/>
        </w:rPr>
        <w:t>&amp;</w:t>
      </w:r>
      <w:r w:rsidR="00490351">
        <w:rPr>
          <w:rFonts w:ascii="Arial" w:eastAsia="Arial" w:hAnsi="Arial" w:cs="Arial"/>
          <w:sz w:val="22"/>
          <w:szCs w:val="22"/>
        </w:rPr>
        <w:t xml:space="preserve"> </w:t>
      </w:r>
      <w:r w:rsidRPr="00E364F4">
        <w:rPr>
          <w:rFonts w:ascii="Arial" w:eastAsia="Arial" w:hAnsi="Arial" w:cs="Arial"/>
          <w:sz w:val="22"/>
          <w:szCs w:val="22"/>
        </w:rPr>
        <w:t>operation and maintenance information.</w:t>
      </w:r>
    </w:p>
    <w:p w:rsidR="00E364F4" w:rsidRPr="00E364F4" w:rsidRDefault="00E364F4" w:rsidP="00E364F4">
      <w:pPr>
        <w:ind w:left="1440"/>
        <w:jc w:val="both"/>
        <w:rPr>
          <w:rFonts w:ascii="Arial" w:eastAsia="Arial" w:hAnsi="Arial" w:cs="Arial"/>
          <w:sz w:val="22"/>
          <w:szCs w:val="22"/>
        </w:rPr>
      </w:pPr>
      <w:r w:rsidRPr="00E364F4">
        <w:rPr>
          <w:rFonts w:ascii="Arial" w:eastAsia="Arial" w:hAnsi="Arial" w:cs="Arial"/>
          <w:sz w:val="22"/>
          <w:szCs w:val="22"/>
        </w:rPr>
        <w:t>F. Submit testing and commissioning plan.</w:t>
      </w:r>
    </w:p>
    <w:p w:rsidR="00D52D88" w:rsidRDefault="00E364F4" w:rsidP="00E364F4">
      <w:pPr>
        <w:ind w:left="1440"/>
        <w:jc w:val="both"/>
        <w:rPr>
          <w:rFonts w:ascii="Arial" w:eastAsia="Arial" w:hAnsi="Arial" w:cs="Arial"/>
          <w:sz w:val="22"/>
          <w:szCs w:val="22"/>
        </w:rPr>
      </w:pPr>
      <w:r w:rsidRPr="00E364F4">
        <w:rPr>
          <w:rFonts w:ascii="Arial" w:eastAsia="Arial" w:hAnsi="Arial" w:cs="Arial"/>
          <w:sz w:val="22"/>
          <w:szCs w:val="22"/>
        </w:rPr>
        <w:t>G. Submit proposed emergency-response sequence of operation.</w:t>
      </w:r>
    </w:p>
    <w:p w:rsidR="00490351" w:rsidRDefault="00490351" w:rsidP="00E364F4">
      <w:pPr>
        <w:ind w:left="1440"/>
        <w:jc w:val="both"/>
        <w:rPr>
          <w:rFonts w:ascii="Arial" w:eastAsia="Arial" w:hAnsi="Arial" w:cs="Arial"/>
          <w:sz w:val="22"/>
          <w:szCs w:val="22"/>
        </w:rPr>
      </w:pPr>
    </w:p>
    <w:p w:rsidR="00490351" w:rsidRDefault="00490351" w:rsidP="00E364F4">
      <w:pPr>
        <w:ind w:left="1440"/>
        <w:jc w:val="both"/>
        <w:rPr>
          <w:rFonts w:ascii="Arial" w:eastAsia="Arial" w:hAnsi="Arial" w:cs="Arial"/>
          <w:sz w:val="22"/>
          <w:szCs w:val="22"/>
        </w:rPr>
      </w:pPr>
    </w:p>
    <w:p w:rsidR="00490351" w:rsidRDefault="00490351" w:rsidP="00490351">
      <w:pPr>
        <w:ind w:left="1440"/>
        <w:jc w:val="both"/>
        <w:rPr>
          <w:rFonts w:ascii="Arial" w:eastAsia="Arial" w:hAnsi="Arial" w:cs="Arial"/>
          <w:b/>
          <w:sz w:val="22"/>
          <w:szCs w:val="22"/>
        </w:rPr>
      </w:pPr>
      <w:r w:rsidRPr="00490351">
        <w:rPr>
          <w:rFonts w:ascii="Arial" w:eastAsia="Arial" w:hAnsi="Arial" w:cs="Arial"/>
          <w:b/>
          <w:sz w:val="22"/>
          <w:szCs w:val="22"/>
        </w:rPr>
        <w:t>QUALITY ASSURANCE</w:t>
      </w:r>
    </w:p>
    <w:p w:rsidR="00490351" w:rsidRPr="00490351" w:rsidRDefault="00490351" w:rsidP="00490351">
      <w:pPr>
        <w:ind w:left="1440"/>
        <w:jc w:val="both"/>
        <w:rPr>
          <w:rFonts w:ascii="Arial" w:eastAsia="Arial" w:hAnsi="Arial" w:cs="Arial"/>
          <w:b/>
          <w:sz w:val="22"/>
          <w:szCs w:val="22"/>
        </w:rPr>
      </w:pPr>
    </w:p>
    <w:p w:rsidR="00490351" w:rsidRPr="00490351" w:rsidRDefault="00490351" w:rsidP="00490351">
      <w:pPr>
        <w:pStyle w:val="ListParagraph"/>
        <w:numPr>
          <w:ilvl w:val="0"/>
          <w:numId w:val="15"/>
        </w:numPr>
        <w:jc w:val="both"/>
        <w:rPr>
          <w:rFonts w:ascii="Arial" w:eastAsia="Arial" w:hAnsi="Arial" w:cs="Arial"/>
        </w:rPr>
      </w:pPr>
      <w:r w:rsidRPr="00490351">
        <w:rPr>
          <w:rFonts w:ascii="Arial" w:eastAsia="Arial" w:hAnsi="Arial" w:cs="Arial"/>
        </w:rPr>
        <w:t>Manufacturer shall have a documented history of manufacturing emergency-response security</w:t>
      </w:r>
      <w:r w:rsidRPr="00490351">
        <w:rPr>
          <w:rFonts w:ascii="Arial" w:eastAsia="Arial" w:hAnsi="Arial" w:cs="Arial"/>
        </w:rPr>
        <w:t xml:space="preserve"> </w:t>
      </w:r>
      <w:r w:rsidRPr="00490351">
        <w:rPr>
          <w:rFonts w:ascii="Arial" w:eastAsia="Arial" w:hAnsi="Arial" w:cs="Arial"/>
        </w:rPr>
        <w:t>grilles.</w:t>
      </w:r>
    </w:p>
    <w:p w:rsidR="00490351" w:rsidRPr="00490351" w:rsidRDefault="00490351" w:rsidP="00490351">
      <w:pPr>
        <w:jc w:val="both"/>
        <w:rPr>
          <w:rFonts w:ascii="Arial" w:eastAsia="Arial" w:hAnsi="Arial" w:cs="Arial"/>
        </w:rPr>
      </w:pPr>
    </w:p>
    <w:p w:rsidR="00490351" w:rsidRPr="00490351" w:rsidRDefault="00490351" w:rsidP="00490351">
      <w:pPr>
        <w:pStyle w:val="ListParagraph"/>
        <w:numPr>
          <w:ilvl w:val="0"/>
          <w:numId w:val="15"/>
        </w:numPr>
        <w:jc w:val="both"/>
        <w:rPr>
          <w:rFonts w:ascii="Arial" w:eastAsia="Arial" w:hAnsi="Arial" w:cs="Arial"/>
        </w:rPr>
      </w:pPr>
      <w:r w:rsidRPr="00490351">
        <w:rPr>
          <w:rFonts w:ascii="Arial" w:eastAsia="Arial" w:hAnsi="Arial" w:cs="Arial"/>
        </w:rPr>
        <w:t>Installer shall demonstrate successful experience installing motor-operated security grilles of</w:t>
      </w:r>
      <w:r w:rsidRPr="00490351">
        <w:rPr>
          <w:rFonts w:ascii="Arial" w:eastAsia="Arial" w:hAnsi="Arial" w:cs="Arial"/>
        </w:rPr>
        <w:t xml:space="preserve"> </w:t>
      </w:r>
      <w:r w:rsidRPr="00490351">
        <w:rPr>
          <w:rFonts w:ascii="Arial" w:eastAsia="Arial" w:hAnsi="Arial" w:cs="Arial"/>
        </w:rPr>
        <w:t>similar size and complexity.</w:t>
      </w:r>
    </w:p>
    <w:p w:rsidR="00490351" w:rsidRPr="00490351" w:rsidRDefault="00490351" w:rsidP="00490351">
      <w:pPr>
        <w:pStyle w:val="ListParagraph"/>
        <w:rPr>
          <w:rFonts w:ascii="Arial" w:eastAsia="Arial" w:hAnsi="Arial" w:cs="Arial"/>
        </w:rPr>
      </w:pPr>
    </w:p>
    <w:p w:rsidR="00490351" w:rsidRPr="00490351" w:rsidRDefault="00490351" w:rsidP="00490351">
      <w:pPr>
        <w:jc w:val="both"/>
        <w:rPr>
          <w:rFonts w:ascii="Arial" w:eastAsia="Arial" w:hAnsi="Arial" w:cs="Arial"/>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C. Installers shall be trained or authorized by the manufacturer where such authorization is</w:t>
      </w: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available.</w:t>
      </w:r>
    </w:p>
    <w:p w:rsidR="00490351" w:rsidRPr="00490351" w:rsidRDefault="00490351"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D. Components affecting emergency operation shall be factory-designed and compatible with the</w:t>
      </w:r>
      <w:r>
        <w:rPr>
          <w:rFonts w:ascii="Arial" w:eastAsia="Arial" w:hAnsi="Arial" w:cs="Arial"/>
          <w:sz w:val="22"/>
          <w:szCs w:val="22"/>
        </w:rPr>
        <w:t xml:space="preserve"> </w:t>
      </w:r>
      <w:r w:rsidRPr="00490351">
        <w:rPr>
          <w:rFonts w:ascii="Arial" w:eastAsia="Arial" w:hAnsi="Arial" w:cs="Arial"/>
          <w:sz w:val="22"/>
          <w:szCs w:val="22"/>
        </w:rPr>
        <w:t>complete grille system.</w:t>
      </w:r>
    </w:p>
    <w:p w:rsidR="00490351" w:rsidRPr="00490351" w:rsidRDefault="00490351"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E. Field modification of emergency-response, safety, locking, or operator components is</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prohibited without written approval from the manufacturer and Architect.</w:t>
      </w:r>
    </w:p>
    <w:p w:rsidR="00490351" w:rsidRPr="00490351" w:rsidRDefault="00490351" w:rsidP="00490351">
      <w:pPr>
        <w:ind w:left="1440"/>
        <w:jc w:val="both"/>
        <w:rPr>
          <w:rFonts w:ascii="Arial" w:eastAsia="Arial" w:hAnsi="Arial" w:cs="Arial"/>
          <w:sz w:val="22"/>
          <w:szCs w:val="22"/>
        </w:rPr>
      </w:pPr>
    </w:p>
    <w:p w:rsidR="00490351" w:rsidRDefault="00490351" w:rsidP="00490351">
      <w:pPr>
        <w:ind w:left="1440"/>
        <w:jc w:val="both"/>
        <w:rPr>
          <w:rFonts w:ascii="Arial" w:eastAsia="Arial" w:hAnsi="Arial" w:cs="Arial"/>
          <w:b/>
          <w:sz w:val="22"/>
          <w:szCs w:val="22"/>
        </w:rPr>
      </w:pPr>
      <w:r w:rsidRPr="00490351">
        <w:rPr>
          <w:rFonts w:ascii="Arial" w:eastAsia="Arial" w:hAnsi="Arial" w:cs="Arial"/>
          <w:b/>
          <w:sz w:val="22"/>
          <w:szCs w:val="22"/>
        </w:rPr>
        <w:t>COORDINATION</w:t>
      </w:r>
    </w:p>
    <w:p w:rsidR="00490351" w:rsidRPr="00490351" w:rsidRDefault="00490351" w:rsidP="00490351">
      <w:pPr>
        <w:ind w:left="1440"/>
        <w:jc w:val="both"/>
        <w:rPr>
          <w:rFonts w:ascii="Arial" w:eastAsia="Arial" w:hAnsi="Arial" w:cs="Arial"/>
          <w:b/>
          <w:sz w:val="22"/>
          <w:szCs w:val="22"/>
        </w:rPr>
      </w:pPr>
    </w:p>
    <w:p w:rsidR="00490351" w:rsidRPr="00490351" w:rsidRDefault="00490351" w:rsidP="00490351">
      <w:pPr>
        <w:pStyle w:val="ListParagraph"/>
        <w:numPr>
          <w:ilvl w:val="0"/>
          <w:numId w:val="16"/>
        </w:numPr>
        <w:jc w:val="both"/>
        <w:rPr>
          <w:rFonts w:ascii="Arial" w:eastAsia="Arial" w:hAnsi="Arial" w:cs="Arial"/>
        </w:rPr>
      </w:pPr>
      <w:r w:rsidRPr="00490351">
        <w:rPr>
          <w:rFonts w:ascii="Arial" w:eastAsia="Arial" w:hAnsi="Arial" w:cs="Arial"/>
        </w:rPr>
        <w:t>Coordinate with Division 26 and Division 28 before fabrication.</w:t>
      </w:r>
    </w:p>
    <w:p w:rsidR="00490351" w:rsidRPr="00490351" w:rsidRDefault="00490351" w:rsidP="00490351">
      <w:pPr>
        <w:jc w:val="both"/>
        <w:rPr>
          <w:rFonts w:ascii="Arial" w:eastAsia="Arial" w:hAnsi="Arial" w:cs="Arial"/>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B. Contractor shall provide a complete functioning system regardless of whether individual</w:t>
      </w: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components are furnished under separate contracts.</w:t>
      </w:r>
    </w:p>
    <w:p w:rsidR="00490351" w:rsidRDefault="00490351"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p>
    <w:p w:rsidR="00490351" w:rsidRPr="00490351" w:rsidRDefault="00490351" w:rsidP="00490351">
      <w:pPr>
        <w:pStyle w:val="ListParagraph"/>
        <w:numPr>
          <w:ilvl w:val="0"/>
          <w:numId w:val="15"/>
        </w:numPr>
        <w:jc w:val="both"/>
        <w:rPr>
          <w:rFonts w:ascii="Arial" w:eastAsia="Arial" w:hAnsi="Arial" w:cs="Arial"/>
          <w:b/>
        </w:rPr>
      </w:pPr>
      <w:r w:rsidRPr="00490351">
        <w:rPr>
          <w:rFonts w:ascii="Arial" w:eastAsia="Arial" w:hAnsi="Arial" w:cs="Arial"/>
          <w:b/>
        </w:rPr>
        <w:t>Coordinate:</w:t>
      </w:r>
    </w:p>
    <w:p w:rsidR="00490351" w:rsidRPr="00490351" w:rsidRDefault="00490351" w:rsidP="00490351">
      <w:pPr>
        <w:jc w:val="both"/>
        <w:rPr>
          <w:rFonts w:ascii="Arial" w:eastAsia="Arial" w:hAnsi="Arial" w:cs="Arial"/>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1. Power supply.</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2. Raceway.</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3. Control wiring.</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4. Fire-alarm interface.</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5. Emergency notification.</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6. Access control.</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7. Security monitoring.</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8. Horn/strobe.</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9. Emergency push-button.</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10. Ceiling access.</w:t>
      </w: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11. Structural supports.</w:t>
      </w:r>
    </w:p>
    <w:p w:rsidR="00490351" w:rsidRPr="00490351" w:rsidRDefault="00490351"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D. Verify final interface requirements with the fire-alarm and security-system manufacturers.</w:t>
      </w:r>
    </w:p>
    <w:p w:rsidR="00490351" w:rsidRPr="00490351" w:rsidRDefault="00490351" w:rsidP="00490351">
      <w:pPr>
        <w:ind w:left="1440"/>
        <w:jc w:val="both"/>
        <w:rPr>
          <w:rFonts w:ascii="Arial" w:eastAsia="Arial" w:hAnsi="Arial" w:cs="Arial"/>
          <w:sz w:val="22"/>
          <w:szCs w:val="22"/>
        </w:rPr>
      </w:pPr>
    </w:p>
    <w:p w:rsidR="00490351" w:rsidRDefault="00490351" w:rsidP="00490351">
      <w:pPr>
        <w:ind w:left="720" w:firstLine="720"/>
        <w:jc w:val="both"/>
        <w:rPr>
          <w:rFonts w:ascii="Arial" w:eastAsia="Arial" w:hAnsi="Arial" w:cs="Arial"/>
          <w:b/>
          <w:sz w:val="22"/>
          <w:szCs w:val="22"/>
        </w:rPr>
      </w:pPr>
      <w:r w:rsidRPr="00490351">
        <w:rPr>
          <w:rFonts w:ascii="Arial" w:eastAsia="Arial" w:hAnsi="Arial" w:cs="Arial"/>
          <w:b/>
          <w:sz w:val="22"/>
          <w:szCs w:val="22"/>
        </w:rPr>
        <w:t xml:space="preserve"> DELIVERY, STORAGE, AND HANDLING</w:t>
      </w:r>
    </w:p>
    <w:p w:rsidR="00490351" w:rsidRPr="00490351" w:rsidRDefault="00490351" w:rsidP="00490351">
      <w:pPr>
        <w:ind w:left="720" w:firstLine="720"/>
        <w:jc w:val="both"/>
        <w:rPr>
          <w:rFonts w:ascii="Arial" w:eastAsia="Arial" w:hAnsi="Arial" w:cs="Arial"/>
          <w:b/>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A. Deliver materials in manufacturer</w:t>
      </w:r>
      <w:r>
        <w:rPr>
          <w:rFonts w:ascii="Arial" w:eastAsia="Arial" w:hAnsi="Arial" w:cs="Arial"/>
          <w:sz w:val="22"/>
          <w:szCs w:val="22"/>
        </w:rPr>
        <w:t xml:space="preserve"> </w:t>
      </w:r>
      <w:r w:rsidRPr="00490351">
        <w:rPr>
          <w:rFonts w:ascii="Arial" w:eastAsia="Arial" w:hAnsi="Arial" w:cs="Arial"/>
          <w:sz w:val="22"/>
          <w:szCs w:val="22"/>
        </w:rPr>
        <w:t>original unopened packaging.</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B. Protect components from damage, moisture, dirt, and deformation.</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C. Store materials in a secure location protected from construction traffic.</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D. Do not install damaged components.</w:t>
      </w:r>
    </w:p>
    <w:p w:rsidR="00490351" w:rsidRDefault="00490351" w:rsidP="00490351">
      <w:pPr>
        <w:jc w:val="both"/>
        <w:rPr>
          <w:rFonts w:ascii="Arial" w:eastAsia="Arial" w:hAnsi="Arial" w:cs="Arial"/>
          <w:sz w:val="22"/>
          <w:szCs w:val="22"/>
        </w:rPr>
      </w:pPr>
    </w:p>
    <w:p w:rsidR="00490351" w:rsidRPr="00490351" w:rsidRDefault="00490351" w:rsidP="00490351">
      <w:pPr>
        <w:ind w:left="1440"/>
        <w:jc w:val="both"/>
        <w:rPr>
          <w:rFonts w:ascii="Arial" w:eastAsia="Arial" w:hAnsi="Arial" w:cs="Arial"/>
          <w:b/>
          <w:sz w:val="22"/>
          <w:szCs w:val="22"/>
        </w:rPr>
      </w:pPr>
      <w:r w:rsidRPr="00490351">
        <w:rPr>
          <w:rFonts w:ascii="Arial" w:eastAsia="Arial" w:hAnsi="Arial" w:cs="Arial"/>
          <w:b/>
          <w:sz w:val="22"/>
          <w:szCs w:val="22"/>
        </w:rPr>
        <w:t>WARRANTY</w:t>
      </w:r>
    </w:p>
    <w:p w:rsidR="00490351" w:rsidRPr="00490351" w:rsidRDefault="00490351"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A. Provide manufacturer</w:t>
      </w:r>
      <w:r>
        <w:rPr>
          <w:rFonts w:ascii="Arial" w:eastAsia="Arial" w:hAnsi="Arial" w:cs="Arial"/>
          <w:sz w:val="22"/>
          <w:szCs w:val="22"/>
        </w:rPr>
        <w:t xml:space="preserve"> </w:t>
      </w:r>
      <w:r w:rsidRPr="00490351">
        <w:rPr>
          <w:rFonts w:ascii="Arial" w:eastAsia="Arial" w:hAnsi="Arial" w:cs="Arial"/>
          <w:sz w:val="22"/>
          <w:szCs w:val="22"/>
        </w:rPr>
        <w:t>&amp; standard product warranty.</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B. Provide minimum one-year warranty for installation workmanship.</w:t>
      </w: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C. Warranty shall cover defects affecting:</w:t>
      </w:r>
    </w:p>
    <w:p w:rsidR="00490351" w:rsidRPr="00490351" w:rsidRDefault="00490351" w:rsidP="00490351">
      <w:pPr>
        <w:ind w:left="1440"/>
        <w:jc w:val="both"/>
        <w:rPr>
          <w:rFonts w:ascii="Arial" w:eastAsia="Arial" w:hAnsi="Arial" w:cs="Arial"/>
          <w:sz w:val="22"/>
          <w:szCs w:val="22"/>
        </w:rPr>
      </w:pP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1. Normal operation.</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2. Emergency operation.</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3. Security operation.</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4. Controls.</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5. Operator.</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6. Locking system.</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7. Safety devices.</w:t>
      </w:r>
    </w:p>
    <w:p w:rsidR="00490351" w:rsidRPr="00490351" w:rsidRDefault="00490351" w:rsidP="00490351">
      <w:pPr>
        <w:ind w:left="1440"/>
        <w:jc w:val="both"/>
        <w:rPr>
          <w:rFonts w:ascii="Arial" w:eastAsia="Arial" w:hAnsi="Arial" w:cs="Arial"/>
          <w:sz w:val="22"/>
          <w:szCs w:val="22"/>
        </w:rPr>
      </w:pP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PART 2 – PRODUCTS</w:t>
      </w:r>
    </w:p>
    <w:p w:rsidR="00490351" w:rsidRPr="00490351" w:rsidRDefault="00490351" w:rsidP="00490351">
      <w:pPr>
        <w:ind w:left="1440"/>
        <w:jc w:val="both"/>
        <w:rPr>
          <w:rFonts w:ascii="Arial" w:eastAsia="Arial" w:hAnsi="Arial" w:cs="Arial"/>
          <w:sz w:val="22"/>
          <w:szCs w:val="22"/>
        </w:rPr>
      </w:pPr>
    </w:p>
    <w:p w:rsidR="00490351" w:rsidRPr="00E23286" w:rsidRDefault="00490351" w:rsidP="00490351">
      <w:pPr>
        <w:ind w:left="1440"/>
        <w:jc w:val="both"/>
        <w:rPr>
          <w:rFonts w:ascii="Arial" w:eastAsia="Arial" w:hAnsi="Arial" w:cs="Arial"/>
          <w:b/>
          <w:sz w:val="22"/>
          <w:szCs w:val="22"/>
        </w:rPr>
      </w:pPr>
      <w:r w:rsidRPr="00E23286">
        <w:rPr>
          <w:rFonts w:ascii="Arial" w:eastAsia="Arial" w:hAnsi="Arial" w:cs="Arial"/>
          <w:b/>
          <w:sz w:val="22"/>
          <w:szCs w:val="22"/>
        </w:rPr>
        <w:t>MANUFACTURER</w:t>
      </w:r>
    </w:p>
    <w:p w:rsidR="00490351" w:rsidRPr="00E23286" w:rsidRDefault="00490351" w:rsidP="00E23286">
      <w:pPr>
        <w:pStyle w:val="ListParagraph"/>
        <w:numPr>
          <w:ilvl w:val="0"/>
          <w:numId w:val="17"/>
        </w:numPr>
        <w:jc w:val="both"/>
        <w:rPr>
          <w:rFonts w:ascii="Arial" w:eastAsia="Arial" w:hAnsi="Arial" w:cs="Arial"/>
        </w:rPr>
      </w:pPr>
      <w:r w:rsidRPr="00E23286">
        <w:rPr>
          <w:rFonts w:ascii="Arial" w:eastAsia="Arial" w:hAnsi="Arial" w:cs="Arial"/>
        </w:rPr>
        <w:t>Basis of Design</w:t>
      </w:r>
    </w:p>
    <w:p w:rsidR="00E23286" w:rsidRPr="00E23286" w:rsidRDefault="00E23286" w:rsidP="00E23286">
      <w:pPr>
        <w:jc w:val="both"/>
        <w:rPr>
          <w:rFonts w:ascii="Arial" w:eastAsia="Arial" w:hAnsi="Arial" w:cs="Arial"/>
        </w:rPr>
      </w:pPr>
    </w:p>
    <w:p w:rsidR="00490351" w:rsidRDefault="00490351" w:rsidP="00490351">
      <w:pPr>
        <w:ind w:left="1440"/>
        <w:jc w:val="both"/>
        <w:rPr>
          <w:rFonts w:ascii="Arial" w:eastAsia="Arial" w:hAnsi="Arial" w:cs="Arial"/>
          <w:sz w:val="22"/>
          <w:szCs w:val="22"/>
        </w:rPr>
      </w:pPr>
      <w:r w:rsidRPr="00E23286">
        <w:rPr>
          <w:rFonts w:ascii="Arial" w:eastAsia="Arial" w:hAnsi="Arial" w:cs="Arial"/>
          <w:b/>
          <w:sz w:val="22"/>
          <w:szCs w:val="22"/>
        </w:rPr>
        <w:t xml:space="preserve">Cornell/Cookson </w:t>
      </w:r>
      <w:proofErr w:type="spellStart"/>
      <w:r w:rsidRPr="00E23286">
        <w:rPr>
          <w:rFonts w:ascii="Arial" w:eastAsia="Arial" w:hAnsi="Arial" w:cs="Arial"/>
          <w:b/>
          <w:sz w:val="22"/>
          <w:szCs w:val="22"/>
        </w:rPr>
        <w:t>CrossingGard</w:t>
      </w:r>
      <w:proofErr w:type="spellEnd"/>
      <w:r w:rsidRPr="00E23286">
        <w:rPr>
          <w:rFonts w:ascii="Arial" w:eastAsia="Arial" w:hAnsi="Arial" w:cs="Arial"/>
          <w:b/>
          <w:sz w:val="22"/>
          <w:szCs w:val="22"/>
        </w:rPr>
        <w:t>® Emergency Response Grille, Model ERG-IBC</w:t>
      </w:r>
      <w:r w:rsidRPr="00490351">
        <w:rPr>
          <w:rFonts w:ascii="Arial" w:eastAsia="Arial" w:hAnsi="Arial" w:cs="Arial"/>
          <w:sz w:val="22"/>
          <w:szCs w:val="22"/>
        </w:rPr>
        <w:t>.</w:t>
      </w:r>
    </w:p>
    <w:p w:rsidR="00E23286" w:rsidRPr="00490351" w:rsidRDefault="00E23286" w:rsidP="00490351">
      <w:pPr>
        <w:ind w:left="1440"/>
        <w:jc w:val="both"/>
        <w:rPr>
          <w:rFonts w:ascii="Arial" w:eastAsia="Arial" w:hAnsi="Arial" w:cs="Arial"/>
          <w:sz w:val="22"/>
          <w:szCs w:val="22"/>
        </w:rPr>
      </w:pPr>
    </w:p>
    <w:p w:rsidR="00490351" w:rsidRPr="00E23286" w:rsidRDefault="00490351" w:rsidP="00E23286">
      <w:pPr>
        <w:pStyle w:val="ListParagraph"/>
        <w:numPr>
          <w:ilvl w:val="0"/>
          <w:numId w:val="17"/>
        </w:numPr>
        <w:jc w:val="both"/>
        <w:rPr>
          <w:rFonts w:ascii="Arial" w:eastAsia="Arial" w:hAnsi="Arial" w:cs="Arial"/>
        </w:rPr>
      </w:pPr>
      <w:r w:rsidRPr="00E23286">
        <w:rPr>
          <w:rFonts w:ascii="Arial" w:eastAsia="Arial" w:hAnsi="Arial" w:cs="Arial"/>
        </w:rPr>
        <w:t>Approved equal products may be considered subject to compliance with all requirements of</w:t>
      </w:r>
      <w:r w:rsidRPr="00E23286">
        <w:rPr>
          <w:rFonts w:ascii="Arial" w:eastAsia="Arial" w:hAnsi="Arial" w:cs="Arial"/>
        </w:rPr>
        <w:t xml:space="preserve"> </w:t>
      </w:r>
      <w:r w:rsidRPr="00E23286">
        <w:rPr>
          <w:rFonts w:ascii="Arial" w:eastAsia="Arial" w:hAnsi="Arial" w:cs="Arial"/>
        </w:rPr>
        <w:t>this Section.</w:t>
      </w:r>
    </w:p>
    <w:p w:rsidR="00E23286" w:rsidRPr="00E23286" w:rsidRDefault="00E23286" w:rsidP="00E23286">
      <w:pPr>
        <w:jc w:val="both"/>
        <w:rPr>
          <w:rFonts w:ascii="Arial" w:eastAsia="Arial" w:hAnsi="Arial" w:cs="Arial"/>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C. Substitution requests shall be submitted in accordance with Division 01.</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lastRenderedPageBreak/>
        <w:t>D. Substitution documentation shall identify all deviations from the basis-of-design product.</w:t>
      </w:r>
    </w:p>
    <w:p w:rsidR="00490351" w:rsidRPr="00490351" w:rsidRDefault="00490351"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2.2 EMERGENCY RESPONSE GRILLE</w:t>
      </w: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A. Type:</w:t>
      </w:r>
    </w:p>
    <w:p w:rsidR="00E23286" w:rsidRPr="00490351" w:rsidRDefault="00E23286" w:rsidP="00490351">
      <w:pPr>
        <w:ind w:left="1440"/>
        <w:jc w:val="both"/>
        <w:rPr>
          <w:rFonts w:ascii="Arial" w:eastAsia="Arial" w:hAnsi="Arial" w:cs="Arial"/>
          <w:sz w:val="22"/>
          <w:szCs w:val="22"/>
        </w:rPr>
      </w:pP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Motor-operated overhead coiling security grille with automatic failsafe emergency opening.</w:t>
      </w:r>
    </w:p>
    <w:p w:rsidR="00E23286" w:rsidRPr="00490351" w:rsidRDefault="00E23286"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B. Model:</w:t>
      </w:r>
    </w:p>
    <w:p w:rsidR="00490351" w:rsidRDefault="00490351" w:rsidP="00490351">
      <w:pPr>
        <w:ind w:left="1440"/>
        <w:jc w:val="both"/>
        <w:rPr>
          <w:rFonts w:ascii="Arial" w:eastAsia="Arial" w:hAnsi="Arial" w:cs="Arial"/>
          <w:b/>
          <w:sz w:val="22"/>
          <w:szCs w:val="22"/>
        </w:rPr>
      </w:pPr>
      <w:proofErr w:type="spellStart"/>
      <w:r w:rsidRPr="00E23286">
        <w:rPr>
          <w:rFonts w:ascii="Arial" w:eastAsia="Arial" w:hAnsi="Arial" w:cs="Arial"/>
          <w:b/>
          <w:sz w:val="22"/>
          <w:szCs w:val="22"/>
        </w:rPr>
        <w:t>CrossingGard</w:t>
      </w:r>
      <w:proofErr w:type="spellEnd"/>
      <w:r w:rsidRPr="00E23286">
        <w:rPr>
          <w:rFonts w:ascii="Arial" w:eastAsia="Arial" w:hAnsi="Arial" w:cs="Arial"/>
          <w:b/>
          <w:sz w:val="22"/>
          <w:szCs w:val="22"/>
        </w:rPr>
        <w:t xml:space="preserve"> ERG-IBC.</w:t>
      </w:r>
    </w:p>
    <w:p w:rsidR="00E23286" w:rsidRPr="00E23286" w:rsidRDefault="00E23286" w:rsidP="00490351">
      <w:pPr>
        <w:ind w:left="1440"/>
        <w:jc w:val="both"/>
        <w:rPr>
          <w:rFonts w:ascii="Arial" w:eastAsia="Arial" w:hAnsi="Arial" w:cs="Arial"/>
          <w:b/>
          <w:sz w:val="22"/>
          <w:szCs w:val="22"/>
        </w:rPr>
      </w:pPr>
    </w:p>
    <w:p w:rsidR="00490351" w:rsidRPr="00490351" w:rsidRDefault="00490351" w:rsidP="00E23286">
      <w:pPr>
        <w:ind w:left="1440"/>
        <w:jc w:val="both"/>
        <w:rPr>
          <w:rFonts w:ascii="Arial" w:eastAsia="Arial" w:hAnsi="Arial" w:cs="Arial"/>
          <w:sz w:val="22"/>
          <w:szCs w:val="22"/>
        </w:rPr>
      </w:pPr>
      <w:r w:rsidRPr="00490351">
        <w:rPr>
          <w:rFonts w:ascii="Arial" w:eastAsia="Arial" w:hAnsi="Arial" w:cs="Arial"/>
          <w:sz w:val="22"/>
          <w:szCs w:val="22"/>
        </w:rPr>
        <w:t>C. Grille shall be designed for security, controlled separation, visibility, and emergency egress.</w:t>
      </w:r>
    </w:p>
    <w:p w:rsidR="00490351" w:rsidRPr="00490351" w:rsidRDefault="00490351" w:rsidP="00490351">
      <w:pPr>
        <w:ind w:left="1440"/>
        <w:jc w:val="both"/>
        <w:rPr>
          <w:rFonts w:ascii="Arial" w:eastAsia="Arial" w:hAnsi="Arial" w:cs="Arial"/>
          <w:sz w:val="22"/>
          <w:szCs w:val="22"/>
        </w:rPr>
      </w:pPr>
    </w:p>
    <w:p w:rsidR="00490351" w:rsidRPr="00490351" w:rsidRDefault="00490351" w:rsidP="00E23286">
      <w:pPr>
        <w:ind w:left="1440"/>
        <w:jc w:val="both"/>
        <w:rPr>
          <w:rFonts w:ascii="Arial" w:eastAsia="Arial" w:hAnsi="Arial" w:cs="Arial"/>
          <w:sz w:val="22"/>
          <w:szCs w:val="22"/>
        </w:rPr>
      </w:pPr>
      <w:r w:rsidRPr="00490351">
        <w:rPr>
          <w:rFonts w:ascii="Arial" w:eastAsia="Arial" w:hAnsi="Arial" w:cs="Arial"/>
          <w:sz w:val="22"/>
          <w:szCs w:val="22"/>
        </w:rPr>
        <w:t>D. Standard manufacturer construction shall accommodate openings up to approximately 24 feet</w:t>
      </w:r>
      <w:r w:rsidR="00E23286">
        <w:rPr>
          <w:rFonts w:ascii="Arial" w:eastAsia="Arial" w:hAnsi="Arial" w:cs="Arial"/>
          <w:sz w:val="22"/>
          <w:szCs w:val="22"/>
        </w:rPr>
        <w:t xml:space="preserve"> </w:t>
      </w:r>
      <w:r w:rsidRPr="00490351">
        <w:rPr>
          <w:rFonts w:ascii="Arial" w:eastAsia="Arial" w:hAnsi="Arial" w:cs="Arial"/>
          <w:sz w:val="22"/>
          <w:szCs w:val="22"/>
        </w:rPr>
        <w:t>wide and 20 feet high. Verify project-specific dimensions with manufacturer before fabrication.</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E. Where opening dimensions exceed manufacturer standard limitations, obtain written</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manufacturer approval and project-specific engineering before fabrication.</w:t>
      </w:r>
    </w:p>
    <w:p w:rsidR="00490351" w:rsidRPr="00490351" w:rsidRDefault="00490351"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CURTAIN</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A. Provide open-pattern rolling grille curtain.</w:t>
      </w: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B. Basis-of-design curtain shall consist of</w:t>
      </w:r>
    </w:p>
    <w:p w:rsidR="00E23286" w:rsidRPr="00490351" w:rsidRDefault="00E23286" w:rsidP="00490351">
      <w:pPr>
        <w:ind w:left="1440"/>
        <w:jc w:val="both"/>
        <w:rPr>
          <w:rFonts w:ascii="Arial" w:eastAsia="Arial" w:hAnsi="Arial" w:cs="Arial"/>
          <w:sz w:val="22"/>
          <w:szCs w:val="22"/>
        </w:rPr>
      </w:pP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1. 5/16-inch diameter horizontal rods.</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2. Approximately 2-inch vertical rod spacing.</w:t>
      </w:r>
    </w:p>
    <w:p w:rsid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3. Vertical chain links at manufacturer standard spacing.</w:t>
      </w:r>
    </w:p>
    <w:p w:rsidR="00E23286" w:rsidRPr="00490351" w:rsidRDefault="00E23286"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C. Standard curtain material shall be solid aluminum.</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D. Finish to be Clear anodized aluminum</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E. Curtain shall provide visibility and air circulation while restricting unauthorized passage.</w:t>
      </w:r>
    </w:p>
    <w:p w:rsidR="00490351" w:rsidRPr="00490351" w:rsidRDefault="00490351"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GUIDES</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A. Provide manufacturer&amp;</w:t>
      </w:r>
      <w:r w:rsidR="00E23286">
        <w:rPr>
          <w:rFonts w:ascii="Arial" w:eastAsia="Arial" w:hAnsi="Arial" w:cs="Arial"/>
          <w:sz w:val="22"/>
          <w:szCs w:val="22"/>
        </w:rPr>
        <w:t xml:space="preserve"> </w:t>
      </w:r>
      <w:r w:rsidRPr="00490351">
        <w:rPr>
          <w:rFonts w:ascii="Arial" w:eastAsia="Arial" w:hAnsi="Arial" w:cs="Arial"/>
          <w:sz w:val="22"/>
          <w:szCs w:val="22"/>
        </w:rPr>
        <w:t>standard extruded aluminum guides.</w:t>
      </w: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B. Guides shall include:</w:t>
      </w:r>
    </w:p>
    <w:p w:rsidR="00E23286" w:rsidRPr="00490351" w:rsidRDefault="00E23286" w:rsidP="00490351">
      <w:pPr>
        <w:ind w:left="1440"/>
        <w:jc w:val="both"/>
        <w:rPr>
          <w:rFonts w:ascii="Arial" w:eastAsia="Arial" w:hAnsi="Arial" w:cs="Arial"/>
          <w:sz w:val="22"/>
          <w:szCs w:val="22"/>
        </w:rPr>
      </w:pP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1. Extruded aluminum guide members.</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2. Polypropylene pile runners.</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3. Snap-on trim.</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4. Mounting members.</w:t>
      </w:r>
    </w:p>
    <w:p w:rsid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5. Required fasteners and anchorage.</w:t>
      </w:r>
    </w:p>
    <w:p w:rsidR="00E23286" w:rsidRPr="00490351" w:rsidRDefault="00E23286" w:rsidP="00490351">
      <w:pPr>
        <w:ind w:left="1440"/>
        <w:jc w:val="both"/>
        <w:rPr>
          <w:rFonts w:ascii="Arial" w:eastAsia="Arial" w:hAnsi="Arial" w:cs="Arial"/>
          <w:sz w:val="22"/>
          <w:szCs w:val="22"/>
        </w:rPr>
      </w:pPr>
    </w:p>
    <w:p w:rsidR="00490351" w:rsidRPr="00490351" w:rsidRDefault="00490351" w:rsidP="00E23286">
      <w:pPr>
        <w:ind w:left="1440"/>
        <w:jc w:val="both"/>
        <w:rPr>
          <w:rFonts w:ascii="Arial" w:eastAsia="Arial" w:hAnsi="Arial" w:cs="Arial"/>
          <w:sz w:val="22"/>
          <w:szCs w:val="22"/>
        </w:rPr>
      </w:pPr>
      <w:r w:rsidRPr="00490351">
        <w:rPr>
          <w:rFonts w:ascii="Arial" w:eastAsia="Arial" w:hAnsi="Arial" w:cs="Arial"/>
          <w:sz w:val="22"/>
          <w:szCs w:val="22"/>
        </w:rPr>
        <w:t>C. Guides shall support the full weight of the grille assembly and shall be securely anchored to</w:t>
      </w:r>
      <w:r w:rsidR="00E23286">
        <w:rPr>
          <w:rFonts w:ascii="Arial" w:eastAsia="Arial" w:hAnsi="Arial" w:cs="Arial"/>
          <w:sz w:val="22"/>
          <w:szCs w:val="22"/>
        </w:rPr>
        <w:t xml:space="preserve"> </w:t>
      </w:r>
      <w:r w:rsidRPr="00490351">
        <w:rPr>
          <w:rFonts w:ascii="Arial" w:eastAsia="Arial" w:hAnsi="Arial" w:cs="Arial"/>
          <w:sz w:val="22"/>
          <w:szCs w:val="22"/>
        </w:rPr>
        <w:t>the supporting construction.</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D. Select face-of-wall, between-jamb, or tube-supported guide configuration based on field</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conditions and manufacturer</w:t>
      </w:r>
      <w:r w:rsidR="00E23286">
        <w:rPr>
          <w:rFonts w:ascii="Arial" w:eastAsia="Arial" w:hAnsi="Arial" w:cs="Arial"/>
          <w:sz w:val="22"/>
          <w:szCs w:val="22"/>
        </w:rPr>
        <w:t xml:space="preserve"> </w:t>
      </w:r>
      <w:r w:rsidRPr="00490351">
        <w:rPr>
          <w:rFonts w:ascii="Arial" w:eastAsia="Arial" w:hAnsi="Arial" w:cs="Arial"/>
          <w:sz w:val="22"/>
          <w:szCs w:val="22"/>
        </w:rPr>
        <w:t>requirements.</w:t>
      </w:r>
    </w:p>
    <w:p w:rsidR="00490351" w:rsidRPr="00490351" w:rsidRDefault="00490351" w:rsidP="00490351">
      <w:pPr>
        <w:ind w:left="1440"/>
        <w:jc w:val="both"/>
        <w:rPr>
          <w:rFonts w:ascii="Arial" w:eastAsia="Arial" w:hAnsi="Arial" w:cs="Arial"/>
          <w:sz w:val="22"/>
          <w:szCs w:val="22"/>
        </w:rPr>
      </w:pPr>
    </w:p>
    <w:p w:rsidR="00490351" w:rsidRDefault="00490351" w:rsidP="00E23286">
      <w:pPr>
        <w:jc w:val="both"/>
        <w:rPr>
          <w:rFonts w:ascii="Arial" w:eastAsia="Arial" w:hAnsi="Arial" w:cs="Arial"/>
          <w:sz w:val="22"/>
          <w:szCs w:val="22"/>
        </w:rPr>
      </w:pPr>
    </w:p>
    <w:p w:rsidR="00E23286" w:rsidRDefault="00E23286" w:rsidP="00E23286">
      <w:pPr>
        <w:jc w:val="both"/>
        <w:rPr>
          <w:rFonts w:ascii="Arial" w:eastAsia="Arial" w:hAnsi="Arial" w:cs="Arial"/>
          <w:sz w:val="22"/>
          <w:szCs w:val="22"/>
        </w:rPr>
      </w:pPr>
    </w:p>
    <w:p w:rsidR="00E23286" w:rsidRDefault="00E23286" w:rsidP="00E23286">
      <w:pPr>
        <w:jc w:val="both"/>
        <w:rPr>
          <w:rFonts w:ascii="Arial" w:eastAsia="Arial" w:hAnsi="Arial" w:cs="Arial"/>
          <w:sz w:val="22"/>
          <w:szCs w:val="22"/>
        </w:rPr>
      </w:pPr>
    </w:p>
    <w:p w:rsidR="00E23286" w:rsidRDefault="00E23286" w:rsidP="00E23286">
      <w:pPr>
        <w:jc w:val="both"/>
        <w:rPr>
          <w:rFonts w:ascii="Arial" w:eastAsia="Arial" w:hAnsi="Arial" w:cs="Arial"/>
          <w:sz w:val="22"/>
          <w:szCs w:val="22"/>
        </w:rPr>
      </w:pPr>
    </w:p>
    <w:p w:rsidR="00E23286" w:rsidRDefault="00E23286" w:rsidP="00E23286">
      <w:pPr>
        <w:jc w:val="both"/>
        <w:rPr>
          <w:rFonts w:ascii="Arial" w:eastAsia="Arial" w:hAnsi="Arial" w:cs="Arial"/>
          <w:sz w:val="22"/>
          <w:szCs w:val="22"/>
        </w:rPr>
      </w:pPr>
    </w:p>
    <w:p w:rsidR="00E23286" w:rsidRPr="00490351" w:rsidRDefault="00E23286" w:rsidP="00E23286">
      <w:pPr>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lastRenderedPageBreak/>
        <w:t>BOTTOM BAR</w:t>
      </w:r>
    </w:p>
    <w:p w:rsidR="00E23286" w:rsidRPr="00490351" w:rsidRDefault="00E23286"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A. Provide heavy-duty extruded aluminum bottom bar.</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B. Provide safety sensing edge where required by the manufacturer and applicable codes.</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 xml:space="preserve">C. Bottom bar shall be designed to operate with the </w:t>
      </w:r>
      <w:proofErr w:type="spellStart"/>
      <w:r w:rsidRPr="00490351">
        <w:rPr>
          <w:rFonts w:ascii="Arial" w:eastAsia="Arial" w:hAnsi="Arial" w:cs="Arial"/>
          <w:sz w:val="22"/>
          <w:szCs w:val="22"/>
        </w:rPr>
        <w:t>AlarmGard</w:t>
      </w:r>
      <w:proofErr w:type="spellEnd"/>
      <w:r w:rsidRPr="00490351">
        <w:rPr>
          <w:rFonts w:ascii="Arial" w:eastAsia="Arial" w:hAnsi="Arial" w:cs="Arial"/>
          <w:sz w:val="22"/>
          <w:szCs w:val="22"/>
        </w:rPr>
        <w:t xml:space="preserve"> FS operator.</w:t>
      </w:r>
    </w:p>
    <w:p w:rsidR="00490351" w:rsidRPr="00490351" w:rsidRDefault="00490351" w:rsidP="00490351">
      <w:pPr>
        <w:ind w:left="1440"/>
        <w:jc w:val="both"/>
        <w:rPr>
          <w:rFonts w:ascii="Arial" w:eastAsia="Arial" w:hAnsi="Arial" w:cs="Arial"/>
          <w:sz w:val="22"/>
          <w:szCs w:val="22"/>
        </w:rPr>
      </w:pP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2.6 COUNTERBALANCE ASSEMBLY</w:t>
      </w:r>
    </w:p>
    <w:p w:rsidR="00E23286" w:rsidRPr="00490351" w:rsidRDefault="00E23286"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A. Provide steel counterbalance shaft with torsion springs.</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B. Shaft and springs shall be factory sized for the actual curtain size and weight.</w:t>
      </w:r>
    </w:p>
    <w:p w:rsidR="00490351" w:rsidRPr="00490351" w:rsidRDefault="00490351" w:rsidP="00E23286">
      <w:pPr>
        <w:ind w:left="1440"/>
        <w:jc w:val="both"/>
        <w:rPr>
          <w:rFonts w:ascii="Arial" w:eastAsia="Arial" w:hAnsi="Arial" w:cs="Arial"/>
          <w:sz w:val="22"/>
          <w:szCs w:val="22"/>
        </w:rPr>
      </w:pPr>
      <w:r w:rsidRPr="00490351">
        <w:rPr>
          <w:rFonts w:ascii="Arial" w:eastAsia="Arial" w:hAnsi="Arial" w:cs="Arial"/>
          <w:sz w:val="22"/>
          <w:szCs w:val="22"/>
        </w:rPr>
        <w:t>C. Counterbalance assembly shall be capable of supporting the required emergency-response</w:t>
      </w:r>
      <w:r w:rsidR="00E23286">
        <w:rPr>
          <w:rFonts w:ascii="Arial" w:eastAsia="Arial" w:hAnsi="Arial" w:cs="Arial"/>
          <w:sz w:val="22"/>
          <w:szCs w:val="22"/>
        </w:rPr>
        <w:t xml:space="preserve"> </w:t>
      </w:r>
      <w:r w:rsidRPr="00490351">
        <w:rPr>
          <w:rFonts w:ascii="Arial" w:eastAsia="Arial" w:hAnsi="Arial" w:cs="Arial"/>
          <w:sz w:val="22"/>
          <w:szCs w:val="22"/>
        </w:rPr>
        <w:t>operation.</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D. Do not field modify spring assemblies.</w:t>
      </w:r>
    </w:p>
    <w:p w:rsidR="00490351" w:rsidRPr="00490351" w:rsidRDefault="00490351" w:rsidP="00490351">
      <w:pPr>
        <w:ind w:left="1440"/>
        <w:jc w:val="both"/>
        <w:rPr>
          <w:rFonts w:ascii="Arial" w:eastAsia="Arial" w:hAnsi="Arial" w:cs="Arial"/>
          <w:sz w:val="22"/>
          <w:szCs w:val="22"/>
        </w:rPr>
      </w:pP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2.7 OPERATOR</w:t>
      </w:r>
    </w:p>
    <w:p w:rsidR="00E23286" w:rsidRPr="00490351" w:rsidRDefault="00E23286"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 xml:space="preserve">A. Provide: </w:t>
      </w:r>
      <w:proofErr w:type="spellStart"/>
      <w:r w:rsidRPr="00490351">
        <w:rPr>
          <w:rFonts w:ascii="Arial" w:eastAsia="Arial" w:hAnsi="Arial" w:cs="Arial"/>
          <w:sz w:val="22"/>
          <w:szCs w:val="22"/>
        </w:rPr>
        <w:t>AlarmGard</w:t>
      </w:r>
      <w:proofErr w:type="spellEnd"/>
      <w:r w:rsidRPr="00490351">
        <w:rPr>
          <w:rFonts w:ascii="Arial" w:eastAsia="Arial" w:hAnsi="Arial" w:cs="Arial"/>
          <w:sz w:val="22"/>
          <w:szCs w:val="22"/>
        </w:rPr>
        <w:t>® FS-series failsafe motor operator.</w:t>
      </w: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B. Operator shall provide:</w:t>
      </w:r>
    </w:p>
    <w:p w:rsidR="00E23286" w:rsidRPr="00490351" w:rsidRDefault="00E23286" w:rsidP="00490351">
      <w:pPr>
        <w:ind w:left="1440"/>
        <w:jc w:val="both"/>
        <w:rPr>
          <w:rFonts w:ascii="Arial" w:eastAsia="Arial" w:hAnsi="Arial" w:cs="Arial"/>
          <w:sz w:val="22"/>
          <w:szCs w:val="22"/>
        </w:rPr>
      </w:pP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1. Normal powered operation.</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2. Automatic failsafe emergency opening.</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3. Emergency opening upon loss of normal electrical power.</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4. Compatibility with ERG-IBC emergency-response controls.</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5. Automatic return/reset capability as specified by manufacturer.</w:t>
      </w:r>
    </w:p>
    <w:p w:rsid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6. Normal security operation.</w:t>
      </w:r>
    </w:p>
    <w:p w:rsidR="00E23286" w:rsidRPr="00490351" w:rsidRDefault="00E23286"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C. Operator to be recessed above ceiling.</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D. Provide required access for service and inspection.</w:t>
      </w:r>
    </w:p>
    <w:p w:rsidR="00490351" w:rsidRPr="00490351" w:rsidRDefault="00490351"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AUTOLOCK</w:t>
      </w:r>
    </w:p>
    <w:p w:rsidR="00490351" w:rsidRPr="00490351" w:rsidRDefault="00490351" w:rsidP="00490351">
      <w:pPr>
        <w:ind w:left="1440"/>
        <w:jc w:val="both"/>
        <w:rPr>
          <w:rFonts w:ascii="Arial" w:eastAsia="Arial" w:hAnsi="Arial" w:cs="Arial"/>
          <w:sz w:val="22"/>
          <w:szCs w:val="22"/>
        </w:rPr>
      </w:pPr>
    </w:p>
    <w:p w:rsidR="00490351" w:rsidRPr="00490351" w:rsidRDefault="00490351" w:rsidP="00E23286">
      <w:pPr>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 xml:space="preserve">A. Provide manufacturer integral </w:t>
      </w:r>
      <w:proofErr w:type="spellStart"/>
      <w:r w:rsidRPr="00490351">
        <w:rPr>
          <w:rFonts w:ascii="Arial" w:eastAsia="Arial" w:hAnsi="Arial" w:cs="Arial"/>
          <w:sz w:val="22"/>
          <w:szCs w:val="22"/>
        </w:rPr>
        <w:t>AutoLock</w:t>
      </w:r>
      <w:proofErr w:type="spellEnd"/>
      <w:r w:rsidRPr="00490351">
        <w:rPr>
          <w:rFonts w:ascii="Arial" w:eastAsia="Arial" w:hAnsi="Arial" w:cs="Arial"/>
          <w:sz w:val="22"/>
          <w:szCs w:val="22"/>
        </w:rPr>
        <w:t xml:space="preserve"> security mechanism.</w:t>
      </w: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 xml:space="preserve">B. </w:t>
      </w:r>
      <w:proofErr w:type="spellStart"/>
      <w:r w:rsidRPr="00490351">
        <w:rPr>
          <w:rFonts w:ascii="Arial" w:eastAsia="Arial" w:hAnsi="Arial" w:cs="Arial"/>
          <w:sz w:val="22"/>
          <w:szCs w:val="22"/>
        </w:rPr>
        <w:t>AutoLock</w:t>
      </w:r>
      <w:proofErr w:type="spellEnd"/>
      <w:r w:rsidRPr="00490351">
        <w:rPr>
          <w:rFonts w:ascii="Arial" w:eastAsia="Arial" w:hAnsi="Arial" w:cs="Arial"/>
          <w:sz w:val="22"/>
          <w:szCs w:val="22"/>
        </w:rPr>
        <w:t xml:space="preserve"> shall:</w:t>
      </w:r>
    </w:p>
    <w:p w:rsidR="00E23286" w:rsidRPr="00490351" w:rsidRDefault="00E23286" w:rsidP="00490351">
      <w:pPr>
        <w:ind w:left="1440"/>
        <w:jc w:val="both"/>
        <w:rPr>
          <w:rFonts w:ascii="Arial" w:eastAsia="Arial" w:hAnsi="Arial" w:cs="Arial"/>
          <w:sz w:val="22"/>
          <w:szCs w:val="22"/>
        </w:rPr>
      </w:pP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1. Secure the grille against unauthorized forced opening.</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2. Engage when the grille is secured.</w:t>
      </w:r>
    </w:p>
    <w:p w:rsidR="00490351" w:rsidRP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3. Remain disengaged during normal opening and emergency operation.</w:t>
      </w:r>
    </w:p>
    <w:p w:rsidR="00490351" w:rsidRDefault="00490351" w:rsidP="00E23286">
      <w:pPr>
        <w:ind w:left="2160"/>
        <w:jc w:val="both"/>
        <w:rPr>
          <w:rFonts w:ascii="Arial" w:eastAsia="Arial" w:hAnsi="Arial" w:cs="Arial"/>
          <w:sz w:val="22"/>
          <w:szCs w:val="22"/>
        </w:rPr>
      </w:pPr>
      <w:r w:rsidRPr="00490351">
        <w:rPr>
          <w:rFonts w:ascii="Arial" w:eastAsia="Arial" w:hAnsi="Arial" w:cs="Arial"/>
          <w:sz w:val="22"/>
          <w:szCs w:val="22"/>
        </w:rPr>
        <w:t>4. Not prevent emergency opening.</w:t>
      </w:r>
    </w:p>
    <w:p w:rsidR="00E23286" w:rsidRPr="00490351" w:rsidRDefault="00E23286"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C. Manual locking/unlocking shall not be required for normal operation.</w:t>
      </w:r>
    </w:p>
    <w:p w:rsidR="00490351" w:rsidRDefault="00490351" w:rsidP="00490351">
      <w:pPr>
        <w:ind w:left="1440"/>
        <w:jc w:val="both"/>
        <w:rPr>
          <w:rFonts w:ascii="Arial" w:eastAsia="Arial" w:hAnsi="Arial" w:cs="Arial"/>
          <w:sz w:val="22"/>
          <w:szCs w:val="22"/>
        </w:rPr>
      </w:pPr>
    </w:p>
    <w:p w:rsidR="00E23286" w:rsidRDefault="00E23286" w:rsidP="00490351">
      <w:pPr>
        <w:ind w:left="1440"/>
        <w:jc w:val="both"/>
        <w:rPr>
          <w:rFonts w:ascii="Arial" w:eastAsia="Arial" w:hAnsi="Arial" w:cs="Arial"/>
          <w:sz w:val="22"/>
          <w:szCs w:val="22"/>
        </w:rPr>
      </w:pPr>
    </w:p>
    <w:p w:rsidR="00E23286" w:rsidRDefault="00E23286" w:rsidP="00490351">
      <w:pPr>
        <w:ind w:left="1440"/>
        <w:jc w:val="both"/>
        <w:rPr>
          <w:rFonts w:ascii="Arial" w:eastAsia="Arial" w:hAnsi="Arial" w:cs="Arial"/>
          <w:sz w:val="22"/>
          <w:szCs w:val="22"/>
        </w:rPr>
      </w:pPr>
    </w:p>
    <w:p w:rsidR="00E23286" w:rsidRDefault="00E23286" w:rsidP="00490351">
      <w:pPr>
        <w:ind w:left="1440"/>
        <w:jc w:val="both"/>
        <w:rPr>
          <w:rFonts w:ascii="Arial" w:eastAsia="Arial" w:hAnsi="Arial" w:cs="Arial"/>
          <w:sz w:val="22"/>
          <w:szCs w:val="22"/>
        </w:rPr>
      </w:pPr>
    </w:p>
    <w:p w:rsidR="00E23286" w:rsidRDefault="00E23286" w:rsidP="00490351">
      <w:pPr>
        <w:ind w:left="1440"/>
        <w:jc w:val="both"/>
        <w:rPr>
          <w:rFonts w:ascii="Arial" w:eastAsia="Arial" w:hAnsi="Arial" w:cs="Arial"/>
          <w:sz w:val="22"/>
          <w:szCs w:val="22"/>
        </w:rPr>
      </w:pPr>
    </w:p>
    <w:p w:rsidR="00E23286" w:rsidRDefault="00E23286" w:rsidP="00490351">
      <w:pPr>
        <w:ind w:left="1440"/>
        <w:jc w:val="both"/>
        <w:rPr>
          <w:rFonts w:ascii="Arial" w:eastAsia="Arial" w:hAnsi="Arial" w:cs="Arial"/>
          <w:sz w:val="22"/>
          <w:szCs w:val="22"/>
        </w:rPr>
      </w:pPr>
    </w:p>
    <w:p w:rsidR="00E23286" w:rsidRDefault="00E23286" w:rsidP="00490351">
      <w:pPr>
        <w:ind w:left="1440"/>
        <w:jc w:val="both"/>
        <w:rPr>
          <w:rFonts w:ascii="Arial" w:eastAsia="Arial" w:hAnsi="Arial" w:cs="Arial"/>
          <w:sz w:val="22"/>
          <w:szCs w:val="22"/>
        </w:rPr>
      </w:pPr>
    </w:p>
    <w:p w:rsidR="00E23286" w:rsidRDefault="00E23286" w:rsidP="00490351">
      <w:pPr>
        <w:ind w:left="1440"/>
        <w:jc w:val="both"/>
        <w:rPr>
          <w:rFonts w:ascii="Arial" w:eastAsia="Arial" w:hAnsi="Arial" w:cs="Arial"/>
          <w:sz w:val="22"/>
          <w:szCs w:val="22"/>
        </w:rPr>
      </w:pPr>
    </w:p>
    <w:p w:rsidR="00E23286" w:rsidRDefault="00E23286" w:rsidP="00490351">
      <w:pPr>
        <w:ind w:left="1440"/>
        <w:jc w:val="both"/>
        <w:rPr>
          <w:rFonts w:ascii="Arial" w:eastAsia="Arial" w:hAnsi="Arial" w:cs="Arial"/>
          <w:sz w:val="22"/>
          <w:szCs w:val="22"/>
        </w:rPr>
      </w:pPr>
    </w:p>
    <w:p w:rsidR="00E23286" w:rsidRDefault="00E23286" w:rsidP="00490351">
      <w:pPr>
        <w:ind w:left="1440"/>
        <w:jc w:val="both"/>
        <w:rPr>
          <w:rFonts w:ascii="Arial" w:eastAsia="Arial" w:hAnsi="Arial" w:cs="Arial"/>
          <w:sz w:val="22"/>
          <w:szCs w:val="22"/>
        </w:rPr>
      </w:pPr>
    </w:p>
    <w:p w:rsidR="00E23286" w:rsidRDefault="00E23286" w:rsidP="00490351">
      <w:pPr>
        <w:ind w:left="1440"/>
        <w:jc w:val="both"/>
        <w:rPr>
          <w:rFonts w:ascii="Arial" w:eastAsia="Arial" w:hAnsi="Arial" w:cs="Arial"/>
          <w:sz w:val="22"/>
          <w:szCs w:val="22"/>
        </w:rPr>
      </w:pPr>
    </w:p>
    <w:p w:rsidR="00E23286" w:rsidRPr="00490351" w:rsidRDefault="00E23286" w:rsidP="00490351">
      <w:pPr>
        <w:ind w:left="1440"/>
        <w:jc w:val="both"/>
        <w:rPr>
          <w:rFonts w:ascii="Arial" w:eastAsia="Arial" w:hAnsi="Arial" w:cs="Arial"/>
          <w:sz w:val="22"/>
          <w:szCs w:val="22"/>
        </w:rPr>
      </w:pP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FIRE ALARM INTERFACE</w:t>
      </w:r>
    </w:p>
    <w:p w:rsidR="00E23286" w:rsidRPr="00490351" w:rsidRDefault="00E23286" w:rsidP="00490351">
      <w:pPr>
        <w:ind w:left="1440"/>
        <w:jc w:val="both"/>
        <w:rPr>
          <w:rFonts w:ascii="Arial" w:eastAsia="Arial" w:hAnsi="Arial" w:cs="Arial"/>
          <w:sz w:val="22"/>
          <w:szCs w:val="22"/>
        </w:rPr>
      </w:pPr>
    </w:p>
    <w:p w:rsidR="00490351" w:rsidRPr="00490351" w:rsidRDefault="00490351" w:rsidP="00E23286">
      <w:pPr>
        <w:ind w:left="1440"/>
        <w:jc w:val="both"/>
        <w:rPr>
          <w:rFonts w:ascii="Arial" w:eastAsia="Arial" w:hAnsi="Arial" w:cs="Arial"/>
          <w:sz w:val="22"/>
          <w:szCs w:val="22"/>
        </w:rPr>
      </w:pPr>
      <w:r w:rsidRPr="00490351">
        <w:rPr>
          <w:rFonts w:ascii="Arial" w:eastAsia="Arial" w:hAnsi="Arial" w:cs="Arial"/>
          <w:sz w:val="22"/>
          <w:szCs w:val="22"/>
        </w:rPr>
        <w:t>A. Provide dry-contact or other manufacturer-approved interface between fire-alarm system and</w:t>
      </w:r>
      <w:r w:rsidR="00E23286">
        <w:rPr>
          <w:rFonts w:ascii="Arial" w:eastAsia="Arial" w:hAnsi="Arial" w:cs="Arial"/>
          <w:sz w:val="22"/>
          <w:szCs w:val="22"/>
        </w:rPr>
        <w:t xml:space="preserve"> </w:t>
      </w:r>
      <w:r w:rsidRPr="00490351">
        <w:rPr>
          <w:rFonts w:ascii="Arial" w:eastAsia="Arial" w:hAnsi="Arial" w:cs="Arial"/>
          <w:sz w:val="22"/>
          <w:szCs w:val="22"/>
        </w:rPr>
        <w:t>grille operator.</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B. Interface shall initiate emergency opening upon the designated fire-alarm signal.</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C. Fire-alarm interface shall be coordinated with District 6.</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D. District 6 will provide all relays, modules, wiring, and accessories required for a complete</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operational interface.</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E. Contractor shall provide grille operator interface and associated grille control equipment.</w:t>
      </w:r>
    </w:p>
    <w:p w:rsidR="00490351" w:rsidRPr="00490351" w:rsidRDefault="00490351" w:rsidP="00490351">
      <w:pPr>
        <w:ind w:left="1440"/>
        <w:jc w:val="both"/>
        <w:rPr>
          <w:rFonts w:ascii="Arial" w:eastAsia="Arial" w:hAnsi="Arial" w:cs="Arial"/>
          <w:sz w:val="22"/>
          <w:szCs w:val="22"/>
        </w:rPr>
      </w:pPr>
    </w:p>
    <w:p w:rsid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ACCESS CONTROL INTERFACE</w:t>
      </w:r>
    </w:p>
    <w:p w:rsidR="00E23286" w:rsidRPr="00490351" w:rsidRDefault="00E23286" w:rsidP="00490351">
      <w:pPr>
        <w:ind w:left="1440"/>
        <w:jc w:val="both"/>
        <w:rPr>
          <w:rFonts w:ascii="Arial" w:eastAsia="Arial" w:hAnsi="Arial" w:cs="Arial"/>
          <w:sz w:val="22"/>
          <w:szCs w:val="22"/>
        </w:rPr>
      </w:pP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A. Provide interface with access-control system.</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B. Access-control equipment shall permit normal authorized operation.</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C. Access-control equipment shall not prevent emergency opening.</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D. Provide position monitoring.</w:t>
      </w:r>
    </w:p>
    <w:p w:rsidR="00490351" w:rsidRPr="00490351" w:rsidRDefault="00490351" w:rsidP="00490351">
      <w:pPr>
        <w:ind w:left="1440"/>
        <w:jc w:val="both"/>
        <w:rPr>
          <w:rFonts w:ascii="Arial" w:eastAsia="Arial" w:hAnsi="Arial" w:cs="Arial"/>
          <w:sz w:val="22"/>
          <w:szCs w:val="22"/>
        </w:rPr>
      </w:pPr>
      <w:r w:rsidRPr="00490351">
        <w:rPr>
          <w:rFonts w:ascii="Arial" w:eastAsia="Arial" w:hAnsi="Arial" w:cs="Arial"/>
          <w:sz w:val="22"/>
          <w:szCs w:val="22"/>
        </w:rPr>
        <w:t>E. District 6 will provide all required interface relays and control components.</w:t>
      </w:r>
    </w:p>
    <w:p w:rsidR="00490351" w:rsidRPr="00490351" w:rsidRDefault="00490351" w:rsidP="00490351">
      <w:pPr>
        <w:ind w:left="1440"/>
        <w:jc w:val="both"/>
        <w:rPr>
          <w:rFonts w:ascii="Arial" w:eastAsia="Arial" w:hAnsi="Arial" w:cs="Arial"/>
          <w:sz w:val="22"/>
          <w:szCs w:val="22"/>
        </w:rPr>
      </w:pPr>
    </w:p>
    <w:p w:rsidR="00490351" w:rsidRPr="00490351" w:rsidRDefault="00490351" w:rsidP="00E23286">
      <w:pPr>
        <w:ind w:left="1440"/>
        <w:jc w:val="both"/>
        <w:rPr>
          <w:rFonts w:ascii="Arial" w:eastAsia="Arial" w:hAnsi="Arial" w:cs="Arial"/>
          <w:sz w:val="22"/>
          <w:szCs w:val="22"/>
        </w:rPr>
      </w:pPr>
      <w:r w:rsidRPr="00490351">
        <w:rPr>
          <w:rFonts w:ascii="Arial" w:eastAsia="Arial" w:hAnsi="Arial" w:cs="Arial"/>
          <w:sz w:val="22"/>
          <w:szCs w:val="22"/>
        </w:rPr>
        <w:t>FINISHES</w:t>
      </w:r>
    </w:p>
    <w:p w:rsidR="00490351" w:rsidRPr="00490351" w:rsidRDefault="00490351" w:rsidP="00490351">
      <w:pPr>
        <w:ind w:left="1440"/>
        <w:jc w:val="both"/>
        <w:rPr>
          <w:rFonts w:ascii="Arial" w:eastAsia="Arial" w:hAnsi="Arial" w:cs="Arial"/>
          <w:sz w:val="22"/>
          <w:szCs w:val="22"/>
        </w:rPr>
      </w:pPr>
    </w:p>
    <w:p w:rsidR="00D52D88" w:rsidRPr="00E23286" w:rsidRDefault="00490351" w:rsidP="00E23286">
      <w:pPr>
        <w:pStyle w:val="ListParagraph"/>
        <w:numPr>
          <w:ilvl w:val="0"/>
          <w:numId w:val="18"/>
        </w:numPr>
        <w:jc w:val="both"/>
        <w:rPr>
          <w:rFonts w:ascii="Arial" w:eastAsia="Arial" w:hAnsi="Arial" w:cs="Arial"/>
        </w:rPr>
      </w:pPr>
      <w:r w:rsidRPr="00E23286">
        <w:rPr>
          <w:rFonts w:ascii="Arial" w:eastAsia="Arial" w:hAnsi="Arial" w:cs="Arial"/>
        </w:rPr>
        <w:t>Aluminum: Clear anodized</w:t>
      </w:r>
    </w:p>
    <w:p w:rsid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QUALITY ASSURANCE</w:t>
      </w:r>
    </w:p>
    <w:p w:rsidR="002436B9" w:rsidRPr="00E23286" w:rsidRDefault="002436B9" w:rsidP="00E23286">
      <w:pPr>
        <w:ind w:left="1440"/>
        <w:jc w:val="both"/>
        <w:rPr>
          <w:rFonts w:ascii="Arial" w:eastAsia="Arial" w:hAnsi="Arial" w:cs="Arial"/>
          <w:sz w:val="22"/>
          <w:szCs w:val="22"/>
        </w:rPr>
      </w:pP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A. Manufacturer shall have a documented history of manufacturing emergency-response security</w:t>
      </w:r>
      <w:r>
        <w:rPr>
          <w:rFonts w:ascii="Arial" w:eastAsia="Arial" w:hAnsi="Arial" w:cs="Arial"/>
          <w:sz w:val="22"/>
          <w:szCs w:val="22"/>
        </w:rPr>
        <w:t xml:space="preserve"> </w:t>
      </w:r>
      <w:r w:rsidRPr="00E23286">
        <w:rPr>
          <w:rFonts w:ascii="Arial" w:eastAsia="Arial" w:hAnsi="Arial" w:cs="Arial"/>
          <w:sz w:val="22"/>
          <w:szCs w:val="22"/>
        </w:rPr>
        <w:t>grilles.</w:t>
      </w:r>
    </w:p>
    <w:p w:rsidR="00E23286" w:rsidRPr="00E23286" w:rsidRDefault="00E23286" w:rsidP="002436B9">
      <w:pPr>
        <w:ind w:left="1440"/>
        <w:jc w:val="both"/>
        <w:rPr>
          <w:rFonts w:ascii="Arial" w:eastAsia="Arial" w:hAnsi="Arial" w:cs="Arial"/>
          <w:sz w:val="22"/>
          <w:szCs w:val="22"/>
        </w:rPr>
      </w:pPr>
      <w:r w:rsidRPr="00E23286">
        <w:rPr>
          <w:rFonts w:ascii="Arial" w:eastAsia="Arial" w:hAnsi="Arial" w:cs="Arial"/>
          <w:sz w:val="22"/>
          <w:szCs w:val="22"/>
        </w:rPr>
        <w:t>B. Installer shall demonstrate successful experience installing motor-operated security grilles of</w:t>
      </w:r>
      <w:r w:rsidR="002436B9">
        <w:rPr>
          <w:rFonts w:ascii="Arial" w:eastAsia="Arial" w:hAnsi="Arial" w:cs="Arial"/>
          <w:sz w:val="22"/>
          <w:szCs w:val="22"/>
        </w:rPr>
        <w:t xml:space="preserve"> </w:t>
      </w:r>
      <w:r w:rsidRPr="00E23286">
        <w:rPr>
          <w:rFonts w:ascii="Arial" w:eastAsia="Arial" w:hAnsi="Arial" w:cs="Arial"/>
          <w:sz w:val="22"/>
          <w:szCs w:val="22"/>
        </w:rPr>
        <w:t>similar size and complexity.</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C. Installers shall be trained or authorized by the manufacturer where such authorization is</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available.</w:t>
      </w:r>
    </w:p>
    <w:p w:rsidR="00E23286" w:rsidRPr="00E23286" w:rsidRDefault="00E23286" w:rsidP="002436B9">
      <w:pPr>
        <w:ind w:left="1440"/>
        <w:jc w:val="both"/>
        <w:rPr>
          <w:rFonts w:ascii="Arial" w:eastAsia="Arial" w:hAnsi="Arial" w:cs="Arial"/>
          <w:sz w:val="22"/>
          <w:szCs w:val="22"/>
        </w:rPr>
      </w:pPr>
      <w:r w:rsidRPr="00E23286">
        <w:rPr>
          <w:rFonts w:ascii="Arial" w:eastAsia="Arial" w:hAnsi="Arial" w:cs="Arial"/>
          <w:sz w:val="22"/>
          <w:szCs w:val="22"/>
        </w:rPr>
        <w:t>D. Components affecting emergency operation shall be factory-designed and compatible with the</w:t>
      </w:r>
      <w:r w:rsidR="002436B9">
        <w:rPr>
          <w:rFonts w:ascii="Arial" w:eastAsia="Arial" w:hAnsi="Arial" w:cs="Arial"/>
          <w:sz w:val="22"/>
          <w:szCs w:val="22"/>
        </w:rPr>
        <w:t xml:space="preserve"> </w:t>
      </w:r>
      <w:r w:rsidRPr="00E23286">
        <w:rPr>
          <w:rFonts w:ascii="Arial" w:eastAsia="Arial" w:hAnsi="Arial" w:cs="Arial"/>
          <w:sz w:val="22"/>
          <w:szCs w:val="22"/>
        </w:rPr>
        <w:t>complete grille system</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E. Field modification of emergency-response, safety, locking, or operator components is</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prohibited without written approval from the manufacturer and Architect.</w:t>
      </w:r>
    </w:p>
    <w:p w:rsidR="00E23286" w:rsidRPr="00E23286" w:rsidRDefault="00E23286" w:rsidP="00E23286">
      <w:pPr>
        <w:ind w:left="1440"/>
        <w:jc w:val="both"/>
        <w:rPr>
          <w:rFonts w:ascii="Arial" w:eastAsia="Arial" w:hAnsi="Arial" w:cs="Arial"/>
          <w:sz w:val="22"/>
          <w:szCs w:val="22"/>
        </w:rPr>
      </w:pPr>
    </w:p>
    <w:p w:rsid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COORDINATION</w:t>
      </w:r>
    </w:p>
    <w:p w:rsidR="002436B9" w:rsidRPr="00E23286" w:rsidRDefault="002436B9" w:rsidP="00E23286">
      <w:pPr>
        <w:ind w:left="1440"/>
        <w:jc w:val="both"/>
        <w:rPr>
          <w:rFonts w:ascii="Arial" w:eastAsia="Arial" w:hAnsi="Arial" w:cs="Arial"/>
          <w:sz w:val="22"/>
          <w:szCs w:val="22"/>
        </w:rPr>
      </w:pP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A. Coordinate with Division 26 and Division 28 before fabrication.</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B. Contractor shall provide a complete functioning system regardless of whether individual</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components are furnished under separate contracts.</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C. Coordinate:</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1. Power supply.</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2. Raceway.</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3. Control wiring.</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4. Fire-alarm interface.</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5. Emergency notification.</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6. Access control.</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7. Security monitoring.</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8. Horn/strobe.</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9. Emergency push-button.</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10. Ceiling access.</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11. Structural supports.</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lastRenderedPageBreak/>
        <w:t>D. Verify final interface requirements with the fire-alarm and security-system manufacturers.</w:t>
      </w:r>
    </w:p>
    <w:p w:rsidR="00E23286" w:rsidRPr="00E23286" w:rsidRDefault="00E23286" w:rsidP="00E23286">
      <w:pPr>
        <w:ind w:left="1440"/>
        <w:jc w:val="both"/>
        <w:rPr>
          <w:rFonts w:ascii="Arial" w:eastAsia="Arial" w:hAnsi="Arial" w:cs="Arial"/>
          <w:sz w:val="22"/>
          <w:szCs w:val="22"/>
        </w:rPr>
      </w:pPr>
    </w:p>
    <w:p w:rsid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DELIVERY, STORAGE, AND HANDLING</w:t>
      </w:r>
    </w:p>
    <w:p w:rsidR="002436B9" w:rsidRPr="00E23286" w:rsidRDefault="002436B9" w:rsidP="00E23286">
      <w:pPr>
        <w:ind w:left="1440"/>
        <w:jc w:val="both"/>
        <w:rPr>
          <w:rFonts w:ascii="Arial" w:eastAsia="Arial" w:hAnsi="Arial" w:cs="Arial"/>
          <w:sz w:val="22"/>
          <w:szCs w:val="22"/>
        </w:rPr>
      </w:pP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A. Deliver materials in manufacturer&amp; original unopened packaging.</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B. Protect components from damage, moisture, dirt, and deformation.</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C. Store materials in a secure location protected from construction traffic.</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D. Do not install damaged components.</w:t>
      </w:r>
    </w:p>
    <w:p w:rsidR="00E23286" w:rsidRPr="00E23286" w:rsidRDefault="00E23286" w:rsidP="00E23286">
      <w:pPr>
        <w:ind w:left="1440"/>
        <w:jc w:val="both"/>
        <w:rPr>
          <w:rFonts w:ascii="Arial" w:eastAsia="Arial" w:hAnsi="Arial" w:cs="Arial"/>
          <w:sz w:val="22"/>
          <w:szCs w:val="22"/>
        </w:rPr>
      </w:pP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WARRANTY</w:t>
      </w:r>
    </w:p>
    <w:p w:rsidR="00E23286" w:rsidRPr="00E23286" w:rsidRDefault="00E23286" w:rsidP="002436B9">
      <w:pPr>
        <w:jc w:val="both"/>
        <w:rPr>
          <w:rFonts w:ascii="Arial" w:eastAsia="Arial" w:hAnsi="Arial" w:cs="Arial"/>
          <w:sz w:val="22"/>
          <w:szCs w:val="22"/>
        </w:rPr>
      </w:pP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A. Provide manufacturer</w:t>
      </w:r>
      <w:r w:rsidR="002436B9">
        <w:rPr>
          <w:rFonts w:ascii="Arial" w:eastAsia="Arial" w:hAnsi="Arial" w:cs="Arial"/>
          <w:sz w:val="22"/>
          <w:szCs w:val="22"/>
        </w:rPr>
        <w:t xml:space="preserve"> </w:t>
      </w:r>
      <w:r w:rsidRPr="00E23286">
        <w:rPr>
          <w:rFonts w:ascii="Arial" w:eastAsia="Arial" w:hAnsi="Arial" w:cs="Arial"/>
          <w:sz w:val="22"/>
          <w:szCs w:val="22"/>
        </w:rPr>
        <w:t>&amp; standard product warranty.</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B. Provide minimum one-year warranty for installation workmanship.</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C. Warranty shall cover defects affecting:</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1. Normal operation.</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2. Emergency operation.</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3. Security operation.</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4. Controls.</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5. Operator.</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6. Locking system.</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7. Safety devices.</w:t>
      </w:r>
    </w:p>
    <w:p w:rsidR="00E23286" w:rsidRPr="00E23286" w:rsidRDefault="00E23286" w:rsidP="00E23286">
      <w:pPr>
        <w:ind w:left="1440"/>
        <w:jc w:val="both"/>
        <w:rPr>
          <w:rFonts w:ascii="Arial" w:eastAsia="Arial" w:hAnsi="Arial" w:cs="Arial"/>
          <w:sz w:val="22"/>
          <w:szCs w:val="22"/>
        </w:rPr>
      </w:pPr>
    </w:p>
    <w:p w:rsidR="00E23286" w:rsidRDefault="00E23286" w:rsidP="002436B9">
      <w:pPr>
        <w:ind w:left="720" w:firstLine="720"/>
        <w:jc w:val="both"/>
        <w:rPr>
          <w:rFonts w:ascii="Arial" w:eastAsia="Arial" w:hAnsi="Arial" w:cs="Arial"/>
          <w:sz w:val="22"/>
          <w:szCs w:val="22"/>
        </w:rPr>
      </w:pPr>
      <w:r w:rsidRPr="00E23286">
        <w:rPr>
          <w:rFonts w:ascii="Arial" w:eastAsia="Arial" w:hAnsi="Arial" w:cs="Arial"/>
          <w:sz w:val="22"/>
          <w:szCs w:val="22"/>
        </w:rPr>
        <w:t>PRODUCTS</w:t>
      </w:r>
      <w:r w:rsidR="002436B9">
        <w:rPr>
          <w:rFonts w:ascii="Arial" w:eastAsia="Arial" w:hAnsi="Arial" w:cs="Arial"/>
          <w:sz w:val="22"/>
          <w:szCs w:val="22"/>
        </w:rPr>
        <w:t xml:space="preserve"> </w:t>
      </w:r>
      <w:r w:rsidRPr="00E23286">
        <w:rPr>
          <w:rFonts w:ascii="Arial" w:eastAsia="Arial" w:hAnsi="Arial" w:cs="Arial"/>
          <w:sz w:val="22"/>
          <w:szCs w:val="22"/>
        </w:rPr>
        <w:t>MANUFACTURER</w:t>
      </w:r>
    </w:p>
    <w:p w:rsidR="002436B9" w:rsidRPr="00E23286" w:rsidRDefault="002436B9" w:rsidP="002436B9">
      <w:pPr>
        <w:ind w:left="720" w:firstLine="720"/>
        <w:jc w:val="both"/>
        <w:rPr>
          <w:rFonts w:ascii="Arial" w:eastAsia="Arial" w:hAnsi="Arial" w:cs="Arial"/>
          <w:sz w:val="22"/>
          <w:szCs w:val="22"/>
        </w:rPr>
      </w:pP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A. Basis of Design:</w:t>
      </w:r>
    </w:p>
    <w:p w:rsidR="00E23286" w:rsidRPr="00E23286" w:rsidRDefault="00E23286" w:rsidP="00E23286">
      <w:pPr>
        <w:ind w:left="1440"/>
        <w:jc w:val="both"/>
        <w:rPr>
          <w:rFonts w:ascii="Arial" w:eastAsia="Arial" w:hAnsi="Arial" w:cs="Arial"/>
          <w:sz w:val="22"/>
          <w:szCs w:val="22"/>
        </w:rPr>
      </w:pPr>
      <w:r w:rsidRPr="002436B9">
        <w:rPr>
          <w:rFonts w:ascii="Arial" w:eastAsia="Arial" w:hAnsi="Arial" w:cs="Arial"/>
          <w:b/>
          <w:sz w:val="22"/>
          <w:szCs w:val="22"/>
        </w:rPr>
        <w:t xml:space="preserve">Cornell/Cookson </w:t>
      </w:r>
      <w:proofErr w:type="spellStart"/>
      <w:r w:rsidRPr="002436B9">
        <w:rPr>
          <w:rFonts w:ascii="Arial" w:eastAsia="Arial" w:hAnsi="Arial" w:cs="Arial"/>
          <w:b/>
          <w:sz w:val="22"/>
          <w:szCs w:val="22"/>
        </w:rPr>
        <w:t>CrossingGard</w:t>
      </w:r>
      <w:proofErr w:type="spellEnd"/>
      <w:r w:rsidRPr="002436B9">
        <w:rPr>
          <w:rFonts w:ascii="Arial" w:eastAsia="Arial" w:hAnsi="Arial" w:cs="Arial"/>
          <w:b/>
          <w:sz w:val="22"/>
          <w:szCs w:val="22"/>
        </w:rPr>
        <w:t>® Emergency Response Grille, Model ERG-IBC</w:t>
      </w:r>
      <w:r w:rsidRPr="00E23286">
        <w:rPr>
          <w:rFonts w:ascii="Arial" w:eastAsia="Arial" w:hAnsi="Arial" w:cs="Arial"/>
          <w:sz w:val="22"/>
          <w:szCs w:val="22"/>
        </w:rPr>
        <w:t>.</w:t>
      </w:r>
    </w:p>
    <w:p w:rsidR="00E23286" w:rsidRPr="00E23286" w:rsidRDefault="00E23286" w:rsidP="002436B9">
      <w:pPr>
        <w:ind w:left="1440"/>
        <w:jc w:val="both"/>
        <w:rPr>
          <w:rFonts w:ascii="Arial" w:eastAsia="Arial" w:hAnsi="Arial" w:cs="Arial"/>
          <w:sz w:val="22"/>
          <w:szCs w:val="22"/>
        </w:rPr>
      </w:pPr>
      <w:r w:rsidRPr="00E23286">
        <w:rPr>
          <w:rFonts w:ascii="Arial" w:eastAsia="Arial" w:hAnsi="Arial" w:cs="Arial"/>
          <w:sz w:val="22"/>
          <w:szCs w:val="22"/>
        </w:rPr>
        <w:t>B. Approved equal products may be considered subject to compliance with all requirements of</w:t>
      </w:r>
      <w:r w:rsidR="002436B9">
        <w:rPr>
          <w:rFonts w:ascii="Arial" w:eastAsia="Arial" w:hAnsi="Arial" w:cs="Arial"/>
          <w:sz w:val="22"/>
          <w:szCs w:val="22"/>
        </w:rPr>
        <w:t xml:space="preserve"> </w:t>
      </w:r>
      <w:r w:rsidRPr="00E23286">
        <w:rPr>
          <w:rFonts w:ascii="Arial" w:eastAsia="Arial" w:hAnsi="Arial" w:cs="Arial"/>
          <w:sz w:val="22"/>
          <w:szCs w:val="22"/>
        </w:rPr>
        <w:t>this Section.</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C. Substitution requests shall be submitted in accordance with Division 01.</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D. Substitution documentation shall identify all deviations from the basis-of-design product.</w:t>
      </w:r>
    </w:p>
    <w:p w:rsidR="00E23286" w:rsidRPr="00E23286" w:rsidRDefault="00E23286" w:rsidP="00E23286">
      <w:pPr>
        <w:ind w:left="1440"/>
        <w:jc w:val="both"/>
        <w:rPr>
          <w:rFonts w:ascii="Arial" w:eastAsia="Arial" w:hAnsi="Arial" w:cs="Arial"/>
          <w:sz w:val="22"/>
          <w:szCs w:val="22"/>
        </w:rPr>
      </w:pPr>
    </w:p>
    <w:p w:rsid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EMERGENCY RESPONSE GRILLE</w:t>
      </w:r>
    </w:p>
    <w:p w:rsidR="002436B9" w:rsidRPr="00E23286" w:rsidRDefault="002436B9" w:rsidP="00E23286">
      <w:pPr>
        <w:ind w:left="1440"/>
        <w:jc w:val="both"/>
        <w:rPr>
          <w:rFonts w:ascii="Arial" w:eastAsia="Arial" w:hAnsi="Arial" w:cs="Arial"/>
          <w:sz w:val="22"/>
          <w:szCs w:val="22"/>
        </w:rPr>
      </w:pPr>
    </w:p>
    <w:p w:rsidR="00E23286" w:rsidRPr="002436B9" w:rsidRDefault="00E23286" w:rsidP="002436B9">
      <w:pPr>
        <w:pStyle w:val="ListParagraph"/>
        <w:numPr>
          <w:ilvl w:val="0"/>
          <w:numId w:val="19"/>
        </w:numPr>
        <w:jc w:val="both"/>
        <w:rPr>
          <w:rFonts w:ascii="Arial" w:eastAsia="Arial" w:hAnsi="Arial" w:cs="Arial"/>
        </w:rPr>
      </w:pPr>
      <w:r w:rsidRPr="002436B9">
        <w:rPr>
          <w:rFonts w:ascii="Arial" w:eastAsia="Arial" w:hAnsi="Arial" w:cs="Arial"/>
        </w:rPr>
        <w:t>Type:</w:t>
      </w:r>
    </w:p>
    <w:p w:rsidR="002436B9" w:rsidRPr="002436B9" w:rsidRDefault="002436B9" w:rsidP="002436B9">
      <w:pPr>
        <w:jc w:val="both"/>
        <w:rPr>
          <w:rFonts w:ascii="Arial" w:eastAsia="Arial" w:hAnsi="Arial" w:cs="Arial"/>
        </w:rPr>
      </w:pP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Motor-operated overhead coiling security grille with automatic failsafe emergency opening.</w:t>
      </w:r>
    </w:p>
    <w:p w:rsidR="00E23286" w:rsidRPr="002436B9" w:rsidRDefault="00E23286" w:rsidP="002436B9">
      <w:pPr>
        <w:pStyle w:val="ListParagraph"/>
        <w:numPr>
          <w:ilvl w:val="0"/>
          <w:numId w:val="19"/>
        </w:numPr>
        <w:jc w:val="both"/>
        <w:rPr>
          <w:rFonts w:ascii="Arial" w:eastAsia="Arial" w:hAnsi="Arial" w:cs="Arial"/>
        </w:rPr>
      </w:pPr>
      <w:r w:rsidRPr="002436B9">
        <w:rPr>
          <w:rFonts w:ascii="Arial" w:eastAsia="Arial" w:hAnsi="Arial" w:cs="Arial"/>
        </w:rPr>
        <w:t>Model:</w:t>
      </w:r>
    </w:p>
    <w:p w:rsidR="002436B9" w:rsidRPr="002436B9" w:rsidRDefault="002436B9" w:rsidP="002436B9">
      <w:pPr>
        <w:jc w:val="both"/>
        <w:rPr>
          <w:rFonts w:ascii="Arial" w:eastAsia="Arial" w:hAnsi="Arial" w:cs="Arial"/>
        </w:rPr>
      </w:pPr>
    </w:p>
    <w:p w:rsidR="00E23286" w:rsidRDefault="00E23286" w:rsidP="00E23286">
      <w:pPr>
        <w:ind w:left="1440"/>
        <w:jc w:val="both"/>
        <w:rPr>
          <w:rFonts w:ascii="Arial" w:eastAsia="Arial" w:hAnsi="Arial" w:cs="Arial"/>
          <w:sz w:val="22"/>
          <w:szCs w:val="22"/>
        </w:rPr>
      </w:pPr>
      <w:proofErr w:type="spellStart"/>
      <w:r w:rsidRPr="00E23286">
        <w:rPr>
          <w:rFonts w:ascii="Arial" w:eastAsia="Arial" w:hAnsi="Arial" w:cs="Arial"/>
          <w:sz w:val="22"/>
          <w:szCs w:val="22"/>
        </w:rPr>
        <w:t>CrossingGard</w:t>
      </w:r>
      <w:proofErr w:type="spellEnd"/>
      <w:r w:rsidRPr="00E23286">
        <w:rPr>
          <w:rFonts w:ascii="Arial" w:eastAsia="Arial" w:hAnsi="Arial" w:cs="Arial"/>
          <w:sz w:val="22"/>
          <w:szCs w:val="22"/>
        </w:rPr>
        <w:t xml:space="preserve"> ERG-IBC.</w:t>
      </w:r>
    </w:p>
    <w:p w:rsidR="002436B9" w:rsidRPr="00E23286" w:rsidRDefault="002436B9" w:rsidP="00E23286">
      <w:pPr>
        <w:ind w:left="1440"/>
        <w:jc w:val="both"/>
        <w:rPr>
          <w:rFonts w:ascii="Arial" w:eastAsia="Arial" w:hAnsi="Arial" w:cs="Arial"/>
          <w:sz w:val="22"/>
          <w:szCs w:val="22"/>
        </w:rPr>
      </w:pPr>
    </w:p>
    <w:p w:rsidR="00E23286" w:rsidRPr="00E23286" w:rsidRDefault="00E23286" w:rsidP="002436B9">
      <w:pPr>
        <w:ind w:left="1440"/>
        <w:jc w:val="both"/>
        <w:rPr>
          <w:rFonts w:ascii="Arial" w:eastAsia="Arial" w:hAnsi="Arial" w:cs="Arial"/>
          <w:sz w:val="22"/>
          <w:szCs w:val="22"/>
        </w:rPr>
      </w:pPr>
      <w:r w:rsidRPr="00E23286">
        <w:rPr>
          <w:rFonts w:ascii="Arial" w:eastAsia="Arial" w:hAnsi="Arial" w:cs="Arial"/>
          <w:sz w:val="22"/>
          <w:szCs w:val="22"/>
        </w:rPr>
        <w:t>C. Grille shall be designed for security, controlled separation, visibility, and emergency egress</w:t>
      </w:r>
    </w:p>
    <w:p w:rsidR="00E23286" w:rsidRPr="00E23286" w:rsidRDefault="00E23286" w:rsidP="002436B9">
      <w:pPr>
        <w:ind w:left="1440"/>
        <w:jc w:val="both"/>
        <w:rPr>
          <w:rFonts w:ascii="Arial" w:eastAsia="Arial" w:hAnsi="Arial" w:cs="Arial"/>
          <w:sz w:val="22"/>
          <w:szCs w:val="22"/>
        </w:rPr>
      </w:pPr>
      <w:r w:rsidRPr="00E23286">
        <w:rPr>
          <w:rFonts w:ascii="Arial" w:eastAsia="Arial" w:hAnsi="Arial" w:cs="Arial"/>
          <w:sz w:val="22"/>
          <w:szCs w:val="22"/>
        </w:rPr>
        <w:t>D. Standard manufacturer construction shall accommodate openings up to approximately 24 feet</w:t>
      </w:r>
      <w:r w:rsidR="002436B9">
        <w:rPr>
          <w:rFonts w:ascii="Arial" w:eastAsia="Arial" w:hAnsi="Arial" w:cs="Arial"/>
          <w:sz w:val="22"/>
          <w:szCs w:val="22"/>
        </w:rPr>
        <w:t xml:space="preserve"> </w:t>
      </w:r>
      <w:r w:rsidRPr="00E23286">
        <w:rPr>
          <w:rFonts w:ascii="Arial" w:eastAsia="Arial" w:hAnsi="Arial" w:cs="Arial"/>
          <w:sz w:val="22"/>
          <w:szCs w:val="22"/>
        </w:rPr>
        <w:t>wide and 20 feet high. Verify project-specific dimensions with manufacturer before fabrication.</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E. Where opening dimensions exceed manufacturer standard limitations, obtain written</w:t>
      </w:r>
    </w:p>
    <w:p w:rsid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manufacturer approval and project-specific engineering before fabrication.</w:t>
      </w:r>
    </w:p>
    <w:p w:rsidR="002436B9" w:rsidRDefault="002436B9" w:rsidP="00E23286">
      <w:pPr>
        <w:ind w:left="1440"/>
        <w:jc w:val="both"/>
        <w:rPr>
          <w:rFonts w:ascii="Arial" w:eastAsia="Arial" w:hAnsi="Arial" w:cs="Arial"/>
          <w:sz w:val="22"/>
          <w:szCs w:val="22"/>
        </w:rPr>
      </w:pPr>
    </w:p>
    <w:p w:rsidR="002436B9" w:rsidRDefault="002436B9" w:rsidP="00E23286">
      <w:pPr>
        <w:ind w:left="1440"/>
        <w:jc w:val="both"/>
        <w:rPr>
          <w:rFonts w:ascii="Arial" w:eastAsia="Arial" w:hAnsi="Arial" w:cs="Arial"/>
          <w:sz w:val="22"/>
          <w:szCs w:val="22"/>
        </w:rPr>
      </w:pPr>
    </w:p>
    <w:p w:rsidR="002436B9" w:rsidRDefault="002436B9" w:rsidP="00E23286">
      <w:pPr>
        <w:ind w:left="1440"/>
        <w:jc w:val="both"/>
        <w:rPr>
          <w:rFonts w:ascii="Arial" w:eastAsia="Arial" w:hAnsi="Arial" w:cs="Arial"/>
          <w:sz w:val="22"/>
          <w:szCs w:val="22"/>
        </w:rPr>
      </w:pPr>
    </w:p>
    <w:p w:rsidR="002436B9" w:rsidRDefault="002436B9" w:rsidP="00E23286">
      <w:pPr>
        <w:ind w:left="1440"/>
        <w:jc w:val="both"/>
        <w:rPr>
          <w:rFonts w:ascii="Arial" w:eastAsia="Arial" w:hAnsi="Arial" w:cs="Arial"/>
          <w:sz w:val="22"/>
          <w:szCs w:val="22"/>
        </w:rPr>
      </w:pPr>
    </w:p>
    <w:p w:rsidR="002436B9" w:rsidRPr="00E23286" w:rsidRDefault="002436B9" w:rsidP="00E23286">
      <w:pPr>
        <w:ind w:left="1440"/>
        <w:jc w:val="both"/>
        <w:rPr>
          <w:rFonts w:ascii="Arial" w:eastAsia="Arial" w:hAnsi="Arial" w:cs="Arial"/>
          <w:sz w:val="22"/>
          <w:szCs w:val="22"/>
        </w:rPr>
      </w:pPr>
    </w:p>
    <w:p w:rsidR="00E23286" w:rsidRPr="00E23286" w:rsidRDefault="00E23286" w:rsidP="00E23286">
      <w:pPr>
        <w:ind w:left="1440"/>
        <w:jc w:val="both"/>
        <w:rPr>
          <w:rFonts w:ascii="Arial" w:eastAsia="Arial" w:hAnsi="Arial" w:cs="Arial"/>
          <w:sz w:val="22"/>
          <w:szCs w:val="22"/>
        </w:rPr>
      </w:pPr>
    </w:p>
    <w:p w:rsid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CURTAIN</w:t>
      </w:r>
    </w:p>
    <w:p w:rsidR="002436B9" w:rsidRPr="00E23286" w:rsidRDefault="002436B9" w:rsidP="00E23286">
      <w:pPr>
        <w:ind w:left="1440"/>
        <w:jc w:val="both"/>
        <w:rPr>
          <w:rFonts w:ascii="Arial" w:eastAsia="Arial" w:hAnsi="Arial" w:cs="Arial"/>
          <w:sz w:val="22"/>
          <w:szCs w:val="22"/>
        </w:rPr>
      </w:pP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A. Provide open-pattern rolling grille curtain.</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B. Basis-of-design curtain shall consist of:</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1. 5/16-inch diameter horizontal rods.</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2. Approximately 2-inch vertical rod spacing.</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3. Vertical chain links at manufacturer standard spacing.</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C. Standard curtain material shall be solid aluminum.</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D. Finish to be Clear anodized aluminum</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E. Curtain shall provide visibility and air circulation while restricting unauthorized passage.</w:t>
      </w:r>
    </w:p>
    <w:p w:rsidR="00E23286" w:rsidRPr="00E23286" w:rsidRDefault="00E23286" w:rsidP="00E23286">
      <w:pPr>
        <w:ind w:left="1440"/>
        <w:jc w:val="both"/>
        <w:rPr>
          <w:rFonts w:ascii="Arial" w:eastAsia="Arial" w:hAnsi="Arial" w:cs="Arial"/>
          <w:sz w:val="22"/>
          <w:szCs w:val="22"/>
        </w:rPr>
      </w:pPr>
    </w:p>
    <w:p w:rsid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GUIDES</w:t>
      </w:r>
    </w:p>
    <w:p w:rsidR="002436B9" w:rsidRPr="00E23286" w:rsidRDefault="002436B9" w:rsidP="00E23286">
      <w:pPr>
        <w:ind w:left="1440"/>
        <w:jc w:val="both"/>
        <w:rPr>
          <w:rFonts w:ascii="Arial" w:eastAsia="Arial" w:hAnsi="Arial" w:cs="Arial"/>
          <w:sz w:val="22"/>
          <w:szCs w:val="22"/>
        </w:rPr>
      </w:pP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A. Provide manufacturer standard extruded aluminum guides.</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B. Guides shall include:</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1. Extruded aluminum guide members.</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2. Polypropylene pile runners.</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3. Snap-on trim.</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4. Mounting members.</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5. Required fasteners and anchorage.</w:t>
      </w:r>
    </w:p>
    <w:p w:rsidR="00E23286" w:rsidRPr="00E23286" w:rsidRDefault="00E23286" w:rsidP="002436B9">
      <w:pPr>
        <w:ind w:left="1440"/>
        <w:jc w:val="both"/>
        <w:rPr>
          <w:rFonts w:ascii="Arial" w:eastAsia="Arial" w:hAnsi="Arial" w:cs="Arial"/>
          <w:sz w:val="22"/>
          <w:szCs w:val="22"/>
        </w:rPr>
      </w:pPr>
      <w:r w:rsidRPr="00E23286">
        <w:rPr>
          <w:rFonts w:ascii="Arial" w:eastAsia="Arial" w:hAnsi="Arial" w:cs="Arial"/>
          <w:sz w:val="22"/>
          <w:szCs w:val="22"/>
        </w:rPr>
        <w:t>C. Guides shall support the full weight of the grille assembly and shall be securely anchored to</w:t>
      </w:r>
      <w:r w:rsidR="002436B9">
        <w:rPr>
          <w:rFonts w:ascii="Arial" w:eastAsia="Arial" w:hAnsi="Arial" w:cs="Arial"/>
          <w:sz w:val="22"/>
          <w:szCs w:val="22"/>
        </w:rPr>
        <w:t xml:space="preserve"> </w:t>
      </w:r>
      <w:r w:rsidRPr="00E23286">
        <w:rPr>
          <w:rFonts w:ascii="Arial" w:eastAsia="Arial" w:hAnsi="Arial" w:cs="Arial"/>
          <w:sz w:val="22"/>
          <w:szCs w:val="22"/>
        </w:rPr>
        <w:t>the supporting construction.</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D. Select face-of-wall, between-jamb, or tube-supported guide configuration based on field</w:t>
      </w:r>
    </w:p>
    <w:p w:rsidR="00E23286" w:rsidRPr="00E23286" w:rsidRDefault="00E23286" w:rsidP="002436B9">
      <w:pPr>
        <w:ind w:left="1440"/>
        <w:jc w:val="both"/>
        <w:rPr>
          <w:rFonts w:ascii="Arial" w:eastAsia="Arial" w:hAnsi="Arial" w:cs="Arial"/>
          <w:sz w:val="22"/>
          <w:szCs w:val="22"/>
        </w:rPr>
      </w:pPr>
      <w:r w:rsidRPr="00E23286">
        <w:rPr>
          <w:rFonts w:ascii="Arial" w:eastAsia="Arial" w:hAnsi="Arial" w:cs="Arial"/>
          <w:sz w:val="22"/>
          <w:szCs w:val="22"/>
        </w:rPr>
        <w:t>conditions and manufacturer requirements.</w:t>
      </w:r>
    </w:p>
    <w:p w:rsidR="00E23286" w:rsidRPr="00E23286" w:rsidRDefault="00E23286" w:rsidP="00E23286">
      <w:pPr>
        <w:ind w:left="1440"/>
        <w:jc w:val="both"/>
        <w:rPr>
          <w:rFonts w:ascii="Arial" w:eastAsia="Arial" w:hAnsi="Arial" w:cs="Arial"/>
          <w:sz w:val="22"/>
          <w:szCs w:val="22"/>
        </w:rPr>
      </w:pPr>
    </w:p>
    <w:p w:rsid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BOTTOM BAR</w:t>
      </w:r>
    </w:p>
    <w:p w:rsidR="002436B9" w:rsidRPr="00E23286" w:rsidRDefault="002436B9" w:rsidP="00E23286">
      <w:pPr>
        <w:ind w:left="1440"/>
        <w:jc w:val="both"/>
        <w:rPr>
          <w:rFonts w:ascii="Arial" w:eastAsia="Arial" w:hAnsi="Arial" w:cs="Arial"/>
          <w:sz w:val="22"/>
          <w:szCs w:val="22"/>
        </w:rPr>
      </w:pP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A. Provide heavy-duty extruded aluminum bottom bar.</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B. Provide safety sensing edge where required by the manufacturer and applicable codes.</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 xml:space="preserve">C. Bottom bar shall be designed to operate with the </w:t>
      </w:r>
      <w:proofErr w:type="spellStart"/>
      <w:r w:rsidRPr="00E23286">
        <w:rPr>
          <w:rFonts w:ascii="Arial" w:eastAsia="Arial" w:hAnsi="Arial" w:cs="Arial"/>
          <w:sz w:val="22"/>
          <w:szCs w:val="22"/>
        </w:rPr>
        <w:t>AlarmGard</w:t>
      </w:r>
      <w:proofErr w:type="spellEnd"/>
      <w:r w:rsidRPr="00E23286">
        <w:rPr>
          <w:rFonts w:ascii="Arial" w:eastAsia="Arial" w:hAnsi="Arial" w:cs="Arial"/>
          <w:sz w:val="22"/>
          <w:szCs w:val="22"/>
        </w:rPr>
        <w:t xml:space="preserve"> FS operator.</w:t>
      </w:r>
    </w:p>
    <w:p w:rsidR="00E23286" w:rsidRPr="00E23286" w:rsidRDefault="00E23286" w:rsidP="00E23286">
      <w:pPr>
        <w:ind w:left="1440"/>
        <w:jc w:val="both"/>
        <w:rPr>
          <w:rFonts w:ascii="Arial" w:eastAsia="Arial" w:hAnsi="Arial" w:cs="Arial"/>
          <w:sz w:val="22"/>
          <w:szCs w:val="22"/>
        </w:rPr>
      </w:pPr>
    </w:p>
    <w:p w:rsid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COUNTERBALANCE ASSEMBLY</w:t>
      </w:r>
    </w:p>
    <w:p w:rsidR="002436B9" w:rsidRPr="00E23286" w:rsidRDefault="002436B9" w:rsidP="00E23286">
      <w:pPr>
        <w:ind w:left="1440"/>
        <w:jc w:val="both"/>
        <w:rPr>
          <w:rFonts w:ascii="Arial" w:eastAsia="Arial" w:hAnsi="Arial" w:cs="Arial"/>
          <w:sz w:val="22"/>
          <w:szCs w:val="22"/>
        </w:rPr>
      </w:pP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A. Provide steel counterbalance shaft with torsion springs.</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B. Shaft and springs shall be factory sized for the actual curtain size and weight.</w:t>
      </w:r>
    </w:p>
    <w:p w:rsidR="00E23286" w:rsidRPr="00E23286" w:rsidRDefault="00E23286" w:rsidP="002436B9">
      <w:pPr>
        <w:ind w:left="1440"/>
        <w:jc w:val="both"/>
        <w:rPr>
          <w:rFonts w:ascii="Arial" w:eastAsia="Arial" w:hAnsi="Arial" w:cs="Arial"/>
          <w:sz w:val="22"/>
          <w:szCs w:val="22"/>
        </w:rPr>
      </w:pPr>
      <w:r w:rsidRPr="00E23286">
        <w:rPr>
          <w:rFonts w:ascii="Arial" w:eastAsia="Arial" w:hAnsi="Arial" w:cs="Arial"/>
          <w:sz w:val="22"/>
          <w:szCs w:val="22"/>
        </w:rPr>
        <w:t>C. Counterbalance assembly shall be capable of supporting the required emergency-response</w:t>
      </w:r>
      <w:r w:rsidR="002436B9">
        <w:rPr>
          <w:rFonts w:ascii="Arial" w:eastAsia="Arial" w:hAnsi="Arial" w:cs="Arial"/>
          <w:sz w:val="22"/>
          <w:szCs w:val="22"/>
        </w:rPr>
        <w:t xml:space="preserve"> </w:t>
      </w:r>
      <w:r w:rsidRPr="00E23286">
        <w:rPr>
          <w:rFonts w:ascii="Arial" w:eastAsia="Arial" w:hAnsi="Arial" w:cs="Arial"/>
          <w:sz w:val="22"/>
          <w:szCs w:val="22"/>
        </w:rPr>
        <w:t>operation.</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D. Do not field modify spring assemblies.</w:t>
      </w:r>
    </w:p>
    <w:p w:rsidR="00E23286" w:rsidRPr="00E23286" w:rsidRDefault="00E23286" w:rsidP="00E23286">
      <w:pPr>
        <w:ind w:left="1440"/>
        <w:jc w:val="both"/>
        <w:rPr>
          <w:rFonts w:ascii="Arial" w:eastAsia="Arial" w:hAnsi="Arial" w:cs="Arial"/>
          <w:sz w:val="22"/>
          <w:szCs w:val="22"/>
        </w:rPr>
      </w:pP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OPERATOR</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 xml:space="preserve">A. Provide: </w:t>
      </w:r>
      <w:proofErr w:type="spellStart"/>
      <w:r w:rsidRPr="00E23286">
        <w:rPr>
          <w:rFonts w:ascii="Arial" w:eastAsia="Arial" w:hAnsi="Arial" w:cs="Arial"/>
          <w:sz w:val="22"/>
          <w:szCs w:val="22"/>
        </w:rPr>
        <w:t>AlarmGard</w:t>
      </w:r>
      <w:proofErr w:type="spellEnd"/>
      <w:r w:rsidRPr="00E23286">
        <w:rPr>
          <w:rFonts w:ascii="Arial" w:eastAsia="Arial" w:hAnsi="Arial" w:cs="Arial"/>
          <w:sz w:val="22"/>
          <w:szCs w:val="22"/>
        </w:rPr>
        <w:t>® FS-series failsafe motor operator.</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B. Operator shall provide:</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1. Normal powered operation.</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2. Automatic failsafe emergency opening.</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3. Emergency opening upon loss of normal electrical power.</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4. Compatibility with ERG-IBC emergency-response controls.</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5. Automatic return/reset capability as specified by manufacturer.</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6. Normal security operation.</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C. Operator to be recessed above ceiling.</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D. Provide required access for service and inspection.</w:t>
      </w:r>
    </w:p>
    <w:p w:rsidR="00E23286" w:rsidRPr="00E23286" w:rsidRDefault="00E23286" w:rsidP="00E23286">
      <w:pPr>
        <w:ind w:left="1440"/>
        <w:jc w:val="both"/>
        <w:rPr>
          <w:rFonts w:ascii="Arial" w:eastAsia="Arial" w:hAnsi="Arial" w:cs="Arial"/>
          <w:sz w:val="22"/>
          <w:szCs w:val="22"/>
        </w:rPr>
      </w:pPr>
    </w:p>
    <w:p w:rsidR="00E23286" w:rsidRPr="00E23286" w:rsidRDefault="00E23286" w:rsidP="002436B9">
      <w:pPr>
        <w:ind w:left="1440"/>
        <w:jc w:val="both"/>
        <w:rPr>
          <w:rFonts w:ascii="Arial" w:eastAsia="Arial" w:hAnsi="Arial" w:cs="Arial"/>
          <w:sz w:val="22"/>
          <w:szCs w:val="22"/>
        </w:rPr>
      </w:pPr>
      <w:r w:rsidRPr="00E23286">
        <w:rPr>
          <w:rFonts w:ascii="Arial" w:eastAsia="Arial" w:hAnsi="Arial" w:cs="Arial"/>
          <w:sz w:val="22"/>
          <w:szCs w:val="22"/>
        </w:rPr>
        <w:lastRenderedPageBreak/>
        <w:t>AUTOLOC</w:t>
      </w:r>
      <w:r w:rsidR="002436B9">
        <w:rPr>
          <w:rFonts w:ascii="Arial" w:eastAsia="Arial" w:hAnsi="Arial" w:cs="Arial"/>
          <w:sz w:val="22"/>
          <w:szCs w:val="22"/>
        </w:rPr>
        <w:t>K</w:t>
      </w:r>
    </w:p>
    <w:p w:rsidR="00E23286" w:rsidRPr="00E23286" w:rsidRDefault="00E23286" w:rsidP="00E23286">
      <w:pPr>
        <w:ind w:left="1440"/>
        <w:jc w:val="both"/>
        <w:rPr>
          <w:rFonts w:ascii="Arial" w:eastAsia="Arial" w:hAnsi="Arial" w:cs="Arial"/>
          <w:sz w:val="22"/>
          <w:szCs w:val="22"/>
        </w:rPr>
      </w:pP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A. Provide manufacturer</w:t>
      </w:r>
      <w:r w:rsidR="002436B9">
        <w:rPr>
          <w:rFonts w:ascii="Arial" w:eastAsia="Arial" w:hAnsi="Arial" w:cs="Arial"/>
          <w:sz w:val="22"/>
          <w:szCs w:val="22"/>
        </w:rPr>
        <w:t xml:space="preserve"> </w:t>
      </w:r>
      <w:r w:rsidRPr="00E23286">
        <w:rPr>
          <w:rFonts w:ascii="Arial" w:eastAsia="Arial" w:hAnsi="Arial" w:cs="Arial"/>
          <w:sz w:val="22"/>
          <w:szCs w:val="22"/>
        </w:rPr>
        <w:t xml:space="preserve">integral </w:t>
      </w:r>
      <w:proofErr w:type="spellStart"/>
      <w:r w:rsidRPr="00E23286">
        <w:rPr>
          <w:rFonts w:ascii="Arial" w:eastAsia="Arial" w:hAnsi="Arial" w:cs="Arial"/>
          <w:sz w:val="22"/>
          <w:szCs w:val="22"/>
        </w:rPr>
        <w:t>AutoLock</w:t>
      </w:r>
      <w:proofErr w:type="spellEnd"/>
      <w:r w:rsidRPr="00E23286">
        <w:rPr>
          <w:rFonts w:ascii="Arial" w:eastAsia="Arial" w:hAnsi="Arial" w:cs="Arial"/>
          <w:sz w:val="22"/>
          <w:szCs w:val="22"/>
        </w:rPr>
        <w:t xml:space="preserve"> security mechanism.</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 xml:space="preserve">B. </w:t>
      </w:r>
      <w:proofErr w:type="spellStart"/>
      <w:r w:rsidRPr="00E23286">
        <w:rPr>
          <w:rFonts w:ascii="Arial" w:eastAsia="Arial" w:hAnsi="Arial" w:cs="Arial"/>
          <w:sz w:val="22"/>
          <w:szCs w:val="22"/>
        </w:rPr>
        <w:t>AutoLock</w:t>
      </w:r>
      <w:proofErr w:type="spellEnd"/>
      <w:r w:rsidRPr="00E23286">
        <w:rPr>
          <w:rFonts w:ascii="Arial" w:eastAsia="Arial" w:hAnsi="Arial" w:cs="Arial"/>
          <w:sz w:val="22"/>
          <w:szCs w:val="22"/>
        </w:rPr>
        <w:t xml:space="preserve"> shall:</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1. Secure the grille against unauthorized forced opening.</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2. Engage when the grille is secured.</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3. Remain disengaged during normal opening and emergency operation.</w:t>
      </w:r>
    </w:p>
    <w:p w:rsidR="00E23286" w:rsidRPr="00E23286" w:rsidRDefault="00E23286" w:rsidP="002436B9">
      <w:pPr>
        <w:ind w:left="2160"/>
        <w:jc w:val="both"/>
        <w:rPr>
          <w:rFonts w:ascii="Arial" w:eastAsia="Arial" w:hAnsi="Arial" w:cs="Arial"/>
          <w:sz w:val="22"/>
          <w:szCs w:val="22"/>
        </w:rPr>
      </w:pPr>
      <w:r w:rsidRPr="00E23286">
        <w:rPr>
          <w:rFonts w:ascii="Arial" w:eastAsia="Arial" w:hAnsi="Arial" w:cs="Arial"/>
          <w:sz w:val="22"/>
          <w:szCs w:val="22"/>
        </w:rPr>
        <w:t>4. Not prevent emergency opening.</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C. Manual locking/unlocking shall not be required for normal operation.</w:t>
      </w:r>
    </w:p>
    <w:p w:rsidR="00E23286" w:rsidRPr="00E23286" w:rsidRDefault="00E23286" w:rsidP="00E23286">
      <w:pPr>
        <w:ind w:left="1440"/>
        <w:jc w:val="both"/>
        <w:rPr>
          <w:rFonts w:ascii="Arial" w:eastAsia="Arial" w:hAnsi="Arial" w:cs="Arial"/>
          <w:sz w:val="22"/>
          <w:szCs w:val="22"/>
        </w:rPr>
      </w:pPr>
    </w:p>
    <w:p w:rsid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FIRE ALARM INTERFACE</w:t>
      </w:r>
    </w:p>
    <w:p w:rsidR="002436B9" w:rsidRPr="00E23286" w:rsidRDefault="002436B9" w:rsidP="00E23286">
      <w:pPr>
        <w:ind w:left="1440"/>
        <w:jc w:val="both"/>
        <w:rPr>
          <w:rFonts w:ascii="Arial" w:eastAsia="Arial" w:hAnsi="Arial" w:cs="Arial"/>
          <w:sz w:val="22"/>
          <w:szCs w:val="22"/>
        </w:rPr>
      </w:pPr>
    </w:p>
    <w:p w:rsidR="00E23286" w:rsidRPr="00E23286" w:rsidRDefault="00E23286" w:rsidP="002436B9">
      <w:pPr>
        <w:ind w:left="1440"/>
        <w:jc w:val="both"/>
        <w:rPr>
          <w:rFonts w:ascii="Arial" w:eastAsia="Arial" w:hAnsi="Arial" w:cs="Arial"/>
          <w:sz w:val="22"/>
          <w:szCs w:val="22"/>
        </w:rPr>
      </w:pPr>
      <w:r w:rsidRPr="00E23286">
        <w:rPr>
          <w:rFonts w:ascii="Arial" w:eastAsia="Arial" w:hAnsi="Arial" w:cs="Arial"/>
          <w:sz w:val="22"/>
          <w:szCs w:val="22"/>
        </w:rPr>
        <w:t>A. Provide dry-contact or other manufacturer-approved interface between fire-alarm system and</w:t>
      </w:r>
      <w:r w:rsidR="002436B9">
        <w:rPr>
          <w:rFonts w:ascii="Arial" w:eastAsia="Arial" w:hAnsi="Arial" w:cs="Arial"/>
          <w:sz w:val="22"/>
          <w:szCs w:val="22"/>
        </w:rPr>
        <w:t xml:space="preserve"> </w:t>
      </w:r>
      <w:r w:rsidRPr="00E23286">
        <w:rPr>
          <w:rFonts w:ascii="Arial" w:eastAsia="Arial" w:hAnsi="Arial" w:cs="Arial"/>
          <w:sz w:val="22"/>
          <w:szCs w:val="22"/>
        </w:rPr>
        <w:t>grille operator.</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B. Interface shall initiate emergency opening upon the designated fire-alarm signal.</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C. Fire-alarm interface shall be coordinated with District 6.</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D. District 6 will provide all relays, modules, wiring, and accessories required for a complete</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operational interface.</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E. Contractor shall provide grille operator interface and associated grille control equipment.</w:t>
      </w:r>
    </w:p>
    <w:p w:rsidR="00E23286" w:rsidRPr="00E23286" w:rsidRDefault="00E23286" w:rsidP="00E23286">
      <w:pPr>
        <w:ind w:left="1440"/>
        <w:jc w:val="both"/>
        <w:rPr>
          <w:rFonts w:ascii="Arial" w:eastAsia="Arial" w:hAnsi="Arial" w:cs="Arial"/>
          <w:sz w:val="22"/>
          <w:szCs w:val="22"/>
        </w:rPr>
      </w:pPr>
    </w:p>
    <w:p w:rsid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ACCESS CONTROL INTERFACE</w:t>
      </w:r>
    </w:p>
    <w:p w:rsidR="002436B9" w:rsidRPr="00E23286" w:rsidRDefault="002436B9" w:rsidP="00E23286">
      <w:pPr>
        <w:ind w:left="1440"/>
        <w:jc w:val="both"/>
        <w:rPr>
          <w:rFonts w:ascii="Arial" w:eastAsia="Arial" w:hAnsi="Arial" w:cs="Arial"/>
          <w:sz w:val="22"/>
          <w:szCs w:val="22"/>
        </w:rPr>
      </w:pP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A. Provide interface with access-control system.</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B. Access-control equipment shall permit normal authorized operation.</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C. Access-control equipment shall not prevent emergency opening.</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D. Provide position monitoring.</w:t>
      </w:r>
    </w:p>
    <w:p w:rsidR="00E23286" w:rsidRPr="00E23286" w:rsidRDefault="00E23286" w:rsidP="00E23286">
      <w:pPr>
        <w:ind w:left="1440"/>
        <w:jc w:val="both"/>
        <w:rPr>
          <w:rFonts w:ascii="Arial" w:eastAsia="Arial" w:hAnsi="Arial" w:cs="Arial"/>
          <w:sz w:val="22"/>
          <w:szCs w:val="22"/>
        </w:rPr>
      </w:pPr>
      <w:r w:rsidRPr="00E23286">
        <w:rPr>
          <w:rFonts w:ascii="Arial" w:eastAsia="Arial" w:hAnsi="Arial" w:cs="Arial"/>
          <w:sz w:val="22"/>
          <w:szCs w:val="22"/>
        </w:rPr>
        <w:t>E. District 6 will provide all required interface relays and control components.</w:t>
      </w:r>
    </w:p>
    <w:p w:rsidR="00E23286" w:rsidRPr="00E23286" w:rsidRDefault="00E23286" w:rsidP="00E23286">
      <w:pPr>
        <w:ind w:left="1440"/>
        <w:jc w:val="both"/>
        <w:rPr>
          <w:rFonts w:ascii="Arial" w:eastAsia="Arial" w:hAnsi="Arial" w:cs="Arial"/>
          <w:sz w:val="22"/>
          <w:szCs w:val="22"/>
        </w:rPr>
      </w:pPr>
    </w:p>
    <w:p w:rsidR="00E23286" w:rsidRPr="00E23286" w:rsidRDefault="00E23286" w:rsidP="002436B9">
      <w:pPr>
        <w:ind w:left="1440"/>
        <w:jc w:val="both"/>
        <w:rPr>
          <w:rFonts w:ascii="Arial" w:eastAsia="Arial" w:hAnsi="Arial" w:cs="Arial"/>
          <w:sz w:val="22"/>
          <w:szCs w:val="22"/>
        </w:rPr>
      </w:pPr>
      <w:r w:rsidRPr="00E23286">
        <w:rPr>
          <w:rFonts w:ascii="Arial" w:eastAsia="Arial" w:hAnsi="Arial" w:cs="Arial"/>
          <w:sz w:val="22"/>
          <w:szCs w:val="22"/>
        </w:rPr>
        <w:t>FINISHES</w:t>
      </w:r>
    </w:p>
    <w:p w:rsidR="00E23286" w:rsidRPr="00E23286" w:rsidRDefault="00E23286" w:rsidP="00E23286">
      <w:pPr>
        <w:ind w:left="1440"/>
        <w:jc w:val="both"/>
        <w:rPr>
          <w:rFonts w:ascii="Arial" w:eastAsia="Arial" w:hAnsi="Arial" w:cs="Arial"/>
          <w:sz w:val="22"/>
          <w:szCs w:val="22"/>
        </w:rPr>
      </w:pPr>
    </w:p>
    <w:p w:rsidR="00E23286" w:rsidRPr="002436B9" w:rsidRDefault="00E23286" w:rsidP="002436B9">
      <w:pPr>
        <w:pStyle w:val="ListParagraph"/>
        <w:numPr>
          <w:ilvl w:val="0"/>
          <w:numId w:val="20"/>
        </w:numPr>
        <w:jc w:val="both"/>
        <w:rPr>
          <w:rFonts w:ascii="Arial" w:eastAsia="Arial" w:hAnsi="Arial" w:cs="Arial"/>
        </w:rPr>
      </w:pPr>
      <w:r w:rsidRPr="002436B9">
        <w:rPr>
          <w:rFonts w:ascii="Arial" w:eastAsia="Arial" w:hAnsi="Arial" w:cs="Arial"/>
        </w:rPr>
        <w:t>Aluminum: Clear anodized</w:t>
      </w:r>
    </w:p>
    <w:p w:rsidR="002436B9" w:rsidRDefault="002436B9" w:rsidP="00CA13CB">
      <w:pPr>
        <w:ind w:left="1440"/>
        <w:jc w:val="both"/>
        <w:rPr>
          <w:rFonts w:ascii="Arial" w:eastAsia="Arial" w:hAnsi="Arial" w:cs="Arial"/>
          <w:sz w:val="22"/>
          <w:szCs w:val="22"/>
        </w:rPr>
      </w:pPr>
      <w:r w:rsidRPr="00CA13CB">
        <w:rPr>
          <w:rFonts w:ascii="Arial" w:eastAsia="Arial" w:hAnsi="Arial" w:cs="Arial"/>
          <w:sz w:val="22"/>
          <w:szCs w:val="22"/>
        </w:rPr>
        <w:t xml:space="preserve"> EXECUTION EXAMINATION</w:t>
      </w:r>
    </w:p>
    <w:p w:rsidR="00CA13CB" w:rsidRPr="00CA13CB" w:rsidRDefault="00CA13CB" w:rsidP="00CA13CB">
      <w:pPr>
        <w:ind w:left="1440"/>
        <w:jc w:val="both"/>
        <w:rPr>
          <w:rFonts w:ascii="Arial" w:eastAsia="Arial" w:hAnsi="Arial" w:cs="Arial"/>
          <w:sz w:val="22"/>
          <w:szCs w:val="22"/>
        </w:rPr>
      </w:pP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A. Verify field conditions before fabrication.</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B. Verify:</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1. Opening width.</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2. Opening height.</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3. Headroom.</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4. Jamb conditions.</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5. Wall construction.</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6. Structural support.</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7. Ceiling conditions.</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8. Adjacent doors.</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9. Required egress width.</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10. Electrical power.</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11. Fire-alarm interface.</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12. Access-control interface.</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C. Do not begin fabrication until field dimensions and supporting conditions have been verified.</w:t>
      </w:r>
    </w:p>
    <w:p w:rsidR="002436B9" w:rsidRDefault="002436B9" w:rsidP="002436B9">
      <w:pPr>
        <w:ind w:left="1440"/>
        <w:jc w:val="both"/>
        <w:rPr>
          <w:rFonts w:ascii="Arial" w:eastAsia="Arial" w:hAnsi="Arial" w:cs="Arial"/>
          <w:sz w:val="22"/>
          <w:szCs w:val="22"/>
        </w:rPr>
      </w:pPr>
    </w:p>
    <w:p w:rsidR="00CA13CB" w:rsidRDefault="00CA13CB" w:rsidP="002436B9">
      <w:pPr>
        <w:ind w:left="1440"/>
        <w:jc w:val="both"/>
        <w:rPr>
          <w:rFonts w:ascii="Arial" w:eastAsia="Arial" w:hAnsi="Arial" w:cs="Arial"/>
          <w:sz w:val="22"/>
          <w:szCs w:val="22"/>
        </w:rPr>
      </w:pPr>
    </w:p>
    <w:p w:rsidR="00CA13CB" w:rsidRPr="00CA13CB" w:rsidRDefault="00CA13CB" w:rsidP="002436B9">
      <w:pPr>
        <w:ind w:left="1440"/>
        <w:jc w:val="both"/>
        <w:rPr>
          <w:rFonts w:ascii="Arial" w:eastAsia="Arial" w:hAnsi="Arial" w:cs="Arial"/>
          <w:sz w:val="22"/>
          <w:szCs w:val="22"/>
        </w:rPr>
      </w:pPr>
    </w:p>
    <w:p w:rsidR="002436B9" w:rsidRDefault="002436B9" w:rsidP="002436B9">
      <w:pPr>
        <w:ind w:left="1440"/>
        <w:jc w:val="both"/>
        <w:rPr>
          <w:rFonts w:ascii="Arial" w:eastAsia="Arial" w:hAnsi="Arial" w:cs="Arial"/>
          <w:sz w:val="22"/>
          <w:szCs w:val="22"/>
        </w:rPr>
      </w:pPr>
      <w:r w:rsidRPr="00CA13CB">
        <w:rPr>
          <w:rFonts w:ascii="Arial" w:eastAsia="Arial" w:hAnsi="Arial" w:cs="Arial"/>
          <w:sz w:val="22"/>
          <w:szCs w:val="22"/>
        </w:rPr>
        <w:lastRenderedPageBreak/>
        <w:t>INSTALLATION</w:t>
      </w:r>
    </w:p>
    <w:p w:rsidR="00CA13CB" w:rsidRPr="00CA13CB" w:rsidRDefault="00CA13CB" w:rsidP="002436B9">
      <w:pPr>
        <w:ind w:left="1440"/>
        <w:jc w:val="both"/>
        <w:rPr>
          <w:rFonts w:ascii="Arial" w:eastAsia="Arial" w:hAnsi="Arial" w:cs="Arial"/>
          <w:sz w:val="22"/>
          <w:szCs w:val="22"/>
        </w:rPr>
      </w:pP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A. Install complete assemblies in accordance with manufacturer&amp;#</w:t>
      </w:r>
      <w:proofErr w:type="gramStart"/>
      <w:r w:rsidRPr="00CA13CB">
        <w:rPr>
          <w:rFonts w:ascii="Arial" w:eastAsia="Arial" w:hAnsi="Arial" w:cs="Arial"/>
          <w:sz w:val="22"/>
          <w:szCs w:val="22"/>
        </w:rPr>
        <w:t>39;s</w:t>
      </w:r>
      <w:proofErr w:type="gramEnd"/>
      <w:r w:rsidRPr="00CA13CB">
        <w:rPr>
          <w:rFonts w:ascii="Arial" w:eastAsia="Arial" w:hAnsi="Arial" w:cs="Arial"/>
          <w:sz w:val="22"/>
          <w:szCs w:val="22"/>
        </w:rPr>
        <w:t xml:space="preserve"> written instructions.</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B. Install assemblies:</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1. Plumb.</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2. Level.</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3. Square.</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4. Securely anchored.</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 xml:space="preserve">5. Free from </w:t>
      </w:r>
      <w:r w:rsidR="00CA13CB" w:rsidRPr="00CA13CB">
        <w:rPr>
          <w:rFonts w:ascii="Arial" w:eastAsia="Arial" w:hAnsi="Arial" w:cs="Arial"/>
          <w:sz w:val="22"/>
          <w:szCs w:val="22"/>
        </w:rPr>
        <w:t>binding. With</w:t>
      </w:r>
      <w:r w:rsidRPr="00CA13CB">
        <w:rPr>
          <w:rFonts w:ascii="Arial" w:eastAsia="Arial" w:hAnsi="Arial" w:cs="Arial"/>
          <w:sz w:val="22"/>
          <w:szCs w:val="22"/>
        </w:rPr>
        <w:t xml:space="preserve"> required operating clearances.</w:t>
      </w:r>
    </w:p>
    <w:p w:rsidR="002436B9" w:rsidRPr="00CA13CB" w:rsidRDefault="002436B9" w:rsidP="00CA13CB">
      <w:pPr>
        <w:ind w:left="1440"/>
        <w:jc w:val="both"/>
        <w:rPr>
          <w:rFonts w:ascii="Arial" w:eastAsia="Arial" w:hAnsi="Arial" w:cs="Arial"/>
          <w:sz w:val="22"/>
          <w:szCs w:val="22"/>
        </w:rPr>
      </w:pPr>
      <w:r w:rsidRPr="00CA13CB">
        <w:rPr>
          <w:rFonts w:ascii="Arial" w:eastAsia="Arial" w:hAnsi="Arial" w:cs="Arial"/>
          <w:sz w:val="22"/>
          <w:szCs w:val="22"/>
        </w:rPr>
        <w:t>C. Install guides and structural supports in accordance with approved shop drawings.</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D. Do not reduce required exit width or headroom.</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E. Coordinate penetrations and access panels with adjacent construction.</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F. Protect finished surfaces from damage.</w:t>
      </w:r>
    </w:p>
    <w:p w:rsidR="002436B9" w:rsidRPr="00CA13CB" w:rsidRDefault="002436B9" w:rsidP="002436B9">
      <w:pPr>
        <w:ind w:left="1440"/>
        <w:jc w:val="both"/>
        <w:rPr>
          <w:rFonts w:ascii="Arial" w:eastAsia="Arial" w:hAnsi="Arial" w:cs="Arial"/>
          <w:sz w:val="22"/>
          <w:szCs w:val="22"/>
        </w:rPr>
      </w:pPr>
    </w:p>
    <w:p w:rsidR="002436B9" w:rsidRDefault="002436B9" w:rsidP="002436B9">
      <w:pPr>
        <w:ind w:left="1440"/>
        <w:jc w:val="both"/>
        <w:rPr>
          <w:rFonts w:ascii="Arial" w:eastAsia="Arial" w:hAnsi="Arial" w:cs="Arial"/>
          <w:sz w:val="22"/>
          <w:szCs w:val="22"/>
        </w:rPr>
      </w:pPr>
      <w:r w:rsidRPr="00CA13CB">
        <w:rPr>
          <w:rFonts w:ascii="Arial" w:eastAsia="Arial" w:hAnsi="Arial" w:cs="Arial"/>
          <w:sz w:val="22"/>
          <w:szCs w:val="22"/>
        </w:rPr>
        <w:t>ELECTRICAL COORDINATION</w:t>
      </w:r>
    </w:p>
    <w:p w:rsidR="00CA13CB" w:rsidRPr="00CA13CB" w:rsidRDefault="00CA13CB" w:rsidP="002436B9">
      <w:pPr>
        <w:ind w:left="1440"/>
        <w:jc w:val="both"/>
        <w:rPr>
          <w:rFonts w:ascii="Arial" w:eastAsia="Arial" w:hAnsi="Arial" w:cs="Arial"/>
          <w:sz w:val="22"/>
          <w:szCs w:val="22"/>
        </w:rPr>
      </w:pP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A. District 6 shall provide power and raceway infrastructure necessary.</w:t>
      </w:r>
    </w:p>
    <w:p w:rsidR="002436B9" w:rsidRPr="00CA13CB" w:rsidRDefault="002436B9" w:rsidP="00CA13CB">
      <w:pPr>
        <w:ind w:left="1440"/>
        <w:jc w:val="both"/>
        <w:rPr>
          <w:rFonts w:ascii="Arial" w:eastAsia="Arial" w:hAnsi="Arial" w:cs="Arial"/>
          <w:sz w:val="22"/>
          <w:szCs w:val="22"/>
        </w:rPr>
      </w:pPr>
      <w:r w:rsidRPr="00CA13CB">
        <w:rPr>
          <w:rFonts w:ascii="Arial" w:eastAsia="Arial" w:hAnsi="Arial" w:cs="Arial"/>
          <w:sz w:val="22"/>
          <w:szCs w:val="22"/>
        </w:rPr>
        <w:t>B. Coordinate final voltage, phase, amperage, disconnect requirements, and circuiting with the</w:t>
      </w:r>
      <w:r w:rsidR="00CA13CB">
        <w:rPr>
          <w:rFonts w:ascii="Arial" w:eastAsia="Arial" w:hAnsi="Arial" w:cs="Arial"/>
          <w:sz w:val="22"/>
          <w:szCs w:val="22"/>
        </w:rPr>
        <w:t xml:space="preserve"> </w:t>
      </w:r>
      <w:r w:rsidRPr="00CA13CB">
        <w:rPr>
          <w:rFonts w:ascii="Arial" w:eastAsia="Arial" w:hAnsi="Arial" w:cs="Arial"/>
          <w:sz w:val="22"/>
          <w:szCs w:val="22"/>
        </w:rPr>
        <w:t>manufacturer current submittal.</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C. District 6 will provide dedicated power circuit where required.</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D. Provide disconnecting means in accordance with applicable electrical codes.</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E. Provide grounding and bonding.</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F. Installer shall provide operator wiring and terminations within the grille system.</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G. District 6 shall coordinate final connections to building electrical distribution.</w:t>
      </w:r>
    </w:p>
    <w:p w:rsidR="002436B9" w:rsidRPr="00CA13CB" w:rsidRDefault="002436B9" w:rsidP="002436B9">
      <w:pPr>
        <w:ind w:left="1440"/>
        <w:jc w:val="both"/>
        <w:rPr>
          <w:rFonts w:ascii="Arial" w:eastAsia="Arial" w:hAnsi="Arial" w:cs="Arial"/>
          <w:sz w:val="22"/>
          <w:szCs w:val="22"/>
        </w:rPr>
      </w:pPr>
    </w:p>
    <w:p w:rsidR="002436B9" w:rsidRDefault="002436B9" w:rsidP="00CA13CB">
      <w:pPr>
        <w:ind w:left="720" w:firstLine="720"/>
        <w:jc w:val="both"/>
        <w:rPr>
          <w:rFonts w:ascii="Arial" w:eastAsia="Arial" w:hAnsi="Arial" w:cs="Arial"/>
          <w:sz w:val="22"/>
          <w:szCs w:val="22"/>
        </w:rPr>
      </w:pPr>
      <w:r w:rsidRPr="00CA13CB">
        <w:rPr>
          <w:rFonts w:ascii="Arial" w:eastAsia="Arial" w:hAnsi="Arial" w:cs="Arial"/>
          <w:sz w:val="22"/>
          <w:szCs w:val="22"/>
        </w:rPr>
        <w:t>FIRE ALARM COORDINATION</w:t>
      </w:r>
    </w:p>
    <w:p w:rsidR="00CA13CB" w:rsidRPr="00CA13CB" w:rsidRDefault="00CA13CB" w:rsidP="00CA13CB">
      <w:pPr>
        <w:ind w:left="720" w:firstLine="720"/>
        <w:jc w:val="both"/>
        <w:rPr>
          <w:rFonts w:ascii="Arial" w:eastAsia="Arial" w:hAnsi="Arial" w:cs="Arial"/>
          <w:sz w:val="22"/>
          <w:szCs w:val="22"/>
        </w:rPr>
      </w:pP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A. Coordinate emergency-response grille operation with District 6 fire-alarm department.</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B. Provide fire-alarm interface required to initiate emergency opening.</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C. District 6 shall verify the appropriate interface module and signal configuration.</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D. Grille contractor shall provide operator-side connections and controls.</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E. District 6 shall provide fire-alarm-side connections and programming.</w:t>
      </w:r>
    </w:p>
    <w:p w:rsidR="002436B9" w:rsidRPr="00CA13CB" w:rsidRDefault="002436B9" w:rsidP="00CA13CB">
      <w:pPr>
        <w:ind w:left="1440"/>
        <w:jc w:val="both"/>
        <w:rPr>
          <w:rFonts w:ascii="Arial" w:eastAsia="Arial" w:hAnsi="Arial" w:cs="Arial"/>
          <w:sz w:val="22"/>
          <w:szCs w:val="22"/>
        </w:rPr>
      </w:pPr>
      <w:r w:rsidRPr="00CA13CB">
        <w:rPr>
          <w:rFonts w:ascii="Arial" w:eastAsia="Arial" w:hAnsi="Arial" w:cs="Arial"/>
          <w:sz w:val="22"/>
          <w:szCs w:val="22"/>
        </w:rPr>
        <w:t>F. Test the complete interface as an integrated system.</w:t>
      </w:r>
    </w:p>
    <w:p w:rsidR="002436B9" w:rsidRPr="00CA13CB" w:rsidRDefault="002436B9" w:rsidP="002436B9">
      <w:pPr>
        <w:ind w:left="1440"/>
        <w:jc w:val="both"/>
        <w:rPr>
          <w:rFonts w:ascii="Arial" w:eastAsia="Arial" w:hAnsi="Arial" w:cs="Arial"/>
          <w:sz w:val="22"/>
          <w:szCs w:val="22"/>
        </w:rPr>
      </w:pPr>
    </w:p>
    <w:p w:rsidR="002436B9" w:rsidRPr="00CA13CB" w:rsidRDefault="002436B9" w:rsidP="00CA13CB">
      <w:pPr>
        <w:ind w:left="1440"/>
        <w:jc w:val="both"/>
        <w:rPr>
          <w:rFonts w:ascii="Arial" w:eastAsia="Arial" w:hAnsi="Arial" w:cs="Arial"/>
          <w:sz w:val="22"/>
          <w:szCs w:val="22"/>
        </w:rPr>
      </w:pPr>
      <w:r w:rsidRPr="00CA13CB">
        <w:rPr>
          <w:rFonts w:ascii="Arial" w:eastAsia="Arial" w:hAnsi="Arial" w:cs="Arial"/>
          <w:sz w:val="22"/>
          <w:szCs w:val="22"/>
        </w:rPr>
        <w:t>FIRE-ALARM / EMERGENCY</w:t>
      </w:r>
      <w:r w:rsidR="00CA13CB">
        <w:rPr>
          <w:rFonts w:ascii="Arial" w:eastAsia="Arial" w:hAnsi="Arial" w:cs="Arial"/>
          <w:sz w:val="22"/>
          <w:szCs w:val="22"/>
        </w:rPr>
        <w:t xml:space="preserve"> </w:t>
      </w:r>
      <w:r w:rsidRPr="00CA13CB">
        <w:rPr>
          <w:rFonts w:ascii="Arial" w:eastAsia="Arial" w:hAnsi="Arial" w:cs="Arial"/>
          <w:sz w:val="22"/>
          <w:szCs w:val="22"/>
        </w:rPr>
        <w:t>SEQUENCE OF OPERATIONS</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A. Normal Condition:</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1. Grille is fully closed when serving as a security barrier.</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 xml:space="preserve">2. </w:t>
      </w:r>
      <w:proofErr w:type="spellStart"/>
      <w:r w:rsidRPr="00CA13CB">
        <w:rPr>
          <w:rFonts w:ascii="Arial" w:eastAsia="Arial" w:hAnsi="Arial" w:cs="Arial"/>
          <w:sz w:val="22"/>
          <w:szCs w:val="22"/>
        </w:rPr>
        <w:t>AutoLock</w:t>
      </w:r>
      <w:proofErr w:type="spellEnd"/>
      <w:r w:rsidRPr="00CA13CB">
        <w:rPr>
          <w:rFonts w:ascii="Arial" w:eastAsia="Arial" w:hAnsi="Arial" w:cs="Arial"/>
          <w:sz w:val="22"/>
          <w:szCs w:val="22"/>
        </w:rPr>
        <w:t xml:space="preserve"> secures the grille against unauthorized forced opening.</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3. Authorized personnel may operate the grille using the normal control station.</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4. Fire alarm system is in normal supervisory condition.</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B. Fire Alarm Activation:</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1. Fire alarm system transmits the designated emergency signal to the grille interface.</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2. Grille operator initiates failsafe emergency opening.</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 xml:space="preserve">3. </w:t>
      </w:r>
      <w:proofErr w:type="spellStart"/>
      <w:r w:rsidRPr="00CA13CB">
        <w:rPr>
          <w:rFonts w:ascii="Arial" w:eastAsia="Arial" w:hAnsi="Arial" w:cs="Arial"/>
          <w:sz w:val="22"/>
          <w:szCs w:val="22"/>
        </w:rPr>
        <w:t>AutoLock</w:t>
      </w:r>
      <w:proofErr w:type="spellEnd"/>
      <w:r w:rsidRPr="00CA13CB">
        <w:rPr>
          <w:rFonts w:ascii="Arial" w:eastAsia="Arial" w:hAnsi="Arial" w:cs="Arial"/>
          <w:sz w:val="22"/>
          <w:szCs w:val="22"/>
        </w:rPr>
        <w:t xml:space="preserve"> releases as required for emergency operation.</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4. Grille travels automatically to the fully open position.</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5. Required egress path is cleared.</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6. Grille remains open until the emergency condition is cleared and the system is reset in</w:t>
      </w:r>
      <w:r w:rsidR="00CA13CB">
        <w:rPr>
          <w:rFonts w:ascii="Arial" w:eastAsia="Arial" w:hAnsi="Arial" w:cs="Arial"/>
          <w:sz w:val="22"/>
          <w:szCs w:val="22"/>
        </w:rPr>
        <w:t xml:space="preserve"> </w:t>
      </w:r>
      <w:r w:rsidRPr="00CA13CB">
        <w:rPr>
          <w:rFonts w:ascii="Arial" w:eastAsia="Arial" w:hAnsi="Arial" w:cs="Arial"/>
          <w:sz w:val="22"/>
          <w:szCs w:val="22"/>
        </w:rPr>
        <w:t>accordance with the manufacturer</w:t>
      </w:r>
      <w:r w:rsidR="00CA13CB">
        <w:rPr>
          <w:rFonts w:ascii="Arial" w:eastAsia="Arial" w:hAnsi="Arial" w:cs="Arial"/>
          <w:sz w:val="22"/>
          <w:szCs w:val="22"/>
        </w:rPr>
        <w:t xml:space="preserve"> </w:t>
      </w:r>
      <w:r w:rsidRPr="00CA13CB">
        <w:rPr>
          <w:rFonts w:ascii="Arial" w:eastAsia="Arial" w:hAnsi="Arial" w:cs="Arial"/>
          <w:sz w:val="22"/>
          <w:szCs w:val="22"/>
        </w:rPr>
        <w:t>procedure.</w:t>
      </w:r>
    </w:p>
    <w:p w:rsidR="002436B9" w:rsidRDefault="002436B9" w:rsidP="00CA13CB">
      <w:pPr>
        <w:ind w:left="2160"/>
        <w:jc w:val="both"/>
        <w:rPr>
          <w:rFonts w:ascii="Arial" w:eastAsia="Arial" w:hAnsi="Arial" w:cs="Arial"/>
          <w:sz w:val="22"/>
          <w:szCs w:val="22"/>
        </w:rPr>
      </w:pPr>
      <w:r w:rsidRPr="00CA13CB">
        <w:rPr>
          <w:rFonts w:ascii="Arial" w:eastAsia="Arial" w:hAnsi="Arial" w:cs="Arial"/>
          <w:sz w:val="22"/>
          <w:szCs w:val="22"/>
        </w:rPr>
        <w:t>7. Reset shall not occur automatically in a manner that could unexpectedly reclose the grille</w:t>
      </w:r>
      <w:r w:rsidR="00CA13CB">
        <w:rPr>
          <w:rFonts w:ascii="Arial" w:eastAsia="Arial" w:hAnsi="Arial" w:cs="Arial"/>
          <w:sz w:val="22"/>
          <w:szCs w:val="22"/>
        </w:rPr>
        <w:t xml:space="preserve"> </w:t>
      </w:r>
      <w:r w:rsidRPr="00CA13CB">
        <w:rPr>
          <w:rFonts w:ascii="Arial" w:eastAsia="Arial" w:hAnsi="Arial" w:cs="Arial"/>
          <w:sz w:val="22"/>
          <w:szCs w:val="22"/>
        </w:rPr>
        <w:t>while occupants are evacuating.</w:t>
      </w:r>
    </w:p>
    <w:p w:rsidR="00CA13CB" w:rsidRDefault="00CA13CB" w:rsidP="00CA13CB">
      <w:pPr>
        <w:ind w:left="2160"/>
        <w:jc w:val="both"/>
        <w:rPr>
          <w:rFonts w:ascii="Arial" w:eastAsia="Arial" w:hAnsi="Arial" w:cs="Arial"/>
          <w:sz w:val="22"/>
          <w:szCs w:val="22"/>
        </w:rPr>
      </w:pPr>
    </w:p>
    <w:p w:rsidR="00CA13CB" w:rsidRPr="00CA13CB" w:rsidRDefault="00CA13CB" w:rsidP="00CA13CB">
      <w:pPr>
        <w:ind w:left="2160"/>
        <w:jc w:val="both"/>
        <w:rPr>
          <w:rFonts w:ascii="Arial" w:eastAsia="Arial" w:hAnsi="Arial" w:cs="Arial"/>
          <w:sz w:val="22"/>
          <w:szCs w:val="22"/>
        </w:rPr>
      </w:pP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lastRenderedPageBreak/>
        <w:t>C. Loss of Normal Power:</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1. Loss of normal electrical power shall initiate failsafe emergency opening.</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2. Grille shall move to the fully open position without relying on battery backup or standby</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power for the emergency opening function.</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3. Grille shall remain open as required by the manufacturer operating sequence.</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4. Normal security operation shall be restored only after authorized reset.</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D. Reset:</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1. Authorized personnel shall reset the system following an emergency event.</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2. Verify that emergency conditions have been cleared before resetting.</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3. Reset shall restore normal security operation.</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4. Grille shall return to its normal secured position only through an authorized reset/close</w:t>
      </w:r>
      <w:r w:rsidR="00CA13CB">
        <w:rPr>
          <w:rFonts w:ascii="Arial" w:eastAsia="Arial" w:hAnsi="Arial" w:cs="Arial"/>
          <w:sz w:val="22"/>
          <w:szCs w:val="22"/>
        </w:rPr>
        <w:t xml:space="preserve"> </w:t>
      </w:r>
      <w:r w:rsidRPr="00CA13CB">
        <w:rPr>
          <w:rFonts w:ascii="Arial" w:eastAsia="Arial" w:hAnsi="Arial" w:cs="Arial"/>
          <w:sz w:val="22"/>
          <w:szCs w:val="22"/>
        </w:rPr>
        <w:t>command.</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F. Final sequence shall be reviewed and approved by the Architect, Owner, and Authority</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Having Jurisdiction as applicable.</w:t>
      </w:r>
    </w:p>
    <w:p w:rsidR="002436B9" w:rsidRPr="00CA13CB" w:rsidRDefault="002436B9" w:rsidP="002436B9">
      <w:pPr>
        <w:ind w:left="1440"/>
        <w:jc w:val="both"/>
        <w:rPr>
          <w:rFonts w:ascii="Arial" w:eastAsia="Arial" w:hAnsi="Arial" w:cs="Arial"/>
          <w:sz w:val="22"/>
          <w:szCs w:val="22"/>
        </w:rPr>
      </w:pPr>
    </w:p>
    <w:p w:rsidR="002436B9" w:rsidRPr="00CA13CB" w:rsidRDefault="002436B9" w:rsidP="002436B9">
      <w:pPr>
        <w:ind w:left="1440"/>
        <w:jc w:val="both"/>
        <w:rPr>
          <w:rFonts w:ascii="Arial" w:eastAsia="Arial" w:hAnsi="Arial" w:cs="Arial"/>
          <w:sz w:val="22"/>
          <w:szCs w:val="22"/>
        </w:rPr>
      </w:pPr>
    </w:p>
    <w:p w:rsidR="002436B9" w:rsidRPr="00CA13CB" w:rsidRDefault="002436B9" w:rsidP="002436B9">
      <w:pPr>
        <w:ind w:left="1440"/>
        <w:jc w:val="both"/>
        <w:rPr>
          <w:rFonts w:ascii="Arial" w:eastAsia="Arial" w:hAnsi="Arial" w:cs="Arial"/>
          <w:sz w:val="22"/>
          <w:szCs w:val="22"/>
        </w:rPr>
      </w:pPr>
    </w:p>
    <w:p w:rsidR="002436B9" w:rsidRDefault="002436B9" w:rsidP="00CA13CB">
      <w:pPr>
        <w:ind w:left="1440"/>
        <w:jc w:val="both"/>
        <w:rPr>
          <w:rFonts w:ascii="Arial" w:eastAsia="Arial" w:hAnsi="Arial" w:cs="Arial"/>
          <w:sz w:val="22"/>
          <w:szCs w:val="22"/>
        </w:rPr>
      </w:pPr>
      <w:r w:rsidRPr="00CA13CB">
        <w:rPr>
          <w:rFonts w:ascii="Arial" w:eastAsia="Arial" w:hAnsi="Arial" w:cs="Arial"/>
          <w:sz w:val="22"/>
          <w:szCs w:val="22"/>
        </w:rPr>
        <w:t>ACCESS CONTROL / SECURITY COORDINATION –DIVISION 28</w:t>
      </w:r>
    </w:p>
    <w:p w:rsidR="00CA13CB" w:rsidRPr="00CA13CB" w:rsidRDefault="00CA13CB" w:rsidP="00CA13CB">
      <w:pPr>
        <w:ind w:left="1440"/>
        <w:jc w:val="both"/>
        <w:rPr>
          <w:rFonts w:ascii="Arial" w:eastAsia="Arial" w:hAnsi="Arial" w:cs="Arial"/>
          <w:sz w:val="22"/>
          <w:szCs w:val="22"/>
        </w:rPr>
      </w:pP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A. Coordinate grille operation with access-control system.</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B. Normal operation shall permit authorized personnel to open and close the grille.</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C. Security system shall monitor grille position.</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D. Emergency signals shall override normal access-control restrictions.</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E. Access-control equipment shall not delay or prevent emergency opening.</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F. Provide required status contacts and interface relays.</w:t>
      </w:r>
    </w:p>
    <w:p w:rsidR="002436B9" w:rsidRPr="00CA13CB" w:rsidRDefault="002436B9" w:rsidP="002436B9">
      <w:pPr>
        <w:ind w:left="1440"/>
        <w:jc w:val="both"/>
        <w:rPr>
          <w:rFonts w:ascii="Arial" w:eastAsia="Arial" w:hAnsi="Arial" w:cs="Arial"/>
          <w:sz w:val="22"/>
          <w:szCs w:val="22"/>
        </w:rPr>
      </w:pPr>
    </w:p>
    <w:p w:rsidR="002436B9" w:rsidRDefault="002436B9" w:rsidP="002436B9">
      <w:pPr>
        <w:ind w:left="1440"/>
        <w:jc w:val="both"/>
        <w:rPr>
          <w:rFonts w:ascii="Arial" w:eastAsia="Arial" w:hAnsi="Arial" w:cs="Arial"/>
          <w:sz w:val="22"/>
          <w:szCs w:val="22"/>
        </w:rPr>
      </w:pPr>
      <w:r w:rsidRPr="00CA13CB">
        <w:rPr>
          <w:rFonts w:ascii="Arial" w:eastAsia="Arial" w:hAnsi="Arial" w:cs="Arial"/>
          <w:sz w:val="22"/>
          <w:szCs w:val="22"/>
        </w:rPr>
        <w:t>FIELD QUALITY CONTROL</w:t>
      </w:r>
    </w:p>
    <w:p w:rsidR="00CA13CB" w:rsidRPr="00CA13CB" w:rsidRDefault="00CA13CB" w:rsidP="002436B9">
      <w:pPr>
        <w:ind w:left="1440"/>
        <w:jc w:val="both"/>
        <w:rPr>
          <w:rFonts w:ascii="Arial" w:eastAsia="Arial" w:hAnsi="Arial" w:cs="Arial"/>
          <w:sz w:val="22"/>
          <w:szCs w:val="22"/>
        </w:rPr>
      </w:pP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A. Inspect grille after installation.</w:t>
      </w:r>
    </w:p>
    <w:p w:rsidR="002436B9" w:rsidRPr="00CA13CB" w:rsidRDefault="002436B9" w:rsidP="002436B9">
      <w:pPr>
        <w:ind w:left="1440"/>
        <w:jc w:val="both"/>
        <w:rPr>
          <w:rFonts w:ascii="Arial" w:eastAsia="Arial" w:hAnsi="Arial" w:cs="Arial"/>
          <w:sz w:val="22"/>
          <w:szCs w:val="22"/>
        </w:rPr>
      </w:pPr>
      <w:r w:rsidRPr="00CA13CB">
        <w:rPr>
          <w:rFonts w:ascii="Arial" w:eastAsia="Arial" w:hAnsi="Arial" w:cs="Arial"/>
          <w:sz w:val="22"/>
          <w:szCs w:val="22"/>
        </w:rPr>
        <w:t>B. Verify:</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1. Alignment.</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2. Fasteners.</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3. Structural attachment.</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4. Curtain operation.</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5. Guide operation.</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 xml:space="preserve">6. </w:t>
      </w:r>
      <w:proofErr w:type="spellStart"/>
      <w:r w:rsidRPr="00CA13CB">
        <w:rPr>
          <w:rFonts w:ascii="Arial" w:eastAsia="Arial" w:hAnsi="Arial" w:cs="Arial"/>
          <w:sz w:val="22"/>
          <w:szCs w:val="22"/>
        </w:rPr>
        <w:t>AutoLock</w:t>
      </w:r>
      <w:proofErr w:type="spellEnd"/>
      <w:r w:rsidRPr="00CA13CB">
        <w:rPr>
          <w:rFonts w:ascii="Arial" w:eastAsia="Arial" w:hAnsi="Arial" w:cs="Arial"/>
          <w:sz w:val="22"/>
          <w:szCs w:val="22"/>
        </w:rPr>
        <w:t xml:space="preserve"> operation.</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7. Operator operation.</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8. Safety edge.</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9. Fire-alarm interface.</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10. Access-control interface.</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11. Emergency opening.</w:t>
      </w:r>
    </w:p>
    <w:p w:rsidR="002436B9" w:rsidRPr="00CA13CB" w:rsidRDefault="002436B9" w:rsidP="00CA13CB">
      <w:pPr>
        <w:ind w:left="2160"/>
        <w:jc w:val="both"/>
        <w:rPr>
          <w:rFonts w:ascii="Arial" w:eastAsia="Arial" w:hAnsi="Arial" w:cs="Arial"/>
          <w:sz w:val="22"/>
          <w:szCs w:val="22"/>
        </w:rPr>
      </w:pPr>
      <w:r w:rsidRPr="00CA13CB">
        <w:rPr>
          <w:rFonts w:ascii="Arial" w:eastAsia="Arial" w:hAnsi="Arial" w:cs="Arial"/>
          <w:sz w:val="22"/>
          <w:szCs w:val="22"/>
        </w:rPr>
        <w:t>12. Reset operation.</w:t>
      </w:r>
    </w:p>
    <w:p w:rsidR="00CA13CB" w:rsidRDefault="00CE5F04" w:rsidP="00CA13CB">
      <w:pPr>
        <w:rPr>
          <w:rFonts w:ascii="Arial" w:hAnsi="Arial" w:cs="Arial"/>
          <w:sz w:val="22"/>
          <w:szCs w:val="22"/>
        </w:rPr>
      </w:pPr>
      <w:r w:rsidRPr="00CA13CB">
        <w:rPr>
          <w:rFonts w:ascii="Arial" w:hAnsi="Arial" w:cs="Arial"/>
          <w:sz w:val="22"/>
          <w:szCs w:val="22"/>
        </w:rPr>
        <w:br w:type="page"/>
      </w:r>
      <w:r w:rsidR="00CA13CB">
        <w:rPr>
          <w:rFonts w:ascii="Arial" w:hAnsi="Arial" w:cs="Arial"/>
          <w:sz w:val="22"/>
          <w:szCs w:val="22"/>
        </w:rPr>
        <w:lastRenderedPageBreak/>
        <w:tab/>
      </w:r>
      <w:r w:rsidR="00CA13CB">
        <w:rPr>
          <w:rFonts w:ascii="Arial" w:hAnsi="Arial" w:cs="Arial"/>
          <w:sz w:val="22"/>
          <w:szCs w:val="22"/>
        </w:rPr>
        <w:tab/>
      </w:r>
      <w:r w:rsidR="00CA13CB" w:rsidRPr="00CA13CB">
        <w:rPr>
          <w:rFonts w:ascii="Arial" w:hAnsi="Arial" w:cs="Arial"/>
          <w:sz w:val="22"/>
          <w:szCs w:val="22"/>
        </w:rPr>
        <w:t>TESTING AND COMMISSIONING</w:t>
      </w:r>
    </w:p>
    <w:p w:rsidR="00CA13CB" w:rsidRPr="00CA13CB" w:rsidRDefault="00CA13CB" w:rsidP="00CA13CB">
      <w:pPr>
        <w:rPr>
          <w:rFonts w:ascii="Arial" w:hAnsi="Arial" w:cs="Arial"/>
          <w:sz w:val="22"/>
          <w:szCs w:val="22"/>
        </w:rPr>
      </w:pPr>
    </w:p>
    <w:p w:rsidR="00CA13CB" w:rsidRPr="00CA13CB" w:rsidRDefault="00CA13CB" w:rsidP="00CA13CB">
      <w:pPr>
        <w:ind w:left="720" w:firstLine="720"/>
        <w:rPr>
          <w:rFonts w:ascii="Arial" w:hAnsi="Arial" w:cs="Arial"/>
          <w:sz w:val="22"/>
          <w:szCs w:val="22"/>
        </w:rPr>
      </w:pPr>
      <w:r w:rsidRPr="00CA13CB">
        <w:rPr>
          <w:rFonts w:ascii="Arial" w:hAnsi="Arial" w:cs="Arial"/>
          <w:sz w:val="22"/>
          <w:szCs w:val="22"/>
        </w:rPr>
        <w:t>A. Test grille as a complete integrated system.</w:t>
      </w:r>
    </w:p>
    <w:p w:rsidR="00CA13CB" w:rsidRPr="00CA13CB" w:rsidRDefault="00CA13CB" w:rsidP="00CA13CB">
      <w:pPr>
        <w:ind w:left="720" w:firstLine="720"/>
        <w:rPr>
          <w:rFonts w:ascii="Arial" w:hAnsi="Arial" w:cs="Arial"/>
          <w:sz w:val="22"/>
          <w:szCs w:val="22"/>
        </w:rPr>
      </w:pPr>
      <w:r w:rsidRPr="00CA13CB">
        <w:rPr>
          <w:rFonts w:ascii="Arial" w:hAnsi="Arial" w:cs="Arial"/>
          <w:sz w:val="22"/>
          <w:szCs w:val="22"/>
        </w:rPr>
        <w:t>B. Demonstrate:</w:t>
      </w:r>
    </w:p>
    <w:p w:rsidR="00CA13CB" w:rsidRPr="00CA13CB" w:rsidRDefault="00CA13CB" w:rsidP="00CA13CB">
      <w:pPr>
        <w:ind w:left="2160"/>
        <w:rPr>
          <w:rFonts w:ascii="Arial" w:hAnsi="Arial" w:cs="Arial"/>
          <w:sz w:val="22"/>
          <w:szCs w:val="22"/>
        </w:rPr>
      </w:pPr>
      <w:r w:rsidRPr="00CA13CB">
        <w:rPr>
          <w:rFonts w:ascii="Arial" w:hAnsi="Arial" w:cs="Arial"/>
          <w:sz w:val="22"/>
          <w:szCs w:val="22"/>
        </w:rPr>
        <w:t>1. Normal open.</w:t>
      </w:r>
    </w:p>
    <w:p w:rsidR="00CA13CB" w:rsidRPr="00CA13CB" w:rsidRDefault="00CA13CB" w:rsidP="00CA13CB">
      <w:pPr>
        <w:ind w:left="2160"/>
        <w:rPr>
          <w:rFonts w:ascii="Arial" w:hAnsi="Arial" w:cs="Arial"/>
          <w:sz w:val="22"/>
          <w:szCs w:val="22"/>
        </w:rPr>
      </w:pPr>
      <w:r w:rsidRPr="00CA13CB">
        <w:rPr>
          <w:rFonts w:ascii="Arial" w:hAnsi="Arial" w:cs="Arial"/>
          <w:sz w:val="22"/>
          <w:szCs w:val="22"/>
        </w:rPr>
        <w:t>2. Normal close.</w:t>
      </w:r>
    </w:p>
    <w:p w:rsidR="00CA13CB" w:rsidRPr="00CA13CB" w:rsidRDefault="00CA13CB" w:rsidP="00CA13CB">
      <w:pPr>
        <w:ind w:left="2160"/>
        <w:rPr>
          <w:rFonts w:ascii="Arial" w:hAnsi="Arial" w:cs="Arial"/>
          <w:sz w:val="22"/>
          <w:szCs w:val="22"/>
        </w:rPr>
      </w:pPr>
      <w:r w:rsidRPr="00CA13CB">
        <w:rPr>
          <w:rFonts w:ascii="Arial" w:hAnsi="Arial" w:cs="Arial"/>
          <w:sz w:val="22"/>
          <w:szCs w:val="22"/>
        </w:rPr>
        <w:t xml:space="preserve">3. </w:t>
      </w:r>
      <w:proofErr w:type="spellStart"/>
      <w:r w:rsidRPr="00CA13CB">
        <w:rPr>
          <w:rFonts w:ascii="Arial" w:hAnsi="Arial" w:cs="Arial"/>
          <w:sz w:val="22"/>
          <w:szCs w:val="22"/>
        </w:rPr>
        <w:t>AutoLock</w:t>
      </w:r>
      <w:proofErr w:type="spellEnd"/>
      <w:r w:rsidRPr="00CA13CB">
        <w:rPr>
          <w:rFonts w:ascii="Arial" w:hAnsi="Arial" w:cs="Arial"/>
          <w:sz w:val="22"/>
          <w:szCs w:val="22"/>
        </w:rPr>
        <w:t>.</w:t>
      </w:r>
    </w:p>
    <w:p w:rsidR="00CA13CB" w:rsidRPr="00CA13CB" w:rsidRDefault="00CA13CB" w:rsidP="00CA13CB">
      <w:pPr>
        <w:ind w:left="2160"/>
        <w:rPr>
          <w:rFonts w:ascii="Arial" w:hAnsi="Arial" w:cs="Arial"/>
          <w:sz w:val="22"/>
          <w:szCs w:val="22"/>
        </w:rPr>
      </w:pPr>
      <w:r w:rsidRPr="00CA13CB">
        <w:rPr>
          <w:rFonts w:ascii="Arial" w:hAnsi="Arial" w:cs="Arial"/>
          <w:sz w:val="22"/>
          <w:szCs w:val="22"/>
        </w:rPr>
        <w:t>4. Emergency push-button.</w:t>
      </w:r>
    </w:p>
    <w:p w:rsidR="00CA13CB" w:rsidRPr="00CA13CB" w:rsidRDefault="00CA13CB" w:rsidP="00CA13CB">
      <w:pPr>
        <w:ind w:left="2160"/>
        <w:rPr>
          <w:rFonts w:ascii="Arial" w:hAnsi="Arial" w:cs="Arial"/>
          <w:sz w:val="22"/>
          <w:szCs w:val="22"/>
        </w:rPr>
      </w:pPr>
      <w:r w:rsidRPr="00CA13CB">
        <w:rPr>
          <w:rFonts w:ascii="Arial" w:hAnsi="Arial" w:cs="Arial"/>
          <w:sz w:val="22"/>
          <w:szCs w:val="22"/>
        </w:rPr>
        <w:t>5. Fire alarm activation.</w:t>
      </w:r>
    </w:p>
    <w:p w:rsidR="00CA13CB" w:rsidRPr="00CA13CB" w:rsidRDefault="00CA13CB" w:rsidP="00CA13CB">
      <w:pPr>
        <w:ind w:left="2160"/>
        <w:rPr>
          <w:rFonts w:ascii="Arial" w:hAnsi="Arial" w:cs="Arial"/>
          <w:sz w:val="22"/>
          <w:szCs w:val="22"/>
        </w:rPr>
      </w:pPr>
      <w:r w:rsidRPr="00CA13CB">
        <w:rPr>
          <w:rFonts w:ascii="Arial" w:hAnsi="Arial" w:cs="Arial"/>
          <w:sz w:val="22"/>
          <w:szCs w:val="22"/>
        </w:rPr>
        <w:t>6. Loss-of-power operation.</w:t>
      </w:r>
    </w:p>
    <w:p w:rsidR="00CA13CB" w:rsidRPr="00CA13CB" w:rsidRDefault="00CA13CB" w:rsidP="00CA13CB">
      <w:pPr>
        <w:ind w:left="2160"/>
        <w:rPr>
          <w:rFonts w:ascii="Arial" w:hAnsi="Arial" w:cs="Arial"/>
          <w:sz w:val="22"/>
          <w:szCs w:val="22"/>
        </w:rPr>
      </w:pPr>
      <w:r w:rsidRPr="00CA13CB">
        <w:rPr>
          <w:rFonts w:ascii="Arial" w:hAnsi="Arial" w:cs="Arial"/>
          <w:sz w:val="22"/>
          <w:szCs w:val="22"/>
        </w:rPr>
        <w:t>7. Full emergency opening.</w:t>
      </w:r>
    </w:p>
    <w:p w:rsidR="00CA13CB" w:rsidRPr="00CA13CB" w:rsidRDefault="00CA13CB" w:rsidP="00CA13CB">
      <w:pPr>
        <w:ind w:left="2160"/>
        <w:rPr>
          <w:rFonts w:ascii="Arial" w:hAnsi="Arial" w:cs="Arial"/>
          <w:sz w:val="22"/>
          <w:szCs w:val="22"/>
        </w:rPr>
      </w:pPr>
      <w:r w:rsidRPr="00CA13CB">
        <w:rPr>
          <w:rFonts w:ascii="Arial" w:hAnsi="Arial" w:cs="Arial"/>
          <w:sz w:val="22"/>
          <w:szCs w:val="22"/>
        </w:rPr>
        <w:t>8. Reset.</w:t>
      </w:r>
    </w:p>
    <w:p w:rsidR="00CA13CB" w:rsidRPr="00CA13CB" w:rsidRDefault="00CA13CB" w:rsidP="00CA13CB">
      <w:pPr>
        <w:ind w:left="2160"/>
        <w:rPr>
          <w:rFonts w:ascii="Arial" w:hAnsi="Arial" w:cs="Arial"/>
          <w:sz w:val="22"/>
          <w:szCs w:val="22"/>
        </w:rPr>
      </w:pPr>
      <w:r w:rsidRPr="00CA13CB">
        <w:rPr>
          <w:rFonts w:ascii="Arial" w:hAnsi="Arial" w:cs="Arial"/>
          <w:sz w:val="22"/>
          <w:szCs w:val="22"/>
        </w:rPr>
        <w:t>9. Safety-edge operation.</w:t>
      </w:r>
    </w:p>
    <w:p w:rsidR="00CA13CB" w:rsidRPr="00CA13CB" w:rsidRDefault="00CA13CB" w:rsidP="00CA13CB">
      <w:pPr>
        <w:ind w:left="2160"/>
        <w:rPr>
          <w:rFonts w:ascii="Arial" w:hAnsi="Arial" w:cs="Arial"/>
          <w:sz w:val="22"/>
          <w:szCs w:val="22"/>
        </w:rPr>
      </w:pPr>
      <w:r w:rsidRPr="00CA13CB">
        <w:rPr>
          <w:rFonts w:ascii="Arial" w:hAnsi="Arial" w:cs="Arial"/>
          <w:sz w:val="22"/>
          <w:szCs w:val="22"/>
        </w:rPr>
        <w:t>10. Access-control operation.</w:t>
      </w:r>
    </w:p>
    <w:p w:rsidR="00CA13CB" w:rsidRPr="00CA13CB" w:rsidRDefault="00CA13CB" w:rsidP="00CA13CB">
      <w:pPr>
        <w:ind w:left="2160"/>
        <w:rPr>
          <w:rFonts w:ascii="Arial" w:hAnsi="Arial" w:cs="Arial"/>
          <w:sz w:val="22"/>
          <w:szCs w:val="22"/>
        </w:rPr>
      </w:pPr>
      <w:r w:rsidRPr="00CA13CB">
        <w:rPr>
          <w:rFonts w:ascii="Arial" w:hAnsi="Arial" w:cs="Arial"/>
          <w:sz w:val="22"/>
          <w:szCs w:val="22"/>
        </w:rPr>
        <w:t>11. Position monitoring.</w:t>
      </w:r>
    </w:p>
    <w:p w:rsidR="00CA13CB" w:rsidRPr="00CA13CB" w:rsidRDefault="00CA13CB" w:rsidP="00CA13CB">
      <w:pPr>
        <w:ind w:left="720" w:firstLine="720"/>
        <w:rPr>
          <w:rFonts w:ascii="Arial" w:hAnsi="Arial" w:cs="Arial"/>
          <w:sz w:val="22"/>
          <w:szCs w:val="22"/>
        </w:rPr>
      </w:pPr>
      <w:r w:rsidRPr="00CA13CB">
        <w:rPr>
          <w:rFonts w:ascii="Arial" w:hAnsi="Arial" w:cs="Arial"/>
          <w:sz w:val="22"/>
          <w:szCs w:val="22"/>
        </w:rPr>
        <w:t>C. Coordinate testing with:</w:t>
      </w:r>
    </w:p>
    <w:p w:rsidR="00CA13CB" w:rsidRPr="00CA13CB" w:rsidRDefault="00CA13CB" w:rsidP="00CA13CB">
      <w:pPr>
        <w:ind w:left="2160"/>
        <w:rPr>
          <w:rFonts w:ascii="Arial" w:hAnsi="Arial" w:cs="Arial"/>
          <w:sz w:val="22"/>
          <w:szCs w:val="22"/>
        </w:rPr>
      </w:pPr>
      <w:r w:rsidRPr="00CA13CB">
        <w:rPr>
          <w:rFonts w:ascii="Arial" w:hAnsi="Arial" w:cs="Arial"/>
          <w:sz w:val="22"/>
          <w:szCs w:val="22"/>
        </w:rPr>
        <w:t>1. Owner.</w:t>
      </w:r>
    </w:p>
    <w:p w:rsidR="00CA13CB" w:rsidRPr="00CA13CB" w:rsidRDefault="00CA13CB" w:rsidP="00CA13CB">
      <w:pPr>
        <w:ind w:left="2160"/>
        <w:rPr>
          <w:rFonts w:ascii="Arial" w:hAnsi="Arial" w:cs="Arial"/>
          <w:sz w:val="22"/>
          <w:szCs w:val="22"/>
        </w:rPr>
      </w:pPr>
      <w:r w:rsidRPr="00CA13CB">
        <w:rPr>
          <w:rFonts w:ascii="Arial" w:hAnsi="Arial" w:cs="Arial"/>
          <w:sz w:val="22"/>
          <w:szCs w:val="22"/>
        </w:rPr>
        <w:t>2. Authority Having Jurisdiction, where required.</w:t>
      </w:r>
    </w:p>
    <w:p w:rsidR="00CA13CB" w:rsidRPr="00CA13CB" w:rsidRDefault="00CA13CB" w:rsidP="00CA13CB">
      <w:pPr>
        <w:ind w:left="720" w:firstLine="720"/>
        <w:rPr>
          <w:rFonts w:ascii="Arial" w:hAnsi="Arial" w:cs="Arial"/>
          <w:sz w:val="22"/>
          <w:szCs w:val="22"/>
        </w:rPr>
      </w:pPr>
      <w:r w:rsidRPr="00CA13CB">
        <w:rPr>
          <w:rFonts w:ascii="Arial" w:hAnsi="Arial" w:cs="Arial"/>
          <w:sz w:val="22"/>
          <w:szCs w:val="22"/>
        </w:rPr>
        <w:t>D. Submit written test reports.</w:t>
      </w:r>
    </w:p>
    <w:p w:rsidR="00CA13CB" w:rsidRPr="00CA13CB" w:rsidRDefault="00CA13CB" w:rsidP="00CA13CB">
      <w:pPr>
        <w:ind w:left="720" w:firstLine="720"/>
        <w:rPr>
          <w:rFonts w:ascii="Arial" w:hAnsi="Arial" w:cs="Arial"/>
          <w:sz w:val="22"/>
          <w:szCs w:val="22"/>
        </w:rPr>
      </w:pPr>
      <w:r w:rsidRPr="00CA13CB">
        <w:rPr>
          <w:rFonts w:ascii="Arial" w:hAnsi="Arial" w:cs="Arial"/>
          <w:sz w:val="22"/>
          <w:szCs w:val="22"/>
        </w:rPr>
        <w:t>E. Correct deficiencies and retest.</w:t>
      </w:r>
    </w:p>
    <w:p w:rsidR="00CA13CB" w:rsidRPr="00CA13CB" w:rsidRDefault="00CA13CB" w:rsidP="00CA13CB">
      <w:pPr>
        <w:rPr>
          <w:rFonts w:ascii="Arial" w:hAnsi="Arial" w:cs="Arial"/>
          <w:sz w:val="22"/>
          <w:szCs w:val="22"/>
        </w:rPr>
      </w:pPr>
    </w:p>
    <w:p w:rsidR="00CA13CB" w:rsidRDefault="00CA13CB" w:rsidP="00CA13CB">
      <w:pPr>
        <w:ind w:left="720" w:firstLine="720"/>
        <w:rPr>
          <w:rFonts w:ascii="Arial" w:hAnsi="Arial" w:cs="Arial"/>
          <w:sz w:val="22"/>
          <w:szCs w:val="22"/>
        </w:rPr>
      </w:pPr>
      <w:r w:rsidRPr="00CA13CB">
        <w:rPr>
          <w:rFonts w:ascii="Arial" w:hAnsi="Arial" w:cs="Arial"/>
          <w:sz w:val="22"/>
          <w:szCs w:val="22"/>
        </w:rPr>
        <w:t>OWNER TRAINING</w:t>
      </w:r>
    </w:p>
    <w:p w:rsidR="00CA13CB" w:rsidRPr="00CA13CB" w:rsidRDefault="00CA13CB" w:rsidP="00CA13CB">
      <w:pPr>
        <w:ind w:left="720" w:firstLine="720"/>
        <w:rPr>
          <w:rFonts w:ascii="Arial" w:hAnsi="Arial" w:cs="Arial"/>
          <w:sz w:val="22"/>
          <w:szCs w:val="22"/>
        </w:rPr>
      </w:pPr>
    </w:p>
    <w:p w:rsidR="00CA13CB" w:rsidRPr="00CA13CB" w:rsidRDefault="00CA13CB" w:rsidP="00CA13CB">
      <w:pPr>
        <w:ind w:left="720" w:firstLine="720"/>
        <w:rPr>
          <w:rFonts w:ascii="Arial" w:hAnsi="Arial" w:cs="Arial"/>
          <w:sz w:val="22"/>
          <w:szCs w:val="22"/>
        </w:rPr>
      </w:pPr>
      <w:r w:rsidRPr="00CA13CB">
        <w:rPr>
          <w:rFonts w:ascii="Arial" w:hAnsi="Arial" w:cs="Arial"/>
          <w:sz w:val="22"/>
          <w:szCs w:val="22"/>
        </w:rPr>
        <w:t>A. Provide on-site training for designated Owner personnel.</w:t>
      </w:r>
    </w:p>
    <w:p w:rsidR="00CA13CB" w:rsidRPr="00CA13CB" w:rsidRDefault="00CA13CB" w:rsidP="00CA13CB">
      <w:pPr>
        <w:ind w:left="720" w:firstLine="720"/>
        <w:rPr>
          <w:rFonts w:ascii="Arial" w:hAnsi="Arial" w:cs="Arial"/>
          <w:sz w:val="22"/>
          <w:szCs w:val="22"/>
        </w:rPr>
      </w:pPr>
      <w:r w:rsidRPr="00CA13CB">
        <w:rPr>
          <w:rFonts w:ascii="Arial" w:hAnsi="Arial" w:cs="Arial"/>
          <w:sz w:val="22"/>
          <w:szCs w:val="22"/>
        </w:rPr>
        <w:t>B. Training shall include:</w:t>
      </w:r>
    </w:p>
    <w:p w:rsidR="00CA13CB" w:rsidRPr="00CA13CB" w:rsidRDefault="00CA13CB" w:rsidP="00CA13CB">
      <w:pPr>
        <w:ind w:left="2160"/>
        <w:rPr>
          <w:rFonts w:ascii="Arial" w:hAnsi="Arial" w:cs="Arial"/>
          <w:sz w:val="22"/>
          <w:szCs w:val="22"/>
        </w:rPr>
      </w:pPr>
      <w:r w:rsidRPr="00CA13CB">
        <w:rPr>
          <w:rFonts w:ascii="Arial" w:hAnsi="Arial" w:cs="Arial"/>
          <w:sz w:val="22"/>
          <w:szCs w:val="22"/>
        </w:rPr>
        <w:t>1. Normal operation.</w:t>
      </w:r>
    </w:p>
    <w:p w:rsidR="00CA13CB" w:rsidRPr="00CA13CB" w:rsidRDefault="00CA13CB" w:rsidP="00CA13CB">
      <w:pPr>
        <w:ind w:left="2160"/>
        <w:rPr>
          <w:rFonts w:ascii="Arial" w:hAnsi="Arial" w:cs="Arial"/>
          <w:sz w:val="22"/>
          <w:szCs w:val="22"/>
        </w:rPr>
      </w:pPr>
      <w:r w:rsidRPr="00CA13CB">
        <w:rPr>
          <w:rFonts w:ascii="Arial" w:hAnsi="Arial" w:cs="Arial"/>
          <w:sz w:val="22"/>
          <w:szCs w:val="22"/>
        </w:rPr>
        <w:t>2. Security operation.</w:t>
      </w:r>
    </w:p>
    <w:p w:rsidR="00CA13CB" w:rsidRPr="00CA13CB" w:rsidRDefault="00CA13CB" w:rsidP="00CA13CB">
      <w:pPr>
        <w:ind w:left="2160"/>
        <w:rPr>
          <w:rFonts w:ascii="Arial" w:hAnsi="Arial" w:cs="Arial"/>
          <w:sz w:val="22"/>
          <w:szCs w:val="22"/>
        </w:rPr>
      </w:pPr>
      <w:r w:rsidRPr="00CA13CB">
        <w:rPr>
          <w:rFonts w:ascii="Arial" w:hAnsi="Arial" w:cs="Arial"/>
          <w:sz w:val="22"/>
          <w:szCs w:val="22"/>
        </w:rPr>
        <w:t>3. Fire-alarm operation.</w:t>
      </w:r>
    </w:p>
    <w:p w:rsidR="00CA13CB" w:rsidRPr="00CA13CB" w:rsidRDefault="00CA13CB" w:rsidP="00CA13CB">
      <w:pPr>
        <w:ind w:left="2160"/>
        <w:rPr>
          <w:rFonts w:ascii="Arial" w:hAnsi="Arial" w:cs="Arial"/>
          <w:sz w:val="22"/>
          <w:szCs w:val="22"/>
        </w:rPr>
      </w:pPr>
      <w:r w:rsidRPr="00CA13CB">
        <w:rPr>
          <w:rFonts w:ascii="Arial" w:hAnsi="Arial" w:cs="Arial"/>
          <w:sz w:val="22"/>
          <w:szCs w:val="22"/>
        </w:rPr>
        <w:t>4. Power-failure operation.</w:t>
      </w:r>
    </w:p>
    <w:p w:rsidR="00CA13CB" w:rsidRPr="00CA13CB" w:rsidRDefault="00CA13CB" w:rsidP="00CA13CB">
      <w:pPr>
        <w:ind w:left="2160"/>
        <w:rPr>
          <w:rFonts w:ascii="Arial" w:hAnsi="Arial" w:cs="Arial"/>
          <w:sz w:val="22"/>
          <w:szCs w:val="22"/>
        </w:rPr>
      </w:pPr>
      <w:r w:rsidRPr="00CA13CB">
        <w:rPr>
          <w:rFonts w:ascii="Arial" w:hAnsi="Arial" w:cs="Arial"/>
          <w:sz w:val="22"/>
          <w:szCs w:val="22"/>
        </w:rPr>
        <w:t>5. Reset procedure.</w:t>
      </w:r>
    </w:p>
    <w:p w:rsidR="00CA13CB" w:rsidRPr="00CA13CB" w:rsidRDefault="00CA13CB" w:rsidP="00CA13CB">
      <w:pPr>
        <w:ind w:left="2160"/>
        <w:rPr>
          <w:rFonts w:ascii="Arial" w:hAnsi="Arial" w:cs="Arial"/>
          <w:sz w:val="22"/>
          <w:szCs w:val="22"/>
        </w:rPr>
      </w:pPr>
      <w:r w:rsidRPr="00CA13CB">
        <w:rPr>
          <w:rFonts w:ascii="Arial" w:hAnsi="Arial" w:cs="Arial"/>
          <w:sz w:val="22"/>
          <w:szCs w:val="22"/>
        </w:rPr>
        <w:t>6. Safety-device operation.</w:t>
      </w:r>
    </w:p>
    <w:p w:rsidR="00CA13CB" w:rsidRPr="00CA13CB" w:rsidRDefault="00CA13CB" w:rsidP="00CA13CB">
      <w:pPr>
        <w:ind w:left="2160"/>
        <w:rPr>
          <w:rFonts w:ascii="Arial" w:hAnsi="Arial" w:cs="Arial"/>
          <w:sz w:val="22"/>
          <w:szCs w:val="22"/>
        </w:rPr>
      </w:pPr>
      <w:r w:rsidRPr="00CA13CB">
        <w:rPr>
          <w:rFonts w:ascii="Arial" w:hAnsi="Arial" w:cs="Arial"/>
          <w:sz w:val="22"/>
          <w:szCs w:val="22"/>
        </w:rPr>
        <w:t>7. Inspection.</w:t>
      </w:r>
    </w:p>
    <w:p w:rsidR="00CA13CB" w:rsidRPr="00CA13CB" w:rsidRDefault="00CA13CB" w:rsidP="00CA13CB">
      <w:pPr>
        <w:ind w:left="2160"/>
        <w:rPr>
          <w:rFonts w:ascii="Arial" w:hAnsi="Arial" w:cs="Arial"/>
          <w:sz w:val="22"/>
          <w:szCs w:val="22"/>
        </w:rPr>
      </w:pPr>
      <w:r w:rsidRPr="00CA13CB">
        <w:rPr>
          <w:rFonts w:ascii="Arial" w:hAnsi="Arial" w:cs="Arial"/>
          <w:sz w:val="22"/>
          <w:szCs w:val="22"/>
        </w:rPr>
        <w:t>8. Maintenance.</w:t>
      </w:r>
    </w:p>
    <w:p w:rsidR="00CA13CB" w:rsidRPr="00CA13CB" w:rsidRDefault="00CA13CB" w:rsidP="00CA13CB">
      <w:pPr>
        <w:ind w:left="2160"/>
        <w:rPr>
          <w:rFonts w:ascii="Arial" w:hAnsi="Arial" w:cs="Arial"/>
          <w:sz w:val="22"/>
          <w:szCs w:val="22"/>
        </w:rPr>
      </w:pPr>
      <w:r w:rsidRPr="00CA13CB">
        <w:rPr>
          <w:rFonts w:ascii="Arial" w:hAnsi="Arial" w:cs="Arial"/>
          <w:sz w:val="22"/>
          <w:szCs w:val="22"/>
        </w:rPr>
        <w:t>9. Troubleshooting.</w:t>
      </w:r>
    </w:p>
    <w:p w:rsidR="00CA13CB" w:rsidRPr="00CA13CB" w:rsidRDefault="00CA13CB" w:rsidP="00CA13CB">
      <w:pPr>
        <w:rPr>
          <w:rFonts w:ascii="Arial" w:hAnsi="Arial" w:cs="Arial"/>
          <w:sz w:val="22"/>
          <w:szCs w:val="22"/>
        </w:rPr>
      </w:pPr>
    </w:p>
    <w:p w:rsidR="00CA13CB" w:rsidRPr="00CA13CB" w:rsidRDefault="00CA13CB" w:rsidP="00CA13CB">
      <w:pPr>
        <w:ind w:left="1440"/>
        <w:rPr>
          <w:rFonts w:ascii="Arial" w:hAnsi="Arial" w:cs="Arial"/>
          <w:sz w:val="22"/>
          <w:szCs w:val="22"/>
        </w:rPr>
      </w:pPr>
      <w:r w:rsidRPr="00CA13CB">
        <w:rPr>
          <w:rFonts w:ascii="Arial" w:hAnsi="Arial" w:cs="Arial"/>
          <w:sz w:val="22"/>
          <w:szCs w:val="22"/>
        </w:rPr>
        <w:t>C. Provide written emergency operating instructions at grille location where directed by Owner.</w:t>
      </w:r>
    </w:p>
    <w:p w:rsidR="00CA13CB" w:rsidRPr="00CA13CB" w:rsidRDefault="00CA13CB" w:rsidP="00CA13CB">
      <w:pPr>
        <w:rPr>
          <w:rFonts w:ascii="Arial" w:hAnsi="Arial" w:cs="Arial"/>
          <w:sz w:val="22"/>
          <w:szCs w:val="22"/>
        </w:rPr>
      </w:pPr>
    </w:p>
    <w:p w:rsidR="00CA13CB" w:rsidRDefault="00CA13CB" w:rsidP="00CA13CB">
      <w:pPr>
        <w:ind w:left="720" w:firstLine="720"/>
        <w:rPr>
          <w:rFonts w:ascii="Arial" w:hAnsi="Arial" w:cs="Arial"/>
          <w:sz w:val="22"/>
          <w:szCs w:val="22"/>
        </w:rPr>
      </w:pPr>
      <w:r w:rsidRPr="00CA13CB">
        <w:rPr>
          <w:rFonts w:ascii="Arial" w:hAnsi="Arial" w:cs="Arial"/>
          <w:sz w:val="22"/>
          <w:szCs w:val="22"/>
        </w:rPr>
        <w:t xml:space="preserve"> ADJUSTING</w:t>
      </w:r>
    </w:p>
    <w:p w:rsidR="00CA13CB" w:rsidRPr="00CA13CB" w:rsidRDefault="00CA13CB" w:rsidP="00CA13CB">
      <w:pPr>
        <w:ind w:left="720" w:firstLine="720"/>
        <w:rPr>
          <w:rFonts w:ascii="Arial" w:hAnsi="Arial" w:cs="Arial"/>
          <w:sz w:val="22"/>
          <w:szCs w:val="22"/>
        </w:rPr>
      </w:pPr>
    </w:p>
    <w:p w:rsidR="00CA13CB" w:rsidRPr="00CA13CB" w:rsidRDefault="00CA13CB" w:rsidP="00CA13CB">
      <w:pPr>
        <w:ind w:left="720" w:firstLine="720"/>
        <w:rPr>
          <w:rFonts w:ascii="Arial" w:hAnsi="Arial" w:cs="Arial"/>
          <w:sz w:val="22"/>
          <w:szCs w:val="22"/>
        </w:rPr>
      </w:pPr>
      <w:r w:rsidRPr="00CA13CB">
        <w:rPr>
          <w:rFonts w:ascii="Arial" w:hAnsi="Arial" w:cs="Arial"/>
          <w:sz w:val="22"/>
          <w:szCs w:val="22"/>
        </w:rPr>
        <w:t>A. Adjust grilles for smooth and quiet operation.</w:t>
      </w:r>
    </w:p>
    <w:p w:rsidR="00CA13CB" w:rsidRPr="00CA13CB" w:rsidRDefault="00CA13CB" w:rsidP="00CA13CB">
      <w:pPr>
        <w:ind w:left="720" w:firstLine="720"/>
        <w:rPr>
          <w:rFonts w:ascii="Arial" w:hAnsi="Arial" w:cs="Arial"/>
          <w:sz w:val="22"/>
          <w:szCs w:val="22"/>
        </w:rPr>
      </w:pPr>
      <w:r w:rsidRPr="00CA13CB">
        <w:rPr>
          <w:rFonts w:ascii="Arial" w:hAnsi="Arial" w:cs="Arial"/>
          <w:sz w:val="22"/>
          <w:szCs w:val="22"/>
        </w:rPr>
        <w:t>B. Adjust limits and controls to achieve complete opening and closing without binding.</w:t>
      </w:r>
    </w:p>
    <w:p w:rsidR="00CA13CB" w:rsidRPr="00CA13CB" w:rsidRDefault="00CA13CB" w:rsidP="00CA13CB">
      <w:pPr>
        <w:ind w:left="720" w:firstLine="720"/>
        <w:rPr>
          <w:rFonts w:ascii="Arial" w:hAnsi="Arial" w:cs="Arial"/>
          <w:sz w:val="22"/>
          <w:szCs w:val="22"/>
        </w:rPr>
      </w:pPr>
      <w:r w:rsidRPr="00CA13CB">
        <w:rPr>
          <w:rFonts w:ascii="Arial" w:hAnsi="Arial" w:cs="Arial"/>
          <w:sz w:val="22"/>
          <w:szCs w:val="22"/>
        </w:rPr>
        <w:t>C. Verify emergency opening reaches the manufacturer</w:t>
      </w:r>
      <w:r>
        <w:rPr>
          <w:rFonts w:ascii="Arial" w:hAnsi="Arial" w:cs="Arial"/>
          <w:sz w:val="22"/>
          <w:szCs w:val="22"/>
        </w:rPr>
        <w:t xml:space="preserve"> </w:t>
      </w:r>
      <w:r w:rsidRPr="00CA13CB">
        <w:rPr>
          <w:rFonts w:ascii="Arial" w:hAnsi="Arial" w:cs="Arial"/>
          <w:sz w:val="22"/>
          <w:szCs w:val="22"/>
        </w:rPr>
        <w:t>required fully open position.</w:t>
      </w:r>
    </w:p>
    <w:p w:rsidR="00CA13CB" w:rsidRPr="00CA13CB" w:rsidRDefault="00CA13CB" w:rsidP="00CA13CB">
      <w:pPr>
        <w:ind w:left="1440"/>
        <w:rPr>
          <w:rFonts w:ascii="Arial" w:hAnsi="Arial" w:cs="Arial"/>
          <w:sz w:val="22"/>
          <w:szCs w:val="22"/>
        </w:rPr>
      </w:pPr>
      <w:r w:rsidRPr="00CA13CB">
        <w:rPr>
          <w:rFonts w:ascii="Arial" w:hAnsi="Arial" w:cs="Arial"/>
          <w:sz w:val="22"/>
          <w:szCs w:val="22"/>
        </w:rPr>
        <w:t>D. Do not modify factory-set safety or emergency-response components without manufacturer</w:t>
      </w:r>
      <w:r>
        <w:rPr>
          <w:rFonts w:ascii="Arial" w:hAnsi="Arial" w:cs="Arial"/>
          <w:sz w:val="22"/>
          <w:szCs w:val="22"/>
        </w:rPr>
        <w:t xml:space="preserve"> </w:t>
      </w:r>
      <w:r w:rsidRPr="00CA13CB">
        <w:rPr>
          <w:rFonts w:ascii="Arial" w:hAnsi="Arial" w:cs="Arial"/>
          <w:sz w:val="22"/>
          <w:szCs w:val="22"/>
        </w:rPr>
        <w:t>authorization.</w:t>
      </w:r>
    </w:p>
    <w:p w:rsidR="00CA13CB" w:rsidRPr="00CA13CB" w:rsidRDefault="00CA13CB" w:rsidP="00CA13CB">
      <w:pPr>
        <w:rPr>
          <w:rFonts w:ascii="Arial" w:hAnsi="Arial" w:cs="Arial"/>
          <w:sz w:val="22"/>
          <w:szCs w:val="22"/>
        </w:rPr>
      </w:pPr>
    </w:p>
    <w:p w:rsidR="00CA13CB" w:rsidRDefault="00CA13CB" w:rsidP="00CA13CB">
      <w:pPr>
        <w:ind w:left="720" w:firstLine="720"/>
        <w:rPr>
          <w:rFonts w:ascii="Arial" w:hAnsi="Arial" w:cs="Arial"/>
          <w:sz w:val="22"/>
          <w:szCs w:val="22"/>
        </w:rPr>
      </w:pPr>
      <w:r w:rsidRPr="00CA13CB">
        <w:rPr>
          <w:rFonts w:ascii="Arial" w:hAnsi="Arial" w:cs="Arial"/>
          <w:sz w:val="22"/>
          <w:szCs w:val="22"/>
        </w:rPr>
        <w:t>CLEANING</w:t>
      </w:r>
    </w:p>
    <w:p w:rsidR="00CA13CB" w:rsidRPr="00CA13CB" w:rsidRDefault="00CA13CB" w:rsidP="00CA13CB">
      <w:pPr>
        <w:ind w:left="720" w:firstLine="720"/>
        <w:rPr>
          <w:rFonts w:ascii="Arial" w:hAnsi="Arial" w:cs="Arial"/>
          <w:sz w:val="22"/>
          <w:szCs w:val="22"/>
        </w:rPr>
      </w:pPr>
    </w:p>
    <w:p w:rsidR="00CA13CB" w:rsidRPr="00CA13CB" w:rsidRDefault="00CA13CB" w:rsidP="00CA13CB">
      <w:pPr>
        <w:ind w:left="720" w:firstLine="720"/>
        <w:rPr>
          <w:rFonts w:ascii="Arial" w:hAnsi="Arial" w:cs="Arial"/>
          <w:sz w:val="22"/>
          <w:szCs w:val="22"/>
        </w:rPr>
      </w:pPr>
      <w:r w:rsidRPr="00CA13CB">
        <w:rPr>
          <w:rFonts w:ascii="Arial" w:hAnsi="Arial" w:cs="Arial"/>
          <w:sz w:val="22"/>
          <w:szCs w:val="22"/>
        </w:rPr>
        <w:t>A. Clean grille curtain, guides, bottom bars, control stations, and exposed components.</w:t>
      </w:r>
    </w:p>
    <w:p w:rsidR="00CA13CB" w:rsidRPr="00CA13CB" w:rsidRDefault="00CA13CB" w:rsidP="00CA13CB">
      <w:pPr>
        <w:ind w:left="720" w:firstLine="720"/>
        <w:rPr>
          <w:rFonts w:ascii="Arial" w:hAnsi="Arial" w:cs="Arial"/>
          <w:sz w:val="22"/>
          <w:szCs w:val="22"/>
        </w:rPr>
      </w:pPr>
      <w:r w:rsidRPr="00CA13CB">
        <w:rPr>
          <w:rFonts w:ascii="Arial" w:hAnsi="Arial" w:cs="Arial"/>
          <w:sz w:val="22"/>
          <w:szCs w:val="22"/>
        </w:rPr>
        <w:t>B. Remove construction debris, labels, protective films, and excess sealant.</w:t>
      </w:r>
    </w:p>
    <w:p w:rsidR="00CA13CB" w:rsidRDefault="00CA13CB" w:rsidP="00CA13CB">
      <w:pPr>
        <w:ind w:left="720" w:firstLine="720"/>
        <w:rPr>
          <w:rFonts w:ascii="Arial" w:hAnsi="Arial" w:cs="Arial"/>
          <w:sz w:val="22"/>
          <w:szCs w:val="22"/>
        </w:rPr>
      </w:pPr>
      <w:r w:rsidRPr="00CA13CB">
        <w:rPr>
          <w:rFonts w:ascii="Arial" w:hAnsi="Arial" w:cs="Arial"/>
          <w:sz w:val="22"/>
          <w:szCs w:val="22"/>
        </w:rPr>
        <w:t>C. Leave equipment in clean, operational condition.</w:t>
      </w:r>
    </w:p>
    <w:p w:rsidR="00CA13CB" w:rsidRPr="00CA13CB" w:rsidRDefault="00CA13CB" w:rsidP="00CA13CB">
      <w:pPr>
        <w:ind w:left="720" w:firstLine="720"/>
        <w:rPr>
          <w:rFonts w:ascii="Arial" w:hAnsi="Arial" w:cs="Arial"/>
          <w:sz w:val="22"/>
          <w:szCs w:val="22"/>
        </w:rPr>
      </w:pPr>
    </w:p>
    <w:p w:rsidR="00CA13CB" w:rsidRDefault="00CA13CB" w:rsidP="00CA13CB">
      <w:pPr>
        <w:rPr>
          <w:rFonts w:ascii="Arial" w:hAnsi="Arial" w:cs="Arial"/>
          <w:sz w:val="22"/>
          <w:szCs w:val="22"/>
        </w:rPr>
      </w:pPr>
    </w:p>
    <w:p w:rsidR="00CA13CB" w:rsidRDefault="00CA13CB" w:rsidP="00CA13CB">
      <w:pPr>
        <w:rPr>
          <w:rFonts w:ascii="Arial" w:hAnsi="Arial" w:cs="Arial"/>
          <w:sz w:val="22"/>
          <w:szCs w:val="22"/>
        </w:rPr>
      </w:pPr>
      <w:r w:rsidRPr="00CA13CB">
        <w:rPr>
          <w:rFonts w:ascii="Arial" w:hAnsi="Arial" w:cs="Arial"/>
          <w:sz w:val="22"/>
          <w:szCs w:val="22"/>
        </w:rPr>
        <w:lastRenderedPageBreak/>
        <w:t xml:space="preserve"> </w:t>
      </w:r>
      <w:r>
        <w:rPr>
          <w:rFonts w:ascii="Arial" w:hAnsi="Arial" w:cs="Arial"/>
          <w:sz w:val="22"/>
          <w:szCs w:val="22"/>
        </w:rPr>
        <w:tab/>
      </w:r>
      <w:r w:rsidRPr="00CA13CB">
        <w:rPr>
          <w:rFonts w:ascii="Arial" w:hAnsi="Arial" w:cs="Arial"/>
          <w:sz w:val="22"/>
          <w:szCs w:val="22"/>
        </w:rPr>
        <w:t>CLOSEOUT</w:t>
      </w:r>
    </w:p>
    <w:p w:rsidR="00CA13CB" w:rsidRPr="00CA13CB" w:rsidRDefault="00CA13CB" w:rsidP="00CA13CB">
      <w:pPr>
        <w:rPr>
          <w:rFonts w:ascii="Arial" w:hAnsi="Arial" w:cs="Arial"/>
          <w:sz w:val="22"/>
          <w:szCs w:val="22"/>
        </w:rPr>
      </w:pPr>
    </w:p>
    <w:p w:rsidR="00CA13CB" w:rsidRPr="00CA13CB" w:rsidRDefault="00CA13CB" w:rsidP="00CA13CB">
      <w:pPr>
        <w:ind w:firstLine="720"/>
        <w:rPr>
          <w:rFonts w:ascii="Arial" w:hAnsi="Arial" w:cs="Arial"/>
          <w:sz w:val="22"/>
          <w:szCs w:val="22"/>
        </w:rPr>
      </w:pPr>
      <w:r w:rsidRPr="00CA13CB">
        <w:rPr>
          <w:rFonts w:ascii="Arial" w:hAnsi="Arial" w:cs="Arial"/>
          <w:sz w:val="22"/>
          <w:szCs w:val="22"/>
        </w:rPr>
        <w:t>A. Provide:</w:t>
      </w:r>
    </w:p>
    <w:p w:rsidR="00CA13CB" w:rsidRPr="00CA13CB" w:rsidRDefault="00CA13CB" w:rsidP="00CA13CB">
      <w:pPr>
        <w:ind w:left="1440"/>
        <w:rPr>
          <w:rFonts w:ascii="Arial" w:hAnsi="Arial" w:cs="Arial"/>
          <w:sz w:val="22"/>
          <w:szCs w:val="22"/>
        </w:rPr>
      </w:pPr>
      <w:r w:rsidRPr="00CA13CB">
        <w:rPr>
          <w:rFonts w:ascii="Arial" w:hAnsi="Arial" w:cs="Arial"/>
          <w:sz w:val="22"/>
          <w:szCs w:val="22"/>
        </w:rPr>
        <w:t>1. Record drawings.</w:t>
      </w:r>
    </w:p>
    <w:p w:rsidR="00CA13CB" w:rsidRPr="00CA13CB" w:rsidRDefault="00CA13CB" w:rsidP="00CA13CB">
      <w:pPr>
        <w:ind w:left="1440"/>
        <w:rPr>
          <w:rFonts w:ascii="Arial" w:hAnsi="Arial" w:cs="Arial"/>
          <w:sz w:val="22"/>
          <w:szCs w:val="22"/>
        </w:rPr>
      </w:pPr>
      <w:r w:rsidRPr="00CA13CB">
        <w:rPr>
          <w:rFonts w:ascii="Arial" w:hAnsi="Arial" w:cs="Arial"/>
          <w:sz w:val="22"/>
          <w:szCs w:val="22"/>
        </w:rPr>
        <w:t>2. Final shop drawings.</w:t>
      </w:r>
    </w:p>
    <w:p w:rsidR="00CA13CB" w:rsidRPr="00CA13CB" w:rsidRDefault="00CA13CB" w:rsidP="00CA13CB">
      <w:pPr>
        <w:ind w:left="1440"/>
        <w:rPr>
          <w:rFonts w:ascii="Arial" w:hAnsi="Arial" w:cs="Arial"/>
          <w:sz w:val="22"/>
          <w:szCs w:val="22"/>
        </w:rPr>
      </w:pPr>
      <w:r w:rsidRPr="00CA13CB">
        <w:rPr>
          <w:rFonts w:ascii="Arial" w:hAnsi="Arial" w:cs="Arial"/>
          <w:sz w:val="22"/>
          <w:szCs w:val="22"/>
        </w:rPr>
        <w:t>3. Product data.</w:t>
      </w:r>
    </w:p>
    <w:p w:rsidR="00CA13CB" w:rsidRPr="00CA13CB" w:rsidRDefault="00CA13CB" w:rsidP="00CA13CB">
      <w:pPr>
        <w:ind w:left="1440"/>
        <w:rPr>
          <w:rFonts w:ascii="Arial" w:hAnsi="Arial" w:cs="Arial"/>
          <w:sz w:val="22"/>
          <w:szCs w:val="22"/>
        </w:rPr>
      </w:pPr>
      <w:r w:rsidRPr="00CA13CB">
        <w:rPr>
          <w:rFonts w:ascii="Arial" w:hAnsi="Arial" w:cs="Arial"/>
          <w:sz w:val="22"/>
          <w:szCs w:val="22"/>
        </w:rPr>
        <w:t>4. Wiring diagrams.</w:t>
      </w:r>
    </w:p>
    <w:p w:rsidR="00CA13CB" w:rsidRPr="00CA13CB" w:rsidRDefault="00CA13CB" w:rsidP="00CA13CB">
      <w:pPr>
        <w:ind w:left="1440"/>
        <w:rPr>
          <w:rFonts w:ascii="Arial" w:hAnsi="Arial" w:cs="Arial"/>
          <w:sz w:val="22"/>
          <w:szCs w:val="22"/>
        </w:rPr>
      </w:pPr>
      <w:r w:rsidRPr="00CA13CB">
        <w:rPr>
          <w:rFonts w:ascii="Arial" w:hAnsi="Arial" w:cs="Arial"/>
          <w:sz w:val="22"/>
          <w:szCs w:val="22"/>
        </w:rPr>
        <w:t>5. Control diagrams.</w:t>
      </w:r>
    </w:p>
    <w:p w:rsidR="00CA13CB" w:rsidRPr="00CA13CB" w:rsidRDefault="00CA13CB" w:rsidP="00CA13CB">
      <w:pPr>
        <w:ind w:left="1440"/>
        <w:rPr>
          <w:rFonts w:ascii="Arial" w:hAnsi="Arial" w:cs="Arial"/>
          <w:sz w:val="22"/>
          <w:szCs w:val="22"/>
        </w:rPr>
      </w:pPr>
      <w:r w:rsidRPr="00CA13CB">
        <w:rPr>
          <w:rFonts w:ascii="Arial" w:hAnsi="Arial" w:cs="Arial"/>
          <w:sz w:val="22"/>
          <w:szCs w:val="22"/>
        </w:rPr>
        <w:t>6. Emergency sequence of operations.</w:t>
      </w:r>
    </w:p>
    <w:p w:rsidR="00CA13CB" w:rsidRPr="00CA13CB" w:rsidRDefault="00CA13CB" w:rsidP="00CA13CB">
      <w:pPr>
        <w:ind w:left="1440"/>
        <w:rPr>
          <w:rFonts w:ascii="Arial" w:hAnsi="Arial" w:cs="Arial"/>
          <w:sz w:val="22"/>
          <w:szCs w:val="22"/>
        </w:rPr>
      </w:pPr>
      <w:r w:rsidRPr="00CA13CB">
        <w:rPr>
          <w:rFonts w:ascii="Arial" w:hAnsi="Arial" w:cs="Arial"/>
          <w:sz w:val="22"/>
          <w:szCs w:val="22"/>
        </w:rPr>
        <w:t>7. Testing reports.</w:t>
      </w:r>
    </w:p>
    <w:p w:rsidR="00CA13CB" w:rsidRPr="00CA13CB" w:rsidRDefault="00CA13CB" w:rsidP="00CA13CB">
      <w:pPr>
        <w:ind w:left="1440"/>
        <w:rPr>
          <w:rFonts w:ascii="Arial" w:hAnsi="Arial" w:cs="Arial"/>
          <w:sz w:val="22"/>
          <w:szCs w:val="22"/>
        </w:rPr>
      </w:pPr>
      <w:r w:rsidRPr="00CA13CB">
        <w:rPr>
          <w:rFonts w:ascii="Arial" w:hAnsi="Arial" w:cs="Arial"/>
          <w:sz w:val="22"/>
          <w:szCs w:val="22"/>
        </w:rPr>
        <w:t>8. Manufacturer</w:t>
      </w:r>
      <w:r>
        <w:rPr>
          <w:rFonts w:ascii="Arial" w:hAnsi="Arial" w:cs="Arial"/>
          <w:sz w:val="22"/>
          <w:szCs w:val="22"/>
        </w:rPr>
        <w:t xml:space="preserve"> </w:t>
      </w:r>
      <w:r w:rsidRPr="00CA13CB">
        <w:rPr>
          <w:rFonts w:ascii="Arial" w:hAnsi="Arial" w:cs="Arial"/>
          <w:sz w:val="22"/>
          <w:szCs w:val="22"/>
        </w:rPr>
        <w:t>warranty.</w:t>
      </w:r>
    </w:p>
    <w:p w:rsidR="00CA13CB" w:rsidRPr="00CA13CB" w:rsidRDefault="00CA13CB" w:rsidP="00CA13CB">
      <w:pPr>
        <w:ind w:left="1440"/>
        <w:rPr>
          <w:rFonts w:ascii="Arial" w:hAnsi="Arial" w:cs="Arial"/>
          <w:sz w:val="22"/>
          <w:szCs w:val="22"/>
        </w:rPr>
      </w:pPr>
      <w:r w:rsidRPr="00CA13CB">
        <w:rPr>
          <w:rFonts w:ascii="Arial" w:hAnsi="Arial" w:cs="Arial"/>
          <w:sz w:val="22"/>
          <w:szCs w:val="22"/>
        </w:rPr>
        <w:t>9. Maintenance instructions.</w:t>
      </w:r>
    </w:p>
    <w:p w:rsidR="00CA13CB" w:rsidRPr="00CA13CB" w:rsidRDefault="00CA13CB" w:rsidP="00CA13CB">
      <w:pPr>
        <w:ind w:left="1440"/>
        <w:rPr>
          <w:rFonts w:ascii="Arial" w:hAnsi="Arial" w:cs="Arial"/>
          <w:sz w:val="22"/>
          <w:szCs w:val="22"/>
        </w:rPr>
      </w:pPr>
      <w:r w:rsidRPr="00CA13CB">
        <w:rPr>
          <w:rFonts w:ascii="Arial" w:hAnsi="Arial" w:cs="Arial"/>
          <w:sz w:val="22"/>
          <w:szCs w:val="22"/>
        </w:rPr>
        <w:t>10. Replacement-parts list.</w:t>
      </w:r>
    </w:p>
    <w:p w:rsidR="00CA13CB" w:rsidRPr="00CA13CB" w:rsidRDefault="00CA13CB" w:rsidP="00CA13CB">
      <w:pPr>
        <w:ind w:left="1440"/>
        <w:rPr>
          <w:rFonts w:ascii="Arial" w:hAnsi="Arial" w:cs="Arial"/>
          <w:sz w:val="22"/>
          <w:szCs w:val="22"/>
        </w:rPr>
      </w:pPr>
      <w:r w:rsidRPr="00CA13CB">
        <w:rPr>
          <w:rFonts w:ascii="Arial" w:hAnsi="Arial" w:cs="Arial"/>
          <w:sz w:val="22"/>
          <w:szCs w:val="22"/>
        </w:rPr>
        <w:t>11. Training documentation.</w:t>
      </w:r>
    </w:p>
    <w:p w:rsidR="00833673" w:rsidRDefault="00CA13CB" w:rsidP="00CA13CB">
      <w:pPr>
        <w:ind w:left="1440"/>
        <w:rPr>
          <w:rFonts w:ascii="Arial" w:eastAsia="Arial" w:hAnsi="Arial" w:cs="Arial"/>
          <w:sz w:val="22"/>
          <w:szCs w:val="22"/>
        </w:rPr>
      </w:pPr>
      <w:r w:rsidRPr="00CA13CB">
        <w:rPr>
          <w:rFonts w:ascii="Arial" w:hAnsi="Arial" w:cs="Arial"/>
          <w:sz w:val="22"/>
          <w:szCs w:val="22"/>
        </w:rPr>
        <w:t>12. Manufacturer</w:t>
      </w:r>
      <w:r>
        <w:rPr>
          <w:rFonts w:ascii="Arial" w:hAnsi="Arial" w:cs="Arial"/>
          <w:sz w:val="22"/>
          <w:szCs w:val="22"/>
        </w:rPr>
        <w:t xml:space="preserve"> </w:t>
      </w:r>
      <w:r w:rsidRPr="00CA13CB">
        <w:rPr>
          <w:rFonts w:ascii="Arial" w:hAnsi="Arial" w:cs="Arial"/>
          <w:sz w:val="22"/>
          <w:szCs w:val="22"/>
        </w:rPr>
        <w:t>recommended inspection and maintenance schedule.</w:t>
      </w:r>
    </w:p>
    <w:sectPr w:rsidR="00833673">
      <w:footerReference w:type="default" r:id="rId11"/>
      <w:type w:val="continuous"/>
      <w:pgSz w:w="12240" w:h="15840"/>
      <w:pgMar w:top="1080" w:right="1080" w:bottom="720" w:left="990" w:header="144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66FB6" w:rsidRDefault="00766FB6">
      <w:r>
        <w:separator/>
      </w:r>
    </w:p>
  </w:endnote>
  <w:endnote w:type="continuationSeparator" w:id="0">
    <w:p w:rsidR="00766FB6" w:rsidRDefault="00766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auto"/>
    <w:pitch w:val="default"/>
    <w:embedBold r:id="rId1" w:fontKey="{12A900FC-BC32-4675-8F15-1C59806E1DED}"/>
  </w:font>
  <w:font w:name="Georgia">
    <w:panose1 w:val="02040502050405020303"/>
    <w:charset w:val="00"/>
    <w:family w:val="roman"/>
    <w:pitch w:val="variable"/>
    <w:sig w:usb0="00000287" w:usb1="00000000" w:usb2="00000000" w:usb3="00000000" w:csb0="0000009F" w:csb1="00000000"/>
    <w:embedItalic r:id="rId2" w:fontKey="{6CEBA62E-DF5B-4910-B015-CE61C30B7630}"/>
  </w:font>
  <w:font w:name="Cambria">
    <w:panose1 w:val="02040503050406030204"/>
    <w:charset w:val="00"/>
    <w:family w:val="roman"/>
    <w:pitch w:val="variable"/>
    <w:sig w:usb0="E00006FF" w:usb1="420024FF" w:usb2="02000000" w:usb3="00000000" w:csb0="0000019F" w:csb1="00000000"/>
    <w:embedRegular r:id="rId3" w:fontKey="{67C4A829-2B58-4162-9969-D69C79666F08}"/>
  </w:font>
  <w:font w:name="Calibri">
    <w:panose1 w:val="020F0502020204030204"/>
    <w:charset w:val="00"/>
    <w:family w:val="swiss"/>
    <w:pitch w:val="variable"/>
    <w:sig w:usb0="E4002EFF" w:usb1="C200247B" w:usb2="00000009" w:usb3="00000000" w:csb0="000001FF" w:csb1="00000000"/>
    <w:embedRegular r:id="rId4" w:fontKey="{DF0C30C1-6367-4295-AE6D-F4F049BDC9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148F9" w:rsidRDefault="005148F9">
    <w:pPr>
      <w:pBdr>
        <w:top w:val="nil"/>
        <w:left w:val="nil"/>
        <w:bottom w:val="nil"/>
        <w:right w:val="nil"/>
        <w:between w:val="nil"/>
      </w:pBdr>
      <w:tabs>
        <w:tab w:val="center" w:pos="4320"/>
        <w:tab w:val="right" w:pos="8640"/>
      </w:tabs>
      <w:jc w:val="right"/>
      <w:rPr>
        <w:color w:val="000000"/>
      </w:rPr>
    </w:pPr>
    <w:r>
      <w:rPr>
        <w:color w:val="000000"/>
      </w:rPr>
      <w:t xml:space="preserve">Page </w:t>
    </w:r>
    <w:r>
      <w:rPr>
        <w:b/>
        <w:bCs/>
        <w:color w:val="000000"/>
      </w:rPr>
      <w:fldChar w:fldCharType="begin"/>
    </w:r>
    <w:r>
      <w:rPr>
        <w:b/>
        <w:bCs/>
        <w:color w:val="000000"/>
      </w:rPr>
      <w:instrText>PAGE</w:instrText>
    </w:r>
    <w:r>
      <w:rPr>
        <w:b/>
        <w:bCs/>
        <w:color w:val="000000"/>
      </w:rPr>
      <w:fldChar w:fldCharType="separate"/>
    </w:r>
    <w:r>
      <w:rPr>
        <w:b/>
        <w:bCs/>
        <w:noProof/>
        <w:color w:val="000000"/>
      </w:rPr>
      <w:t>1</w:t>
    </w:r>
    <w:r>
      <w:rPr>
        <w:b/>
        <w:bCs/>
        <w:color w:val="000000"/>
      </w:rPr>
      <w:fldChar w:fldCharType="end"/>
    </w:r>
    <w:r>
      <w:rPr>
        <w:color w:val="000000"/>
      </w:rPr>
      <w:t xml:space="preserve"> of </w:t>
    </w:r>
    <w:r>
      <w:rPr>
        <w:b/>
        <w:bCs/>
        <w:color w:val="000000"/>
      </w:rPr>
      <w:fldChar w:fldCharType="begin"/>
    </w:r>
    <w:r>
      <w:rPr>
        <w:b/>
        <w:bCs/>
        <w:color w:val="000000"/>
      </w:rPr>
      <w:instrText>NUMPAGES</w:instrText>
    </w:r>
    <w:r>
      <w:rPr>
        <w:b/>
        <w:bCs/>
        <w:color w:val="000000"/>
      </w:rPr>
      <w:fldChar w:fldCharType="separate"/>
    </w:r>
    <w:r>
      <w:rPr>
        <w:b/>
        <w:bCs/>
        <w:noProof/>
        <w:color w:val="000000"/>
      </w:rPr>
      <w:t>1</w:t>
    </w:r>
    <w:r>
      <w:rPr>
        <w:b/>
        <w:bCs/>
        <w:color w:val="000000"/>
      </w:rPr>
      <w:fldChar w:fldCharType="end"/>
    </w:r>
  </w:p>
  <w:p w:rsidR="005148F9" w:rsidRDefault="005148F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148F9" w:rsidRDefault="005148F9">
    <w:pPr>
      <w:pBdr>
        <w:top w:val="nil"/>
        <w:left w:val="nil"/>
        <w:bottom w:val="nil"/>
        <w:right w:val="nil"/>
        <w:between w:val="nil"/>
      </w:pBdr>
      <w:tabs>
        <w:tab w:val="center" w:pos="4320"/>
        <w:tab w:val="right" w:pos="8640"/>
      </w:tabs>
      <w:jc w:val="right"/>
      <w:rPr>
        <w:color w:val="000000"/>
      </w:rPr>
    </w:pPr>
    <w:r>
      <w:rPr>
        <w:color w:val="000000"/>
      </w:rPr>
      <w:t xml:space="preserve">Page </w:t>
    </w:r>
    <w:r>
      <w:rPr>
        <w:b/>
        <w:bCs/>
        <w:color w:val="000000"/>
      </w:rPr>
      <w:fldChar w:fldCharType="begin"/>
    </w:r>
    <w:r>
      <w:rPr>
        <w:b/>
        <w:bCs/>
        <w:color w:val="000000"/>
      </w:rPr>
      <w:instrText>PAGE</w:instrText>
    </w:r>
    <w:r>
      <w:rPr>
        <w:b/>
        <w:bCs/>
        <w:color w:val="000000"/>
      </w:rPr>
      <w:fldChar w:fldCharType="separate"/>
    </w:r>
    <w:r>
      <w:rPr>
        <w:b/>
        <w:bCs/>
        <w:noProof/>
        <w:color w:val="000000"/>
      </w:rPr>
      <w:t>9</w:t>
    </w:r>
    <w:r>
      <w:rPr>
        <w:b/>
        <w:bCs/>
        <w:color w:val="000000"/>
      </w:rPr>
      <w:fldChar w:fldCharType="end"/>
    </w:r>
    <w:r>
      <w:rPr>
        <w:color w:val="000000"/>
      </w:rPr>
      <w:t xml:space="preserve"> of </w:t>
    </w:r>
    <w:r>
      <w:rPr>
        <w:b/>
        <w:bCs/>
        <w:color w:val="000000"/>
      </w:rPr>
      <w:fldChar w:fldCharType="begin"/>
    </w:r>
    <w:r>
      <w:rPr>
        <w:b/>
        <w:bCs/>
        <w:color w:val="000000"/>
      </w:rPr>
      <w:instrText>NUMPAGES</w:instrText>
    </w:r>
    <w:r>
      <w:rPr>
        <w:b/>
        <w:bCs/>
        <w:color w:val="000000"/>
      </w:rPr>
      <w:fldChar w:fldCharType="separate"/>
    </w:r>
    <w:r>
      <w:rPr>
        <w:b/>
        <w:bCs/>
        <w:noProof/>
        <w:color w:val="000000"/>
      </w:rPr>
      <w:t>9</w:t>
    </w:r>
    <w:r>
      <w:rPr>
        <w:b/>
        <w:bCs/>
        <w:color w:val="000000"/>
      </w:rPr>
      <w:fldChar w:fldCharType="end"/>
    </w:r>
  </w:p>
  <w:p w:rsidR="005148F9" w:rsidRDefault="005148F9">
    <w:pPr>
      <w:jc w:val="center"/>
    </w:pPr>
  </w:p>
  <w:p w:rsidR="005148F9" w:rsidRDefault="005148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66FB6" w:rsidRDefault="00766FB6">
      <w:r>
        <w:separator/>
      </w:r>
    </w:p>
  </w:footnote>
  <w:footnote w:type="continuationSeparator" w:id="0">
    <w:p w:rsidR="00766FB6" w:rsidRDefault="00766F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53196"/>
    <w:multiLevelType w:val="multilevel"/>
    <w:tmpl w:val="E45645F0"/>
    <w:lvl w:ilvl="0">
      <w:start w:val="1"/>
      <w:numFmt w:val="upperLetter"/>
      <w:lvlText w:val="%1."/>
      <w:lvlJc w:val="left"/>
      <w:pPr>
        <w:ind w:left="144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75B30B8"/>
    <w:multiLevelType w:val="multilevel"/>
    <w:tmpl w:val="976E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40727"/>
    <w:multiLevelType w:val="hybridMultilevel"/>
    <w:tmpl w:val="DCE2486A"/>
    <w:lvl w:ilvl="0" w:tplc="4A92323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B162EAA"/>
    <w:multiLevelType w:val="hybridMultilevel"/>
    <w:tmpl w:val="F9385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90114"/>
    <w:multiLevelType w:val="hybridMultilevel"/>
    <w:tmpl w:val="DEB6AD6E"/>
    <w:lvl w:ilvl="0" w:tplc="ED80CAF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D862401"/>
    <w:multiLevelType w:val="multilevel"/>
    <w:tmpl w:val="D71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F4B4F"/>
    <w:multiLevelType w:val="multilevel"/>
    <w:tmpl w:val="AB5A0EF4"/>
    <w:lvl w:ilvl="0">
      <w:start w:val="1300"/>
      <w:numFmt w:val="decimalZero"/>
      <w:lvlText w:val="0%1"/>
      <w:lvlJc w:val="left"/>
      <w:pPr>
        <w:ind w:left="144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5CE6AAB"/>
    <w:multiLevelType w:val="hybridMultilevel"/>
    <w:tmpl w:val="FFD8A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A33708"/>
    <w:multiLevelType w:val="multilevel"/>
    <w:tmpl w:val="CEC2900C"/>
    <w:lvl w:ilvl="0">
      <w:start w:val="3"/>
      <w:numFmt w:val="upperRoman"/>
      <w:lvlText w:val="%1."/>
      <w:lvlJc w:val="left"/>
      <w:pPr>
        <w:ind w:left="1440" w:hanging="1440"/>
      </w:pPr>
      <w:rPr>
        <w:b/>
        <w:bC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449548C3"/>
    <w:multiLevelType w:val="hybridMultilevel"/>
    <w:tmpl w:val="7B781F6C"/>
    <w:lvl w:ilvl="0" w:tplc="0C80DF3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C8F49CC"/>
    <w:multiLevelType w:val="hybridMultilevel"/>
    <w:tmpl w:val="6B02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345B18"/>
    <w:multiLevelType w:val="multilevel"/>
    <w:tmpl w:val="FA52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67A59"/>
    <w:multiLevelType w:val="hybridMultilevel"/>
    <w:tmpl w:val="03F64BF4"/>
    <w:lvl w:ilvl="0" w:tplc="C018F9E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6212185A"/>
    <w:multiLevelType w:val="hybridMultilevel"/>
    <w:tmpl w:val="2D382CF6"/>
    <w:lvl w:ilvl="0" w:tplc="D462332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49747EF"/>
    <w:multiLevelType w:val="multilevel"/>
    <w:tmpl w:val="BFDC12AA"/>
    <w:lvl w:ilvl="0">
      <w:start w:val="1080"/>
      <w:numFmt w:val="decimalZero"/>
      <w:lvlText w:val="0%1"/>
      <w:lvlJc w:val="left"/>
      <w:pPr>
        <w:ind w:left="144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67EB79D0"/>
    <w:multiLevelType w:val="hybridMultilevel"/>
    <w:tmpl w:val="25F692DC"/>
    <w:lvl w:ilvl="0" w:tplc="116A96B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DA0716B"/>
    <w:multiLevelType w:val="hybridMultilevel"/>
    <w:tmpl w:val="4EAEEE3C"/>
    <w:lvl w:ilvl="0" w:tplc="3DB842B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70000045"/>
    <w:multiLevelType w:val="hybridMultilevel"/>
    <w:tmpl w:val="1AA6CD26"/>
    <w:lvl w:ilvl="0" w:tplc="F4B41D0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759E04A2"/>
    <w:multiLevelType w:val="hybridMultilevel"/>
    <w:tmpl w:val="63F29CBA"/>
    <w:lvl w:ilvl="0" w:tplc="95B837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4C0DC0"/>
    <w:multiLevelType w:val="hybridMultilevel"/>
    <w:tmpl w:val="8034F0F0"/>
    <w:lvl w:ilvl="0" w:tplc="055CF7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6"/>
  </w:num>
  <w:num w:numId="3">
    <w:abstractNumId w:val="0"/>
  </w:num>
  <w:num w:numId="4">
    <w:abstractNumId w:val="8"/>
  </w:num>
  <w:num w:numId="5">
    <w:abstractNumId w:val="1"/>
  </w:num>
  <w:num w:numId="6">
    <w:abstractNumId w:val="5"/>
  </w:num>
  <w:num w:numId="7">
    <w:abstractNumId w:val="11"/>
  </w:num>
  <w:num w:numId="8">
    <w:abstractNumId w:val="3"/>
  </w:num>
  <w:num w:numId="9">
    <w:abstractNumId w:val="10"/>
  </w:num>
  <w:num w:numId="10">
    <w:abstractNumId w:val="7"/>
  </w:num>
  <w:num w:numId="11">
    <w:abstractNumId w:val="18"/>
  </w:num>
  <w:num w:numId="12">
    <w:abstractNumId w:val="19"/>
  </w:num>
  <w:num w:numId="13">
    <w:abstractNumId w:val="17"/>
  </w:num>
  <w:num w:numId="14">
    <w:abstractNumId w:val="15"/>
  </w:num>
  <w:num w:numId="15">
    <w:abstractNumId w:val="9"/>
  </w:num>
  <w:num w:numId="16">
    <w:abstractNumId w:val="13"/>
  </w:num>
  <w:num w:numId="17">
    <w:abstractNumId w:val="16"/>
  </w:num>
  <w:num w:numId="18">
    <w:abstractNumId w:val="12"/>
  </w:num>
  <w:num w:numId="19">
    <w:abstractNumId w:val="2"/>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673"/>
    <w:rsid w:val="000B5574"/>
    <w:rsid w:val="00111548"/>
    <w:rsid w:val="002436B9"/>
    <w:rsid w:val="00277122"/>
    <w:rsid w:val="0029413C"/>
    <w:rsid w:val="00424409"/>
    <w:rsid w:val="00431EB0"/>
    <w:rsid w:val="00490351"/>
    <w:rsid w:val="004C5423"/>
    <w:rsid w:val="005123F8"/>
    <w:rsid w:val="005148F9"/>
    <w:rsid w:val="00591B31"/>
    <w:rsid w:val="005964B9"/>
    <w:rsid w:val="005A1DD7"/>
    <w:rsid w:val="005B4609"/>
    <w:rsid w:val="005E337E"/>
    <w:rsid w:val="00766FB6"/>
    <w:rsid w:val="007679E2"/>
    <w:rsid w:val="007A0165"/>
    <w:rsid w:val="00833673"/>
    <w:rsid w:val="00A62053"/>
    <w:rsid w:val="00B25D12"/>
    <w:rsid w:val="00B40B77"/>
    <w:rsid w:val="00C26BCB"/>
    <w:rsid w:val="00C62F27"/>
    <w:rsid w:val="00CA13CB"/>
    <w:rsid w:val="00CE5F04"/>
    <w:rsid w:val="00CF1B42"/>
    <w:rsid w:val="00D363C4"/>
    <w:rsid w:val="00D52D88"/>
    <w:rsid w:val="00DA2A20"/>
    <w:rsid w:val="00E23286"/>
    <w:rsid w:val="00E364F4"/>
    <w:rsid w:val="00E373F6"/>
    <w:rsid w:val="00E73F05"/>
    <w:rsid w:val="00EE02AD"/>
    <w:rsid w:val="00F60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D834"/>
  <w15:docId w15:val="{91AE3BA2-728B-4E41-BBFB-C87A8DFCA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364F4"/>
  </w:style>
  <w:style w:type="paragraph" w:styleId="Heading1">
    <w:name w:val="heading 1"/>
    <w:basedOn w:val="Normal"/>
    <w:next w:val="Normal"/>
    <w:uiPriority w:val="9"/>
    <w:qFormat/>
    <w:pPr>
      <w:keepNext/>
      <w:outlineLvl w:val="0"/>
    </w:pPr>
    <w:rPr>
      <w:rFonts w:ascii="Arial" w:eastAsia="Arial" w:hAnsi="Arial" w:cs="Arial"/>
      <w:b/>
      <w:bCs/>
      <w:sz w:val="22"/>
      <w:szCs w:val="22"/>
    </w:rPr>
  </w:style>
  <w:style w:type="paragraph" w:styleId="Heading2">
    <w:name w:val="heading 2"/>
    <w:basedOn w:val="Normal"/>
    <w:next w:val="Normal"/>
    <w:uiPriority w:val="9"/>
    <w:unhideWhenUsed/>
    <w:qFormat/>
    <w:pPr>
      <w:keepNext/>
      <w:outlineLvl w:val="1"/>
    </w:pPr>
    <w:rPr>
      <w:rFonts w:ascii="Open Sans" w:eastAsia="Open Sans" w:hAnsi="Open Sans" w:cs="Open Sans"/>
      <w:b/>
      <w:bCs/>
    </w:rPr>
  </w:style>
  <w:style w:type="paragraph" w:styleId="Heading3">
    <w:name w:val="heading 3"/>
    <w:basedOn w:val="Normal"/>
    <w:next w:val="Normal"/>
    <w:uiPriority w:val="9"/>
    <w:unhideWhenUsed/>
    <w:qFormat/>
    <w:pPr>
      <w:keepNext/>
      <w:tabs>
        <w:tab w:val="left" w:pos="-1440"/>
      </w:tabs>
      <w:ind w:left="1440" w:hanging="720"/>
      <w:jc w:val="both"/>
      <w:outlineLvl w:val="2"/>
    </w:pPr>
    <w:rPr>
      <w:rFonts w:ascii="Arial" w:eastAsia="Arial" w:hAnsi="Arial" w:cs="Arial"/>
      <w:b/>
      <w:bCs/>
      <w:sz w:val="22"/>
      <w:szCs w:val="22"/>
    </w:rPr>
  </w:style>
  <w:style w:type="paragraph" w:styleId="Heading4">
    <w:name w:val="heading 4"/>
    <w:basedOn w:val="Normal"/>
    <w:next w:val="Normal"/>
    <w:uiPriority w:val="9"/>
    <w:unhideWhenUsed/>
    <w:qFormat/>
    <w:pPr>
      <w:keepNext/>
      <w:jc w:val="center"/>
      <w:outlineLvl w:val="3"/>
    </w:pPr>
    <w:rPr>
      <w:rFonts w:ascii="Arial" w:eastAsia="Arial" w:hAnsi="Arial" w:cs="Arial"/>
      <w:b/>
      <w:bCs/>
      <w:sz w:val="22"/>
      <w:szCs w:val="22"/>
    </w:rPr>
  </w:style>
  <w:style w:type="paragraph" w:styleId="Heading5">
    <w:name w:val="heading 5"/>
    <w:basedOn w:val="Normal"/>
    <w:next w:val="Normal"/>
    <w:uiPriority w:val="9"/>
    <w:unhideWhenUsed/>
    <w:qFormat/>
    <w:pPr>
      <w:keepNext/>
      <w:ind w:left="1440" w:hanging="720"/>
      <w:jc w:val="both"/>
      <w:outlineLvl w:val="4"/>
    </w:pPr>
    <w:rPr>
      <w:rFonts w:ascii="Arial" w:eastAsia="Arial" w:hAnsi="Arial" w:cs="Arial"/>
      <w:b/>
      <w:bCs/>
      <w:sz w:val="22"/>
      <w:szCs w:val="22"/>
      <w:u w:val="single"/>
    </w:rPr>
  </w:style>
  <w:style w:type="paragraph" w:styleId="Heading6">
    <w:name w:val="heading 6"/>
    <w:basedOn w:val="Normal"/>
    <w:next w:val="Normal"/>
    <w:uiPriority w:val="9"/>
    <w:semiHidden/>
    <w:unhideWhenUsed/>
    <w:qFormat/>
    <w:pPr>
      <w:keepNext/>
      <w:tabs>
        <w:tab w:val="left" w:pos="-1440"/>
      </w:tabs>
      <w:ind w:left="720" w:hanging="720"/>
      <w:jc w:val="both"/>
      <w:outlineLvl w:val="5"/>
    </w:pPr>
    <w:rPr>
      <w:rFonts w:ascii="Arial" w:eastAsia="Arial" w:hAnsi="Arial" w:cs="Arial"/>
      <w:b/>
      <w:bCs/>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D363C4"/>
    <w:pPr>
      <w:spacing w:after="160" w:line="259"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sfrancies@greeleyschools.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Pages>
  <Words>9198</Words>
  <Characters>52431</Characters>
  <Application>Microsoft Office Word</Application>
  <DocSecurity>0</DocSecurity>
  <Lines>436</Lines>
  <Paragraphs>123</Paragraphs>
  <ScaleCrop>false</ScaleCrop>
  <HeadingPairs>
    <vt:vector size="2" baseType="variant">
      <vt:variant>
        <vt:lpstr>Title</vt:lpstr>
      </vt:variant>
      <vt:variant>
        <vt:i4>1</vt:i4>
      </vt:variant>
    </vt:vector>
  </HeadingPairs>
  <TitlesOfParts>
    <vt:vector size="1" baseType="lpstr">
      <vt:lpstr/>
    </vt:vector>
  </TitlesOfParts>
  <Company>Weld County School District 6</Company>
  <LinksUpToDate>false</LinksUpToDate>
  <CharactersWithSpaces>61506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FRANCIES</dc:creator>
  <cp:lastModifiedBy>SCOTT FRANCIES</cp:lastModifiedBy>
  <cp:revision>2</cp:revision>
  <dcterms:created xsi:type="dcterms:W3CDTF">2026-10-22T15:51:00Z</dcterms:created>
  <dcterms:modified xsi:type="dcterms:W3CDTF">2026-10-22T15:51:00Z</dcterms:modified>
</cp:coreProperties>
</file>