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151C3" w14:textId="2A49CA82" w:rsidR="00A9586A" w:rsidRDefault="00B173A5">
      <w:r>
        <w:rPr>
          <w:noProof/>
        </w:rPr>
        <mc:AlternateContent>
          <mc:Choice Requires="wps">
            <w:drawing>
              <wp:anchor distT="45720" distB="45720" distL="114300" distR="114300" simplePos="0" relativeHeight="251659264" behindDoc="0" locked="0" layoutInCell="1" allowOverlap="1" wp14:anchorId="41255D0E" wp14:editId="38453777">
                <wp:simplePos x="0" y="0"/>
                <wp:positionH relativeFrom="margin">
                  <wp:align>center</wp:align>
                </wp:positionH>
                <wp:positionV relativeFrom="paragraph">
                  <wp:posOffset>0</wp:posOffset>
                </wp:positionV>
                <wp:extent cx="1333500" cy="9429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942975"/>
                        </a:xfrm>
                        <a:prstGeom prst="rect">
                          <a:avLst/>
                        </a:prstGeom>
                        <a:solidFill>
                          <a:srgbClr val="FFFFFF"/>
                        </a:solidFill>
                        <a:ln w="9525">
                          <a:noFill/>
                          <a:miter lim="800000"/>
                          <a:headEnd/>
                          <a:tailEnd/>
                        </a:ln>
                      </wps:spPr>
                      <wps:txbx>
                        <w:txbxContent>
                          <w:p w14:paraId="65CA5A36" w14:textId="5D270295" w:rsidR="00A111B0" w:rsidRDefault="00A111B0" w:rsidP="00B173A5">
                            <w:pPr>
                              <w:jc w:val="center"/>
                            </w:pPr>
                            <w:r>
                              <w:rPr>
                                <w:noProof/>
                              </w:rPr>
                              <w:drawing>
                                <wp:inline distT="0" distB="0" distL="0" distR="0" wp14:anchorId="20401BE1" wp14:editId="7D668A9C">
                                  <wp:extent cx="1114425" cy="780636"/>
                                  <wp:effectExtent l="0" t="0" r="0" b="635"/>
                                  <wp:docPr id="1" name="Picture 1" descr="Colorado Mountain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lorado Mountain Colle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2195" cy="79308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255D0E" id="_x0000_t202" coordsize="21600,21600" o:spt="202" path="m,l,21600r21600,l21600,xe">
                <v:stroke joinstyle="miter"/>
                <v:path gradientshapeok="t" o:connecttype="rect"/>
              </v:shapetype>
              <v:shape id="Text Box 2" o:spid="_x0000_s1026" type="#_x0000_t202" style="position:absolute;margin-left:0;margin-top:0;width:105pt;height:74.2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" stroked="f">
                <v:textbox>
                  <w:txbxContent>
                    <w:p w14:paraId="65CA5A36" w14:textId="5D270295" w:rsidR="00A111B0" w:rsidRDefault="00A111B0" w:rsidP="00B173A5">
                      <w:pPr>
                        <w:jc w:val="center"/>
                      </w:pPr>
                      <w:r>
                        <w:rPr>
                          <w:noProof/>
                        </w:rPr>
                        <w:drawing>
                          <wp:inline distT="0" distB="0" distL="0" distR="0" wp14:anchorId="20401BE1" wp14:editId="7D668A9C">
                            <wp:extent cx="1114425" cy="780636"/>
                            <wp:effectExtent l="0" t="0" r="0" b="635"/>
                            <wp:docPr id="1" name="Picture 1" descr="Colorado Mountain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lorado Mountain Colle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2195" cy="793084"/>
                                    </a:xfrm>
                                    <a:prstGeom prst="rect">
                                      <a:avLst/>
                                    </a:prstGeom>
                                    <a:noFill/>
                                    <a:ln>
                                      <a:noFill/>
                                    </a:ln>
                                  </pic:spPr>
                                </pic:pic>
                              </a:graphicData>
                            </a:graphic>
                          </wp:inline>
                        </w:drawing>
                      </w:r>
                    </w:p>
                  </w:txbxContent>
                </v:textbox>
                <w10:wrap type="square" anchorx="margin"/>
              </v:shape>
            </w:pict>
          </mc:Fallback>
        </mc:AlternateContent>
      </w:r>
    </w:p>
    <w:p w14:paraId="526D9ADC" w14:textId="77777777" w:rsidR="00B173A5" w:rsidRDefault="00B173A5" w:rsidP="00A111B0">
      <w:pPr>
        <w:pBdr>
          <w:bottom w:val="single" w:sz="12" w:space="1" w:color="auto"/>
        </w:pBdr>
        <w:jc w:val="center"/>
        <w:rPr>
          <w:b/>
          <w:sz w:val="32"/>
          <w:szCs w:val="32"/>
        </w:rPr>
      </w:pPr>
    </w:p>
    <w:p w14:paraId="51DAC077" w14:textId="77777777" w:rsidR="00B173A5" w:rsidRDefault="00B173A5" w:rsidP="00A111B0">
      <w:pPr>
        <w:pBdr>
          <w:bottom w:val="single" w:sz="12" w:space="1" w:color="auto"/>
        </w:pBdr>
        <w:jc w:val="center"/>
        <w:rPr>
          <w:b/>
          <w:sz w:val="32"/>
          <w:szCs w:val="32"/>
        </w:rPr>
      </w:pPr>
    </w:p>
    <w:p w14:paraId="50166734" w14:textId="77777777" w:rsidR="00B173A5" w:rsidRDefault="00B173A5" w:rsidP="00A111B0">
      <w:pPr>
        <w:pBdr>
          <w:bottom w:val="single" w:sz="12" w:space="1" w:color="auto"/>
        </w:pBdr>
        <w:jc w:val="center"/>
        <w:rPr>
          <w:b/>
          <w:sz w:val="32"/>
          <w:szCs w:val="32"/>
        </w:rPr>
      </w:pPr>
    </w:p>
    <w:p w14:paraId="068204CB" w14:textId="77777777" w:rsidR="00B173A5" w:rsidRDefault="00B173A5" w:rsidP="00A111B0">
      <w:pPr>
        <w:pBdr>
          <w:bottom w:val="single" w:sz="12" w:space="1" w:color="auto"/>
        </w:pBdr>
        <w:jc w:val="center"/>
        <w:rPr>
          <w:b/>
          <w:sz w:val="32"/>
          <w:szCs w:val="32"/>
        </w:rPr>
      </w:pPr>
    </w:p>
    <w:p w14:paraId="77336720" w14:textId="0AA5F893" w:rsidR="00A111B0" w:rsidRPr="00945EC7" w:rsidRDefault="00F26B7F" w:rsidP="007D6701">
      <w:pPr>
        <w:pBdr>
          <w:bottom w:val="single" w:sz="12" w:space="1" w:color="auto"/>
        </w:pBdr>
        <w:jc w:val="center"/>
        <w:rPr>
          <w:rFonts w:ascii="Arial" w:hAnsi="Arial" w:cs="Arial"/>
          <w:b/>
          <w:color w:val="003DA5"/>
          <w:sz w:val="32"/>
          <w:szCs w:val="32"/>
        </w:rPr>
      </w:pPr>
      <w:r w:rsidRPr="00945EC7">
        <w:rPr>
          <w:rFonts w:ascii="Arial" w:hAnsi="Arial" w:cs="Arial"/>
          <w:b/>
          <w:color w:val="003DA5"/>
          <w:sz w:val="32"/>
          <w:szCs w:val="32"/>
        </w:rPr>
        <w:t>RF</w:t>
      </w:r>
      <w:r w:rsidR="00DE1D02" w:rsidRPr="00945EC7">
        <w:rPr>
          <w:rFonts w:ascii="Arial" w:hAnsi="Arial" w:cs="Arial"/>
          <w:b/>
          <w:color w:val="003DA5"/>
          <w:sz w:val="32"/>
          <w:szCs w:val="32"/>
        </w:rPr>
        <w:t>P</w:t>
      </w:r>
      <w:r w:rsidR="00212E26" w:rsidRPr="00945EC7">
        <w:rPr>
          <w:rFonts w:ascii="Arial" w:hAnsi="Arial" w:cs="Arial"/>
          <w:b/>
          <w:color w:val="003DA5"/>
          <w:sz w:val="32"/>
          <w:szCs w:val="32"/>
        </w:rPr>
        <w:t xml:space="preserve"> </w:t>
      </w:r>
      <w:r w:rsidR="00945EC7" w:rsidRPr="00945EC7">
        <w:rPr>
          <w:rFonts w:ascii="Arial" w:hAnsi="Arial" w:cs="Arial"/>
          <w:b/>
          <w:color w:val="003DA5"/>
          <w:sz w:val="32"/>
          <w:szCs w:val="32"/>
        </w:rPr>
        <w:t>11</w:t>
      </w:r>
      <w:r w:rsidR="006D6937">
        <w:rPr>
          <w:rFonts w:ascii="Arial" w:hAnsi="Arial" w:cs="Arial"/>
          <w:b/>
          <w:color w:val="003DA5"/>
          <w:sz w:val="32"/>
          <w:szCs w:val="32"/>
        </w:rPr>
        <w:t>78</w:t>
      </w:r>
      <w:r w:rsidR="001E0D61" w:rsidRPr="00945EC7">
        <w:rPr>
          <w:rFonts w:ascii="Arial" w:hAnsi="Arial" w:cs="Arial"/>
          <w:b/>
          <w:color w:val="003DA5"/>
          <w:sz w:val="32"/>
          <w:szCs w:val="32"/>
        </w:rPr>
        <w:t>-26P</w:t>
      </w:r>
    </w:p>
    <w:p w14:paraId="20FC269C" w14:textId="201685EB" w:rsidR="00C94A9C" w:rsidRPr="00945EC7" w:rsidRDefault="00F26B7F" w:rsidP="000333C5">
      <w:pPr>
        <w:jc w:val="center"/>
        <w:rPr>
          <w:rFonts w:ascii="Arial" w:hAnsi="Arial" w:cs="Arial"/>
          <w:b/>
        </w:rPr>
      </w:pPr>
      <w:r w:rsidRPr="00945EC7">
        <w:rPr>
          <w:rFonts w:ascii="Arial" w:hAnsi="Arial" w:cs="Arial"/>
          <w:b/>
        </w:rPr>
        <w:t xml:space="preserve">Addendum </w:t>
      </w:r>
      <w:r w:rsidR="00DA1898" w:rsidRPr="00945EC7">
        <w:rPr>
          <w:rFonts w:ascii="Arial" w:hAnsi="Arial" w:cs="Arial"/>
          <w:b/>
        </w:rPr>
        <w:t>00</w:t>
      </w:r>
      <w:r w:rsidR="006D6937">
        <w:rPr>
          <w:rFonts w:ascii="Arial" w:hAnsi="Arial" w:cs="Arial"/>
          <w:b/>
        </w:rPr>
        <w:t>1</w:t>
      </w:r>
    </w:p>
    <w:p w14:paraId="3F5AC1DC" w14:textId="6281AE82" w:rsidR="00C94A9C" w:rsidRPr="00945EC7" w:rsidRDefault="00DE116E" w:rsidP="009F384A">
      <w:pPr>
        <w:jc w:val="center"/>
        <w:rPr>
          <w:rFonts w:ascii="Arial" w:hAnsi="Arial" w:cs="Arial"/>
          <w:b/>
        </w:rPr>
      </w:pPr>
      <w:r w:rsidRPr="00945EC7">
        <w:rPr>
          <w:rFonts w:ascii="Arial" w:hAnsi="Arial" w:cs="Arial"/>
          <w:b/>
        </w:rPr>
        <w:t xml:space="preserve">Issued </w:t>
      </w:r>
      <w:r w:rsidR="006D6937">
        <w:rPr>
          <w:rFonts w:ascii="Arial" w:hAnsi="Arial" w:cs="Arial"/>
          <w:b/>
        </w:rPr>
        <w:t>October 26</w:t>
      </w:r>
      <w:r w:rsidR="001E0D61" w:rsidRPr="00945EC7">
        <w:rPr>
          <w:rFonts w:ascii="Arial" w:hAnsi="Arial" w:cs="Arial"/>
          <w:b/>
        </w:rPr>
        <w:t>, 2026</w:t>
      </w:r>
    </w:p>
    <w:p w14:paraId="091383CE" w14:textId="77777777" w:rsidR="001E0D61" w:rsidRPr="00945EC7" w:rsidRDefault="001E0D61" w:rsidP="009F384A">
      <w:pPr>
        <w:jc w:val="center"/>
        <w:rPr>
          <w:rFonts w:ascii="Arial" w:hAnsi="Arial" w:cs="Arial"/>
          <w:b/>
        </w:rPr>
      </w:pPr>
    </w:p>
    <w:p w14:paraId="08318269" w14:textId="77777777" w:rsidR="006D6937" w:rsidRPr="006D6937" w:rsidRDefault="006D6937" w:rsidP="006D6937">
      <w:pPr>
        <w:ind w:left="360"/>
        <w:jc w:val="both"/>
        <w:rPr>
          <w:rFonts w:ascii="Arial" w:hAnsi="Arial" w:cs="Arial"/>
          <w:bCs/>
        </w:rPr>
      </w:pPr>
    </w:p>
    <w:p w14:paraId="5708DB80" w14:textId="77777777" w:rsidR="006D6937" w:rsidRDefault="006D6937" w:rsidP="006D6937">
      <w:pPr>
        <w:numPr>
          <w:ilvl w:val="0"/>
          <w:numId w:val="4"/>
        </w:numPr>
        <w:tabs>
          <w:tab w:val="clear" w:pos="720"/>
          <w:tab w:val="num" w:pos="360"/>
        </w:tabs>
        <w:ind w:left="0" w:firstLine="360"/>
        <w:jc w:val="both"/>
        <w:rPr>
          <w:rFonts w:ascii="Arial" w:hAnsi="Arial" w:cs="Arial"/>
          <w:bCs/>
        </w:rPr>
      </w:pPr>
      <w:r w:rsidRPr="006D6937">
        <w:rPr>
          <w:rFonts w:ascii="Arial" w:hAnsi="Arial" w:cs="Arial"/>
          <w:bCs/>
        </w:rPr>
        <w:t>Could you please confirm the total number of restrooms included in the scope of work and their combined square footage?</w:t>
      </w:r>
    </w:p>
    <w:p w14:paraId="29E566BE" w14:textId="77777777" w:rsidR="006D6937" w:rsidRDefault="006D6937" w:rsidP="006D6937">
      <w:pPr>
        <w:ind w:left="360"/>
        <w:jc w:val="both"/>
        <w:rPr>
          <w:rFonts w:ascii="Arial" w:hAnsi="Arial" w:cs="Arial"/>
          <w:bCs/>
        </w:rPr>
      </w:pPr>
    </w:p>
    <w:p w14:paraId="3B0883DD" w14:textId="5F831191" w:rsidR="006D6937" w:rsidRPr="00C72500" w:rsidRDefault="00C72500" w:rsidP="00C72500">
      <w:pPr>
        <w:ind w:left="360" w:firstLine="360"/>
        <w:jc w:val="both"/>
        <w:rPr>
          <w:rFonts w:ascii="Arial" w:hAnsi="Arial" w:cs="Arial"/>
          <w:bCs/>
          <w:color w:val="0070C0"/>
        </w:rPr>
      </w:pPr>
      <w:r>
        <w:rPr>
          <w:rFonts w:ascii="Arial" w:hAnsi="Arial" w:cs="Arial"/>
          <w:bCs/>
          <w:color w:val="0070C0"/>
        </w:rPr>
        <w:t>10 Restrooms</w:t>
      </w:r>
    </w:p>
    <w:p w14:paraId="2B0386EE" w14:textId="77777777" w:rsidR="006D6937" w:rsidRPr="006D6937" w:rsidRDefault="006D6937" w:rsidP="006D6937">
      <w:pPr>
        <w:ind w:left="360"/>
        <w:jc w:val="both"/>
        <w:rPr>
          <w:rFonts w:ascii="Arial" w:hAnsi="Arial" w:cs="Arial"/>
          <w:bCs/>
        </w:rPr>
      </w:pPr>
    </w:p>
    <w:p w14:paraId="09D99565" w14:textId="77777777" w:rsidR="006D6937" w:rsidRDefault="006D6937" w:rsidP="006D6937">
      <w:pPr>
        <w:numPr>
          <w:ilvl w:val="0"/>
          <w:numId w:val="4"/>
        </w:numPr>
        <w:tabs>
          <w:tab w:val="clear" w:pos="720"/>
          <w:tab w:val="num" w:pos="360"/>
        </w:tabs>
        <w:ind w:left="0" w:firstLine="360"/>
        <w:jc w:val="both"/>
        <w:rPr>
          <w:rFonts w:ascii="Arial" w:hAnsi="Arial" w:cs="Arial"/>
          <w:bCs/>
        </w:rPr>
      </w:pPr>
      <w:r w:rsidRPr="006D6937">
        <w:rPr>
          <w:rFonts w:ascii="Arial" w:hAnsi="Arial" w:cs="Arial"/>
          <w:bCs/>
        </w:rPr>
        <w:t>The building square footage information provided indicates a gross total of 41,620 square feet. Could you please confirm the total cleanable square footage included in this contract and whether both the existing building and new construction areas are included?</w:t>
      </w:r>
    </w:p>
    <w:p w14:paraId="07C933BF" w14:textId="77777777" w:rsidR="006D6937" w:rsidRDefault="006D6937" w:rsidP="006D6937">
      <w:pPr>
        <w:ind w:left="360"/>
        <w:jc w:val="both"/>
        <w:rPr>
          <w:rFonts w:ascii="Arial" w:hAnsi="Arial" w:cs="Arial"/>
          <w:bCs/>
        </w:rPr>
      </w:pPr>
    </w:p>
    <w:p w14:paraId="7E72957C" w14:textId="4245E269" w:rsidR="006D6937" w:rsidRPr="00C72500" w:rsidRDefault="00C72500" w:rsidP="00C72500">
      <w:pPr>
        <w:ind w:left="360" w:firstLine="360"/>
        <w:jc w:val="both"/>
        <w:rPr>
          <w:rFonts w:ascii="Arial" w:hAnsi="Arial" w:cs="Arial"/>
          <w:bCs/>
          <w:color w:val="0070C0"/>
        </w:rPr>
      </w:pPr>
      <w:r w:rsidRPr="00C72500">
        <w:rPr>
          <w:rFonts w:ascii="Arial" w:hAnsi="Arial" w:cs="Arial"/>
          <w:bCs/>
          <w:color w:val="0070C0"/>
        </w:rPr>
        <w:t>Both are 41,620 sq. ft.</w:t>
      </w:r>
    </w:p>
    <w:p w14:paraId="2C43889B" w14:textId="1F6ECBDB" w:rsidR="006D6937" w:rsidRDefault="006D6937" w:rsidP="006D6937">
      <w:pPr>
        <w:pStyle w:val="ListParagraph"/>
        <w:numPr>
          <w:ilvl w:val="0"/>
          <w:numId w:val="4"/>
        </w:numPr>
        <w:shd w:val="clear" w:color="auto" w:fill="FFFFFF"/>
        <w:tabs>
          <w:tab w:val="clear" w:pos="720"/>
          <w:tab w:val="num" w:pos="360"/>
        </w:tabs>
        <w:ind w:left="0" w:firstLine="360"/>
        <w:jc w:val="both"/>
        <w:textAlignment w:val="baseline"/>
        <w:rPr>
          <w:rFonts w:ascii="Arial" w:eastAsia="Times New Roman" w:hAnsi="Arial" w:cs="Arial"/>
          <w:color w:val="242424"/>
          <w:sz w:val="22"/>
          <w:szCs w:val="22"/>
        </w:rPr>
      </w:pPr>
      <w:r w:rsidRPr="006D6937">
        <w:rPr>
          <w:rFonts w:ascii="Arial" w:eastAsia="Times New Roman" w:hAnsi="Arial" w:cs="Arial"/>
          <w:color w:val="242424"/>
          <w:sz w:val="22"/>
          <w:szCs w:val="22"/>
          <w:bdr w:val="none" w:sz="0" w:space="0" w:color="auto" w:frame="1"/>
        </w:rPr>
        <w:t xml:space="preserve">How much is </w:t>
      </w:r>
      <w:r w:rsidRPr="006D6937">
        <w:rPr>
          <w:rFonts w:ascii="Arial" w:eastAsia="Times New Roman" w:hAnsi="Arial" w:cs="Arial"/>
          <w:color w:val="242424"/>
          <w:sz w:val="22"/>
          <w:szCs w:val="22"/>
        </w:rPr>
        <w:t>the monthly fee and the annual amount for 2026 under the current Service Agreement with the current janitorial service provider? You mentioned $95,000.00 per year. Does this amount include additional deep cleanings charged separately from the monthly fee?</w:t>
      </w:r>
    </w:p>
    <w:p w14:paraId="091FA507" w14:textId="2180A693" w:rsidR="00C72500" w:rsidRPr="00C72500" w:rsidRDefault="00C72500" w:rsidP="00C72500">
      <w:pPr>
        <w:ind w:left="360" w:firstLine="360"/>
        <w:jc w:val="both"/>
        <w:rPr>
          <w:rFonts w:ascii="Arial" w:hAnsi="Arial" w:cs="Arial"/>
          <w:bCs/>
          <w:color w:val="0070C0"/>
        </w:rPr>
      </w:pPr>
      <w:r w:rsidRPr="00C72500">
        <w:rPr>
          <w:rFonts w:ascii="Arial" w:hAnsi="Arial" w:cs="Arial"/>
          <w:bCs/>
          <w:color w:val="0070C0"/>
        </w:rPr>
        <w:t>No, does not include.</w:t>
      </w:r>
    </w:p>
    <w:p w14:paraId="35DC7302" w14:textId="788F612E" w:rsidR="006D6937" w:rsidRDefault="006D6937" w:rsidP="006D6937">
      <w:pPr>
        <w:pStyle w:val="ListParagraph"/>
        <w:numPr>
          <w:ilvl w:val="0"/>
          <w:numId w:val="4"/>
        </w:numPr>
        <w:shd w:val="clear" w:color="auto" w:fill="FFFFFF"/>
        <w:tabs>
          <w:tab w:val="clear" w:pos="720"/>
          <w:tab w:val="num" w:pos="360"/>
        </w:tabs>
        <w:ind w:left="0" w:firstLine="360"/>
        <w:jc w:val="both"/>
        <w:textAlignment w:val="baseline"/>
        <w:rPr>
          <w:rFonts w:ascii="Arial" w:eastAsia="Times New Roman" w:hAnsi="Arial" w:cs="Arial"/>
          <w:color w:val="242424"/>
          <w:sz w:val="22"/>
          <w:szCs w:val="22"/>
        </w:rPr>
      </w:pPr>
      <w:r w:rsidRPr="006D6937">
        <w:rPr>
          <w:rFonts w:ascii="Arial" w:eastAsia="Times New Roman" w:hAnsi="Arial" w:cs="Arial"/>
          <w:color w:val="242424"/>
          <w:sz w:val="22"/>
          <w:szCs w:val="22"/>
        </w:rPr>
        <w:t>How many man-hours are approximately spent  on the regular janitorial service?</w:t>
      </w:r>
    </w:p>
    <w:p w14:paraId="6204EB1D" w14:textId="0E7F14BE" w:rsidR="006D6937" w:rsidRPr="00C72500" w:rsidRDefault="00C72500" w:rsidP="00C72500">
      <w:pPr>
        <w:ind w:left="360" w:firstLine="360"/>
        <w:jc w:val="both"/>
        <w:rPr>
          <w:rFonts w:ascii="Arial" w:hAnsi="Arial" w:cs="Arial"/>
          <w:bCs/>
          <w:color w:val="0070C0"/>
        </w:rPr>
      </w:pPr>
      <w:r w:rsidRPr="00C72500">
        <w:rPr>
          <w:rFonts w:ascii="Arial" w:hAnsi="Arial" w:cs="Arial"/>
          <w:bCs/>
          <w:color w:val="0070C0"/>
        </w:rPr>
        <w:t>8</w:t>
      </w:r>
    </w:p>
    <w:p w14:paraId="5451B417" w14:textId="2E0058E9" w:rsidR="00C72500" w:rsidRPr="00C72500" w:rsidRDefault="006D6937" w:rsidP="00C72500">
      <w:pPr>
        <w:pStyle w:val="ListParagraph"/>
        <w:numPr>
          <w:ilvl w:val="0"/>
          <w:numId w:val="4"/>
        </w:numPr>
        <w:shd w:val="clear" w:color="auto" w:fill="FFFFFF"/>
        <w:tabs>
          <w:tab w:val="clear" w:pos="720"/>
          <w:tab w:val="num" w:pos="360"/>
        </w:tabs>
        <w:ind w:left="0" w:firstLine="360"/>
        <w:jc w:val="both"/>
        <w:textAlignment w:val="baseline"/>
        <w:rPr>
          <w:rFonts w:ascii="Arial" w:eastAsia="Times New Roman" w:hAnsi="Arial" w:cs="Arial"/>
          <w:color w:val="242424"/>
          <w:sz w:val="22"/>
          <w:szCs w:val="22"/>
        </w:rPr>
      </w:pPr>
      <w:r w:rsidRPr="006D6937">
        <w:rPr>
          <w:rFonts w:ascii="Arial" w:eastAsia="Times New Roman" w:hAnsi="Arial" w:cs="Arial"/>
          <w:color w:val="242424"/>
          <w:sz w:val="22"/>
          <w:szCs w:val="22"/>
        </w:rPr>
        <w:t>How many man-hours are approximately spent on deep/ detail cleanings?</w:t>
      </w:r>
    </w:p>
    <w:p w14:paraId="6D609C2B" w14:textId="20D3C623" w:rsidR="006D6937" w:rsidRPr="00C72500" w:rsidRDefault="00C72500" w:rsidP="00C72500">
      <w:pPr>
        <w:ind w:left="360" w:firstLine="360"/>
        <w:jc w:val="both"/>
        <w:rPr>
          <w:rFonts w:ascii="Arial" w:hAnsi="Arial" w:cs="Arial"/>
          <w:bCs/>
          <w:color w:val="0070C0"/>
        </w:rPr>
      </w:pPr>
      <w:r w:rsidRPr="00C72500">
        <w:rPr>
          <w:rFonts w:ascii="Arial" w:hAnsi="Arial" w:cs="Arial"/>
          <w:bCs/>
          <w:color w:val="0070C0"/>
        </w:rPr>
        <w:t>Depends</w:t>
      </w:r>
    </w:p>
    <w:p w14:paraId="448CFE22" w14:textId="0EF69E1F" w:rsidR="006D6937" w:rsidRPr="006D6937" w:rsidRDefault="006D6937" w:rsidP="006D6937">
      <w:pPr>
        <w:pStyle w:val="ListParagraph"/>
        <w:numPr>
          <w:ilvl w:val="0"/>
          <w:numId w:val="4"/>
        </w:numPr>
        <w:shd w:val="clear" w:color="auto" w:fill="FFFFFF"/>
        <w:tabs>
          <w:tab w:val="clear" w:pos="720"/>
          <w:tab w:val="num" w:pos="360"/>
        </w:tabs>
        <w:ind w:left="0" w:firstLine="360"/>
        <w:jc w:val="both"/>
        <w:textAlignment w:val="baseline"/>
        <w:rPr>
          <w:rFonts w:ascii="Arial" w:eastAsia="Times New Roman" w:hAnsi="Arial" w:cs="Arial"/>
          <w:color w:val="242424"/>
          <w:sz w:val="22"/>
          <w:szCs w:val="22"/>
        </w:rPr>
      </w:pPr>
      <w:r w:rsidRPr="006D6937">
        <w:rPr>
          <w:rFonts w:ascii="Arial" w:eastAsia="Times New Roman" w:hAnsi="Arial" w:cs="Arial"/>
          <w:color w:val="242424"/>
          <w:sz w:val="22"/>
          <w:szCs w:val="22"/>
        </w:rPr>
        <w:t>What is the current rate per sq. foot for carpet cleaning, porcelain tile, and LVT cleaning?</w:t>
      </w:r>
    </w:p>
    <w:p w14:paraId="68028AA0" w14:textId="6FB145BA" w:rsidR="006D6937" w:rsidRPr="006D6937" w:rsidRDefault="00C72500" w:rsidP="00C72500">
      <w:pPr>
        <w:ind w:left="360" w:firstLine="360"/>
        <w:jc w:val="both"/>
        <w:rPr>
          <w:rFonts w:ascii="Arial" w:eastAsia="Times New Roman" w:hAnsi="Arial" w:cs="Arial"/>
          <w:color w:val="242424"/>
        </w:rPr>
      </w:pPr>
      <w:r w:rsidRPr="00C72500">
        <w:rPr>
          <w:rFonts w:ascii="Arial" w:hAnsi="Arial" w:cs="Arial"/>
          <w:bCs/>
          <w:color w:val="0070C0"/>
        </w:rPr>
        <w:t>Negotiable</w:t>
      </w:r>
    </w:p>
    <w:p w14:paraId="5E6F8855" w14:textId="7C5A4635" w:rsidR="00C72500" w:rsidRPr="00C72500" w:rsidRDefault="006D6937" w:rsidP="00C72500">
      <w:pPr>
        <w:numPr>
          <w:ilvl w:val="0"/>
          <w:numId w:val="4"/>
        </w:numPr>
        <w:shd w:val="clear" w:color="auto" w:fill="FFFFFF"/>
        <w:tabs>
          <w:tab w:val="clear" w:pos="720"/>
          <w:tab w:val="num" w:pos="360"/>
        </w:tabs>
        <w:spacing w:before="100" w:beforeAutospacing="1" w:after="100" w:afterAutospacing="1"/>
        <w:ind w:left="0" w:firstLine="360"/>
        <w:jc w:val="both"/>
        <w:rPr>
          <w:rFonts w:ascii="Arial" w:eastAsia="Times New Roman" w:hAnsi="Arial" w:cs="Arial"/>
          <w:color w:val="242424"/>
        </w:rPr>
      </w:pPr>
      <w:r w:rsidRPr="006D6937">
        <w:rPr>
          <w:rFonts w:ascii="Arial" w:eastAsia="Times New Roman" w:hAnsi="Arial" w:cs="Arial"/>
          <w:color w:val="242424"/>
        </w:rPr>
        <w:t>Service start date: What is the anticipated start date for custodial services?</w:t>
      </w:r>
    </w:p>
    <w:p w14:paraId="0CCD42C2" w14:textId="0AC6A76A" w:rsidR="00C72500" w:rsidRDefault="00C72500" w:rsidP="00C72500">
      <w:pPr>
        <w:ind w:left="360" w:firstLine="360"/>
        <w:jc w:val="both"/>
        <w:rPr>
          <w:rFonts w:ascii="Arial" w:hAnsi="Arial" w:cs="Arial"/>
          <w:bCs/>
          <w:color w:val="0070C0"/>
        </w:rPr>
      </w:pPr>
      <w:r w:rsidRPr="00C72500">
        <w:rPr>
          <w:rFonts w:ascii="Arial" w:hAnsi="Arial" w:cs="Arial"/>
          <w:bCs/>
          <w:color w:val="0070C0"/>
        </w:rPr>
        <w:t>12-1-202</w:t>
      </w:r>
      <w:r>
        <w:rPr>
          <w:rFonts w:ascii="Arial" w:hAnsi="Arial" w:cs="Arial"/>
          <w:bCs/>
          <w:color w:val="0070C0"/>
        </w:rPr>
        <w:t>6</w:t>
      </w:r>
    </w:p>
    <w:p w14:paraId="6EB38783" w14:textId="77777777" w:rsidR="00C72500" w:rsidRDefault="00C72500" w:rsidP="00C72500">
      <w:pPr>
        <w:ind w:left="360" w:firstLine="360"/>
        <w:jc w:val="both"/>
        <w:rPr>
          <w:rFonts w:ascii="Arial" w:hAnsi="Arial" w:cs="Arial"/>
          <w:bCs/>
          <w:color w:val="0070C0"/>
        </w:rPr>
      </w:pPr>
    </w:p>
    <w:p w14:paraId="7C74BA86" w14:textId="77777777" w:rsidR="00C72500" w:rsidRDefault="00C72500" w:rsidP="00C72500">
      <w:pPr>
        <w:ind w:left="360" w:firstLine="360"/>
        <w:jc w:val="both"/>
        <w:rPr>
          <w:rFonts w:ascii="Arial" w:hAnsi="Arial" w:cs="Arial"/>
          <w:bCs/>
          <w:color w:val="0070C0"/>
        </w:rPr>
      </w:pPr>
    </w:p>
    <w:p w14:paraId="0A50FBC8" w14:textId="77777777" w:rsidR="00C72500" w:rsidRPr="00C72500" w:rsidRDefault="00C72500" w:rsidP="00C72500">
      <w:pPr>
        <w:ind w:left="360" w:firstLine="360"/>
        <w:jc w:val="both"/>
        <w:rPr>
          <w:rFonts w:ascii="Arial" w:hAnsi="Arial" w:cs="Arial"/>
          <w:bCs/>
          <w:color w:val="0070C0"/>
        </w:rPr>
      </w:pPr>
    </w:p>
    <w:p w14:paraId="3BC4B9DE" w14:textId="693C2890" w:rsidR="006D6937" w:rsidRDefault="006D6937" w:rsidP="006D6937">
      <w:pPr>
        <w:numPr>
          <w:ilvl w:val="0"/>
          <w:numId w:val="4"/>
        </w:numPr>
        <w:shd w:val="clear" w:color="auto" w:fill="FFFFFF"/>
        <w:tabs>
          <w:tab w:val="clear" w:pos="720"/>
          <w:tab w:val="num" w:pos="360"/>
        </w:tabs>
        <w:spacing w:before="100" w:beforeAutospacing="1" w:after="100" w:afterAutospacing="1"/>
        <w:ind w:left="0" w:firstLine="360"/>
        <w:jc w:val="both"/>
        <w:rPr>
          <w:rFonts w:ascii="Arial" w:eastAsia="Times New Roman" w:hAnsi="Arial" w:cs="Arial"/>
          <w:color w:val="242424"/>
        </w:rPr>
      </w:pPr>
      <w:r w:rsidRPr="006D6937">
        <w:rPr>
          <w:rFonts w:ascii="Arial" w:eastAsia="Times New Roman" w:hAnsi="Arial" w:cs="Arial"/>
          <w:color w:val="242424"/>
        </w:rPr>
        <w:lastRenderedPageBreak/>
        <w:t xml:space="preserve">Scope clarification: During the walkthrough, </w:t>
      </w:r>
      <w:r>
        <w:rPr>
          <w:rFonts w:ascii="Arial" w:eastAsia="Times New Roman" w:hAnsi="Arial" w:cs="Arial"/>
          <w:color w:val="242424"/>
        </w:rPr>
        <w:t>it was</w:t>
      </w:r>
      <w:r w:rsidRPr="006D6937">
        <w:rPr>
          <w:rFonts w:ascii="Arial" w:eastAsia="Times New Roman" w:hAnsi="Arial" w:cs="Arial"/>
          <w:color w:val="242424"/>
        </w:rPr>
        <w:t xml:space="preserve"> advised that whiteboard cleaning, ladder work, and cleaning nursing SIM equipment, beds, and lab supplies are excluded. Please confirm these exclusions and clarify which requirements govern where the walkthrough instructions differ from the printed scope.</w:t>
      </w:r>
    </w:p>
    <w:p w14:paraId="1CFF4151" w14:textId="0779721B" w:rsidR="00C72500" w:rsidRPr="00C72500" w:rsidRDefault="00C72500" w:rsidP="00C72500">
      <w:pPr>
        <w:ind w:firstLine="360"/>
        <w:jc w:val="both"/>
        <w:rPr>
          <w:rFonts w:ascii="Arial" w:hAnsi="Arial" w:cs="Arial"/>
          <w:bCs/>
          <w:color w:val="0070C0"/>
        </w:rPr>
      </w:pPr>
      <w:r w:rsidRPr="00C72500">
        <w:rPr>
          <w:rFonts w:ascii="Arial" w:hAnsi="Arial" w:cs="Arial"/>
          <w:bCs/>
          <w:color w:val="0070C0"/>
        </w:rPr>
        <w:t>Correct, all listed are not included.</w:t>
      </w:r>
    </w:p>
    <w:p w14:paraId="051B5930" w14:textId="77777777" w:rsidR="006D6937" w:rsidRDefault="006D6937" w:rsidP="006D6937">
      <w:pPr>
        <w:numPr>
          <w:ilvl w:val="0"/>
          <w:numId w:val="4"/>
        </w:numPr>
        <w:shd w:val="clear" w:color="auto" w:fill="FFFFFF"/>
        <w:tabs>
          <w:tab w:val="clear" w:pos="720"/>
          <w:tab w:val="num" w:pos="360"/>
        </w:tabs>
        <w:spacing w:before="100" w:beforeAutospacing="1" w:after="100" w:afterAutospacing="1"/>
        <w:ind w:left="0" w:firstLine="360"/>
        <w:jc w:val="both"/>
        <w:rPr>
          <w:rFonts w:ascii="Arial" w:eastAsia="Times New Roman" w:hAnsi="Arial" w:cs="Arial"/>
          <w:color w:val="242424"/>
        </w:rPr>
      </w:pPr>
      <w:r w:rsidRPr="006D6937">
        <w:rPr>
          <w:rFonts w:ascii="Arial" w:eastAsia="Times New Roman" w:hAnsi="Arial" w:cs="Arial"/>
          <w:color w:val="242424"/>
        </w:rPr>
        <w:t>Periodic services: Should quarterly carpet extraction, annual VCT stripping and waxing, and interior window cleaning every six months be included in the base price or priced separately? Our walkthrough notes indicate additional compensation for quarterly carpet cleaning. Please also confirm whether monthly culinary deep cleaning is performed by a separate crew and excluded from this contract.</w:t>
      </w:r>
    </w:p>
    <w:p w14:paraId="473858D8" w14:textId="591B39B1" w:rsidR="00C72500" w:rsidRPr="006D6937" w:rsidRDefault="00C72500" w:rsidP="00C72500">
      <w:pPr>
        <w:ind w:firstLine="360"/>
        <w:jc w:val="both"/>
        <w:rPr>
          <w:rFonts w:ascii="Arial" w:eastAsia="Times New Roman" w:hAnsi="Arial" w:cs="Arial"/>
          <w:color w:val="242424"/>
        </w:rPr>
      </w:pPr>
      <w:r w:rsidRPr="00C72500">
        <w:rPr>
          <w:rFonts w:ascii="Arial" w:hAnsi="Arial" w:cs="Arial"/>
          <w:bCs/>
          <w:color w:val="0070C0"/>
        </w:rPr>
        <w:t>No. Deep cleans are separate and negotiable</w:t>
      </w:r>
    </w:p>
    <w:p w14:paraId="05392A42" w14:textId="45AD5F29" w:rsidR="006D6937" w:rsidRDefault="006D6937" w:rsidP="006D6937">
      <w:pPr>
        <w:numPr>
          <w:ilvl w:val="0"/>
          <w:numId w:val="4"/>
        </w:numPr>
        <w:shd w:val="clear" w:color="auto" w:fill="FFFFFF"/>
        <w:tabs>
          <w:tab w:val="clear" w:pos="720"/>
          <w:tab w:val="num" w:pos="360"/>
        </w:tabs>
        <w:spacing w:before="100" w:beforeAutospacing="1" w:after="100" w:afterAutospacing="1"/>
        <w:ind w:left="0" w:firstLine="360"/>
        <w:jc w:val="both"/>
        <w:rPr>
          <w:rFonts w:ascii="Arial" w:eastAsia="Times New Roman" w:hAnsi="Arial" w:cs="Arial"/>
          <w:color w:val="242424"/>
        </w:rPr>
      </w:pPr>
      <w:r w:rsidRPr="006D6937">
        <w:rPr>
          <w:rFonts w:ascii="Arial" w:eastAsia="Times New Roman" w:hAnsi="Arial" w:cs="Arial"/>
          <w:color w:val="242424"/>
        </w:rPr>
        <w:t>Cleaning schedule: Please confirm whether daily service is required seven days per week, including school breaks, with Christmas Day and New Year</w:t>
      </w:r>
      <w:r>
        <w:rPr>
          <w:rFonts w:ascii="Arial" w:eastAsia="Microsoft JhengHei" w:hAnsi="Arial" w:cs="Arial"/>
          <w:color w:val="242424"/>
        </w:rPr>
        <w:t>’s</w:t>
      </w:r>
      <w:r w:rsidRPr="006D6937">
        <w:rPr>
          <w:rFonts w:ascii="Arial" w:eastAsia="Times New Roman" w:hAnsi="Arial" w:cs="Arial"/>
          <w:color w:val="242424"/>
        </w:rPr>
        <w:t xml:space="preserve"> Day excluded. Our understanding is that routine cleaning begins after 9 p.m., with the church room available for cleaning after 4 p.m. on Sundays.</w:t>
      </w:r>
    </w:p>
    <w:p w14:paraId="0AE6D76B" w14:textId="1169AE6F" w:rsidR="006D6937" w:rsidRPr="00C72500" w:rsidRDefault="00C72500" w:rsidP="00C72500">
      <w:pPr>
        <w:shd w:val="clear" w:color="auto" w:fill="FFFFFF"/>
        <w:spacing w:before="100" w:beforeAutospacing="1" w:after="100" w:afterAutospacing="1"/>
        <w:ind w:left="360"/>
        <w:jc w:val="both"/>
        <w:rPr>
          <w:rFonts w:ascii="Arial" w:eastAsia="Times New Roman" w:hAnsi="Arial" w:cs="Arial"/>
          <w:color w:val="0070C0"/>
        </w:rPr>
      </w:pPr>
      <w:r w:rsidRPr="00C72500">
        <w:rPr>
          <w:rFonts w:ascii="Arial" w:eastAsia="Times New Roman" w:hAnsi="Arial" w:cs="Arial"/>
          <w:color w:val="0070C0"/>
        </w:rPr>
        <w:t>5 days per week, Sunday-Thursday after 9PM</w:t>
      </w:r>
      <w:r>
        <w:rPr>
          <w:rFonts w:ascii="Arial" w:eastAsia="Times New Roman" w:hAnsi="Arial" w:cs="Arial"/>
          <w:color w:val="0070C0"/>
        </w:rPr>
        <w:t xml:space="preserve"> </w:t>
      </w:r>
      <w:r w:rsidRPr="00C72500">
        <w:rPr>
          <w:rFonts w:ascii="Arial" w:eastAsia="Times New Roman" w:hAnsi="Arial" w:cs="Arial"/>
          <w:color w:val="0070C0"/>
        </w:rPr>
        <w:t>M-Th and after 4 PM Sundays</w:t>
      </w:r>
    </w:p>
    <w:p w14:paraId="0B46551F" w14:textId="1CB04D53" w:rsidR="006D6937" w:rsidRDefault="006D6937" w:rsidP="00C72500">
      <w:pPr>
        <w:numPr>
          <w:ilvl w:val="0"/>
          <w:numId w:val="4"/>
        </w:numPr>
        <w:shd w:val="clear" w:color="auto" w:fill="FFFFFF"/>
        <w:tabs>
          <w:tab w:val="clear" w:pos="720"/>
          <w:tab w:val="num" w:pos="360"/>
        </w:tabs>
        <w:spacing w:before="100" w:beforeAutospacing="1" w:after="100" w:afterAutospacing="1"/>
        <w:ind w:left="0" w:firstLine="360"/>
        <w:jc w:val="both"/>
        <w:rPr>
          <w:rFonts w:ascii="Arial" w:eastAsia="Times New Roman" w:hAnsi="Arial" w:cs="Arial"/>
          <w:color w:val="242424"/>
        </w:rPr>
      </w:pPr>
      <w:r w:rsidRPr="006D6937">
        <w:rPr>
          <w:rFonts w:ascii="Arial" w:eastAsia="Times New Roman" w:hAnsi="Arial" w:cs="Arial"/>
          <w:color w:val="242424"/>
        </w:rPr>
        <w:t>Friday dishwashing: A Friday dishwashing service at $30 per hour was mentioned during the walkthrough. Is this an optional service separate from the custodial scope? If so, how many hours are anticipated each Friday, and how should it be presented in the proposal?</w:t>
      </w:r>
    </w:p>
    <w:p w14:paraId="52508C0E" w14:textId="2875ECAB" w:rsidR="00C72500" w:rsidRPr="00C72500" w:rsidRDefault="00C72500" w:rsidP="00C72500">
      <w:pPr>
        <w:shd w:val="clear" w:color="auto" w:fill="FFFFFF"/>
        <w:spacing w:before="100" w:beforeAutospacing="1" w:after="100" w:afterAutospacing="1"/>
        <w:ind w:left="360"/>
        <w:jc w:val="both"/>
        <w:rPr>
          <w:rFonts w:ascii="Arial" w:eastAsia="Times New Roman" w:hAnsi="Arial" w:cs="Arial"/>
          <w:color w:val="0070C0"/>
        </w:rPr>
      </w:pPr>
      <w:r w:rsidRPr="00C72500">
        <w:rPr>
          <w:rFonts w:ascii="Arial" w:eastAsia="Times New Roman" w:hAnsi="Arial" w:cs="Arial"/>
          <w:color w:val="0070C0"/>
        </w:rPr>
        <w:t>Dishwashing is separate from the custodial scope. It can be up to 10 hours/week. Our chef reaches out when needed.</w:t>
      </w:r>
    </w:p>
    <w:sectPr w:rsidR="00C72500" w:rsidRPr="00C72500" w:rsidSect="00AA0490">
      <w:footerReference w:type="default" r:id="rId8"/>
      <w:pgSz w:w="12240" w:h="15840"/>
      <w:pgMar w:top="144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29305" w14:textId="77777777" w:rsidR="0076369A" w:rsidRDefault="0076369A" w:rsidP="000333C5">
      <w:r>
        <w:separator/>
      </w:r>
    </w:p>
  </w:endnote>
  <w:endnote w:type="continuationSeparator" w:id="0">
    <w:p w14:paraId="134DEB0C" w14:textId="77777777" w:rsidR="0076369A" w:rsidRDefault="0076369A" w:rsidP="00033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CE570" w14:textId="1B608334" w:rsidR="00D7502B" w:rsidRPr="00D7502B" w:rsidRDefault="00D7502B">
    <w:pPr>
      <w:pStyle w:val="Footer"/>
      <w:rPr>
        <w:sz w:val="18"/>
        <w:szCs w:val="18"/>
      </w:rPr>
    </w:pPr>
    <w:r w:rsidRPr="00D7502B">
      <w:rPr>
        <w:sz w:val="18"/>
        <w:szCs w:val="18"/>
      </w:rPr>
      <w:fldChar w:fldCharType="begin"/>
    </w:r>
    <w:r w:rsidRPr="00D7502B">
      <w:rPr>
        <w:sz w:val="18"/>
        <w:szCs w:val="18"/>
      </w:rPr>
      <w:instrText xml:space="preserve"> DATE \@ "MMMM d, yyyy" </w:instrText>
    </w:r>
    <w:r w:rsidRPr="00D7502B">
      <w:rPr>
        <w:sz w:val="18"/>
        <w:szCs w:val="18"/>
      </w:rPr>
      <w:fldChar w:fldCharType="separate"/>
    </w:r>
    <w:r w:rsidR="00C72500">
      <w:rPr>
        <w:noProof/>
        <w:sz w:val="18"/>
        <w:szCs w:val="18"/>
      </w:rPr>
      <w:t>October 20, 2026</w:t>
    </w:r>
    <w:r w:rsidRPr="00D7502B">
      <w:rPr>
        <w:sz w:val="18"/>
        <w:szCs w:val="18"/>
      </w:rPr>
      <w:fldChar w:fldCharType="end"/>
    </w:r>
    <w:r w:rsidRPr="00D7502B">
      <w:rPr>
        <w:sz w:val="18"/>
        <w:szCs w:val="18"/>
      </w:rPr>
      <w:ptab w:relativeTo="margin" w:alignment="center" w:leader="none"/>
    </w:r>
    <w:r w:rsidR="0026478E">
      <w:rPr>
        <w:sz w:val="18"/>
        <w:szCs w:val="18"/>
      </w:rPr>
      <w:fldChar w:fldCharType="begin"/>
    </w:r>
    <w:r w:rsidR="0026478E">
      <w:rPr>
        <w:sz w:val="18"/>
        <w:szCs w:val="18"/>
      </w:rPr>
      <w:instrText xml:space="preserve"> FILENAME   \* MERGEFORMAT </w:instrText>
    </w:r>
    <w:r w:rsidR="0026478E">
      <w:rPr>
        <w:sz w:val="18"/>
        <w:szCs w:val="18"/>
      </w:rPr>
      <w:fldChar w:fldCharType="separate"/>
    </w:r>
    <w:r w:rsidR="00945EC7">
      <w:rPr>
        <w:sz w:val="18"/>
        <w:szCs w:val="18"/>
      </w:rPr>
      <w:t>11</w:t>
    </w:r>
    <w:r w:rsidR="006D6937">
      <w:rPr>
        <w:sz w:val="18"/>
        <w:szCs w:val="18"/>
      </w:rPr>
      <w:t>78-26</w:t>
    </w:r>
    <w:r w:rsidR="00140A3C">
      <w:rPr>
        <w:sz w:val="18"/>
        <w:szCs w:val="18"/>
      </w:rPr>
      <w:t>P</w:t>
    </w:r>
    <w:r w:rsidR="0026478E">
      <w:rPr>
        <w:noProof/>
        <w:sz w:val="18"/>
        <w:szCs w:val="18"/>
      </w:rPr>
      <w:t xml:space="preserve"> Addendum 001.docx</w:t>
    </w:r>
    <w:r w:rsidR="0026478E">
      <w:rPr>
        <w:sz w:val="18"/>
        <w:szCs w:val="18"/>
      </w:rPr>
      <w:fldChar w:fldCharType="end"/>
    </w:r>
    <w:r w:rsidRPr="00D7502B">
      <w:rPr>
        <w:sz w:val="18"/>
        <w:szCs w:val="18"/>
      </w:rPr>
      <w:ptab w:relativeTo="margin" w:alignment="right" w:leader="none"/>
    </w:r>
    <w:r w:rsidRPr="00D7502B">
      <w:rPr>
        <w:sz w:val="18"/>
        <w:szCs w:val="18"/>
      </w:rPr>
      <w:fldChar w:fldCharType="begin"/>
    </w:r>
    <w:r w:rsidRPr="00D7502B">
      <w:rPr>
        <w:sz w:val="18"/>
        <w:szCs w:val="18"/>
      </w:rPr>
      <w:instrText xml:space="preserve"> PAGE   \* MERGEFORMAT </w:instrText>
    </w:r>
    <w:r w:rsidRPr="00D7502B">
      <w:rPr>
        <w:sz w:val="18"/>
        <w:szCs w:val="18"/>
      </w:rPr>
      <w:fldChar w:fldCharType="separate"/>
    </w:r>
    <w:r w:rsidR="008F11B5">
      <w:rPr>
        <w:noProof/>
        <w:sz w:val="18"/>
        <w:szCs w:val="18"/>
      </w:rPr>
      <w:t>1</w:t>
    </w:r>
    <w:r w:rsidRPr="00D7502B">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C363C" w14:textId="77777777" w:rsidR="0076369A" w:rsidRDefault="0076369A" w:rsidP="000333C5">
      <w:r>
        <w:separator/>
      </w:r>
    </w:p>
  </w:footnote>
  <w:footnote w:type="continuationSeparator" w:id="0">
    <w:p w14:paraId="53CFA847" w14:textId="77777777" w:rsidR="0076369A" w:rsidRDefault="0076369A" w:rsidP="000333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DEB2E2"/>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504"/>
        </w:tabs>
        <w:ind w:left="504" w:hanging="864"/>
      </w:pPr>
    </w:lvl>
    <w:lvl w:ilvl="4">
      <w:start w:val="1"/>
      <w:numFmt w:val="upperLetter"/>
      <w:pStyle w:val="PR1"/>
      <w:lvlText w:val="%5."/>
      <w:lvlJc w:val="left"/>
      <w:pPr>
        <w:tabs>
          <w:tab w:val="left" w:pos="504"/>
        </w:tabs>
        <w:ind w:left="504" w:hanging="576"/>
      </w:pPr>
    </w:lvl>
    <w:lvl w:ilvl="5">
      <w:start w:val="1"/>
      <w:numFmt w:val="decimal"/>
      <w:pStyle w:val="PR2"/>
      <w:lvlText w:val="%6."/>
      <w:lvlJc w:val="left"/>
      <w:pPr>
        <w:tabs>
          <w:tab w:val="left" w:pos="1080"/>
        </w:tabs>
        <w:ind w:left="1080" w:hanging="576"/>
      </w:pPr>
    </w:lvl>
    <w:lvl w:ilvl="6">
      <w:start w:val="1"/>
      <w:numFmt w:val="lowerLetter"/>
      <w:lvlText w:val="%7."/>
      <w:lvlJc w:val="left"/>
      <w:pPr>
        <w:tabs>
          <w:tab w:val="left" w:pos="1656"/>
        </w:tabs>
        <w:ind w:left="1656" w:hanging="576"/>
      </w:pPr>
    </w:lvl>
    <w:lvl w:ilvl="7">
      <w:start w:val="1"/>
      <w:numFmt w:val="decimal"/>
      <w:pStyle w:val="PR4"/>
      <w:lvlText w:val="%8)"/>
      <w:lvlJc w:val="left"/>
      <w:pPr>
        <w:tabs>
          <w:tab w:val="left" w:pos="2232"/>
        </w:tabs>
        <w:ind w:left="2232" w:hanging="576"/>
      </w:pPr>
    </w:lvl>
    <w:lvl w:ilvl="8">
      <w:start w:val="1"/>
      <w:numFmt w:val="lowerLetter"/>
      <w:pStyle w:val="PR5"/>
      <w:lvlText w:val="%9)"/>
      <w:lvlJc w:val="left"/>
      <w:pPr>
        <w:tabs>
          <w:tab w:val="left" w:pos="2808"/>
        </w:tabs>
        <w:ind w:left="2808" w:hanging="576"/>
      </w:pPr>
    </w:lvl>
  </w:abstractNum>
  <w:abstractNum w:abstractNumId="1" w15:restartNumberingAfterBreak="0">
    <w:nsid w:val="21880919"/>
    <w:multiLevelType w:val="hybridMultilevel"/>
    <w:tmpl w:val="790AD442"/>
    <w:lvl w:ilvl="0" w:tplc="96804B38">
      <w:start w:val="1"/>
      <w:numFmt w:val="bullet"/>
      <w:pStyle w:val="DateHeaders2016"/>
      <w:lvlText w:val=""/>
      <w:lvlJc w:val="left"/>
      <w:pPr>
        <w:tabs>
          <w:tab w:val="num" w:pos="0"/>
        </w:tabs>
        <w:ind w:left="216" w:hanging="216"/>
      </w:pPr>
      <w:rPr>
        <w:rFonts w:ascii="Webdings" w:hAnsi="Webdings" w:hint="default"/>
        <w:color w:val="FFD112"/>
        <w:sz w:val="32"/>
        <w:szCs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CD2DBE"/>
    <w:multiLevelType w:val="multilevel"/>
    <w:tmpl w:val="082CE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9467E"/>
    <w:multiLevelType w:val="hybridMultilevel"/>
    <w:tmpl w:val="165E5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4C103C"/>
    <w:multiLevelType w:val="multilevel"/>
    <w:tmpl w:val="EAC2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02632">
    <w:abstractNumId w:val="0"/>
  </w:num>
  <w:num w:numId="2" w16cid:durableId="2055737454">
    <w:abstractNumId w:val="1"/>
  </w:num>
  <w:num w:numId="3" w16cid:durableId="2001536404">
    <w:abstractNumId w:val="3"/>
  </w:num>
  <w:num w:numId="4" w16cid:durableId="1410881163">
    <w:abstractNumId w:val="2"/>
  </w:num>
  <w:num w:numId="5" w16cid:durableId="1584756059">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86A"/>
    <w:rsid w:val="00001195"/>
    <w:rsid w:val="00011BB5"/>
    <w:rsid w:val="00013EBC"/>
    <w:rsid w:val="000171F2"/>
    <w:rsid w:val="000248CB"/>
    <w:rsid w:val="00024EE9"/>
    <w:rsid w:val="00027082"/>
    <w:rsid w:val="000333C5"/>
    <w:rsid w:val="000434B9"/>
    <w:rsid w:val="0007300B"/>
    <w:rsid w:val="00085F3F"/>
    <w:rsid w:val="000A09BC"/>
    <w:rsid w:val="000A0B8B"/>
    <w:rsid w:val="000A4EE9"/>
    <w:rsid w:val="000C354A"/>
    <w:rsid w:val="000C7831"/>
    <w:rsid w:val="000D1B52"/>
    <w:rsid w:val="000E6298"/>
    <w:rsid w:val="000F31B5"/>
    <w:rsid w:val="001345A4"/>
    <w:rsid w:val="00140A3C"/>
    <w:rsid w:val="0014198A"/>
    <w:rsid w:val="00145293"/>
    <w:rsid w:val="00151712"/>
    <w:rsid w:val="00173EBA"/>
    <w:rsid w:val="001A2F4F"/>
    <w:rsid w:val="001B11BA"/>
    <w:rsid w:val="001E019A"/>
    <w:rsid w:val="001E0D61"/>
    <w:rsid w:val="001F6740"/>
    <w:rsid w:val="00212E26"/>
    <w:rsid w:val="002166DB"/>
    <w:rsid w:val="0022121B"/>
    <w:rsid w:val="0023634C"/>
    <w:rsid w:val="00241C0B"/>
    <w:rsid w:val="00241F4A"/>
    <w:rsid w:val="00252E10"/>
    <w:rsid w:val="00260220"/>
    <w:rsid w:val="0026478E"/>
    <w:rsid w:val="002901D8"/>
    <w:rsid w:val="00290BFD"/>
    <w:rsid w:val="002916BC"/>
    <w:rsid w:val="002A17D2"/>
    <w:rsid w:val="002D0B0C"/>
    <w:rsid w:val="002D2761"/>
    <w:rsid w:val="002E70A8"/>
    <w:rsid w:val="00315FBB"/>
    <w:rsid w:val="00345D2E"/>
    <w:rsid w:val="00346F87"/>
    <w:rsid w:val="00351BD2"/>
    <w:rsid w:val="0036516A"/>
    <w:rsid w:val="00366F52"/>
    <w:rsid w:val="00371743"/>
    <w:rsid w:val="00374CA9"/>
    <w:rsid w:val="0038628A"/>
    <w:rsid w:val="003A12C4"/>
    <w:rsid w:val="003A1BB1"/>
    <w:rsid w:val="003A4F4A"/>
    <w:rsid w:val="003C1DB9"/>
    <w:rsid w:val="003E6EF2"/>
    <w:rsid w:val="004011A4"/>
    <w:rsid w:val="0042733E"/>
    <w:rsid w:val="00441E54"/>
    <w:rsid w:val="004625C6"/>
    <w:rsid w:val="00477CDD"/>
    <w:rsid w:val="00491717"/>
    <w:rsid w:val="004A539A"/>
    <w:rsid w:val="004B732F"/>
    <w:rsid w:val="004D6118"/>
    <w:rsid w:val="004D6B05"/>
    <w:rsid w:val="004E2D64"/>
    <w:rsid w:val="004E7294"/>
    <w:rsid w:val="004F10DC"/>
    <w:rsid w:val="005005E3"/>
    <w:rsid w:val="00514608"/>
    <w:rsid w:val="00516800"/>
    <w:rsid w:val="005263E7"/>
    <w:rsid w:val="00542509"/>
    <w:rsid w:val="00546247"/>
    <w:rsid w:val="00546D51"/>
    <w:rsid w:val="00556AD4"/>
    <w:rsid w:val="00594235"/>
    <w:rsid w:val="005A16AC"/>
    <w:rsid w:val="005A39CE"/>
    <w:rsid w:val="005B2E7E"/>
    <w:rsid w:val="005C1222"/>
    <w:rsid w:val="005C21CC"/>
    <w:rsid w:val="005D6474"/>
    <w:rsid w:val="005D69D0"/>
    <w:rsid w:val="005E27D8"/>
    <w:rsid w:val="00606F72"/>
    <w:rsid w:val="00607BE0"/>
    <w:rsid w:val="00625E1A"/>
    <w:rsid w:val="00626731"/>
    <w:rsid w:val="006454F1"/>
    <w:rsid w:val="00647886"/>
    <w:rsid w:val="00647FFE"/>
    <w:rsid w:val="006555EF"/>
    <w:rsid w:val="006558AD"/>
    <w:rsid w:val="00662299"/>
    <w:rsid w:val="00672742"/>
    <w:rsid w:val="00687207"/>
    <w:rsid w:val="006940D9"/>
    <w:rsid w:val="00696412"/>
    <w:rsid w:val="006A1F99"/>
    <w:rsid w:val="006A6F68"/>
    <w:rsid w:val="006C62DE"/>
    <w:rsid w:val="006D6937"/>
    <w:rsid w:val="006E45B1"/>
    <w:rsid w:val="006F4591"/>
    <w:rsid w:val="0076369A"/>
    <w:rsid w:val="00777254"/>
    <w:rsid w:val="007779ED"/>
    <w:rsid w:val="00785167"/>
    <w:rsid w:val="007A716B"/>
    <w:rsid w:val="007B641D"/>
    <w:rsid w:val="007D15CC"/>
    <w:rsid w:val="007D6701"/>
    <w:rsid w:val="007E03C0"/>
    <w:rsid w:val="007E2BB6"/>
    <w:rsid w:val="00803057"/>
    <w:rsid w:val="00822B31"/>
    <w:rsid w:val="00822E0D"/>
    <w:rsid w:val="00824E5F"/>
    <w:rsid w:val="008512AA"/>
    <w:rsid w:val="00853450"/>
    <w:rsid w:val="008670A1"/>
    <w:rsid w:val="008808FC"/>
    <w:rsid w:val="00880FE1"/>
    <w:rsid w:val="008C36C8"/>
    <w:rsid w:val="008E53B8"/>
    <w:rsid w:val="008F11B5"/>
    <w:rsid w:val="00924D28"/>
    <w:rsid w:val="00926CC5"/>
    <w:rsid w:val="00932242"/>
    <w:rsid w:val="00945EC7"/>
    <w:rsid w:val="00963C16"/>
    <w:rsid w:val="00987D21"/>
    <w:rsid w:val="00992A15"/>
    <w:rsid w:val="009A26F1"/>
    <w:rsid w:val="009A5FE1"/>
    <w:rsid w:val="009B6D1C"/>
    <w:rsid w:val="009C1216"/>
    <w:rsid w:val="009C6210"/>
    <w:rsid w:val="009E68E4"/>
    <w:rsid w:val="009F384A"/>
    <w:rsid w:val="00A021F9"/>
    <w:rsid w:val="00A0673D"/>
    <w:rsid w:val="00A111B0"/>
    <w:rsid w:val="00A843E8"/>
    <w:rsid w:val="00A9586A"/>
    <w:rsid w:val="00AA0490"/>
    <w:rsid w:val="00AA16A2"/>
    <w:rsid w:val="00AC1267"/>
    <w:rsid w:val="00AE4652"/>
    <w:rsid w:val="00B003D7"/>
    <w:rsid w:val="00B14A5C"/>
    <w:rsid w:val="00B173A5"/>
    <w:rsid w:val="00BA0F9C"/>
    <w:rsid w:val="00BC0D97"/>
    <w:rsid w:val="00BD6BB3"/>
    <w:rsid w:val="00BE4D03"/>
    <w:rsid w:val="00BE544A"/>
    <w:rsid w:val="00BF688F"/>
    <w:rsid w:val="00C02F29"/>
    <w:rsid w:val="00C50EE4"/>
    <w:rsid w:val="00C60204"/>
    <w:rsid w:val="00C67A77"/>
    <w:rsid w:val="00C72500"/>
    <w:rsid w:val="00C74B2E"/>
    <w:rsid w:val="00C81A26"/>
    <w:rsid w:val="00C8434C"/>
    <w:rsid w:val="00C864C3"/>
    <w:rsid w:val="00C90282"/>
    <w:rsid w:val="00C94A9C"/>
    <w:rsid w:val="00CB1964"/>
    <w:rsid w:val="00D02F2A"/>
    <w:rsid w:val="00D06370"/>
    <w:rsid w:val="00D07B71"/>
    <w:rsid w:val="00D257FD"/>
    <w:rsid w:val="00D3023B"/>
    <w:rsid w:val="00D4780B"/>
    <w:rsid w:val="00D52B03"/>
    <w:rsid w:val="00D738A1"/>
    <w:rsid w:val="00D7502B"/>
    <w:rsid w:val="00D80DFC"/>
    <w:rsid w:val="00D84DA1"/>
    <w:rsid w:val="00DA1898"/>
    <w:rsid w:val="00DA218D"/>
    <w:rsid w:val="00DA79B0"/>
    <w:rsid w:val="00DD67A0"/>
    <w:rsid w:val="00DE116E"/>
    <w:rsid w:val="00DE1D02"/>
    <w:rsid w:val="00DE5798"/>
    <w:rsid w:val="00E145DA"/>
    <w:rsid w:val="00E21AA3"/>
    <w:rsid w:val="00E271D2"/>
    <w:rsid w:val="00E350E3"/>
    <w:rsid w:val="00E6485B"/>
    <w:rsid w:val="00E75BF5"/>
    <w:rsid w:val="00E8662B"/>
    <w:rsid w:val="00E97C1A"/>
    <w:rsid w:val="00EC0D00"/>
    <w:rsid w:val="00EC68E9"/>
    <w:rsid w:val="00EE2B00"/>
    <w:rsid w:val="00EF57CC"/>
    <w:rsid w:val="00F26B7F"/>
    <w:rsid w:val="00F6051B"/>
    <w:rsid w:val="00F61669"/>
    <w:rsid w:val="00F73AA8"/>
    <w:rsid w:val="00FB55B0"/>
    <w:rsid w:val="00FD3A6E"/>
    <w:rsid w:val="00FD5D8D"/>
    <w:rsid w:val="00FD7643"/>
    <w:rsid w:val="00FE7469"/>
    <w:rsid w:val="00FF73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9C699"/>
  <w15:docId w15:val="{9F453F74-3FB3-4504-8270-1CAD27F00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9ED"/>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221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58011A"/>
    <w:rPr>
      <w:color w:val="0000FF"/>
      <w:u w:val="single"/>
    </w:rPr>
  </w:style>
  <w:style w:type="paragraph" w:styleId="Header">
    <w:name w:val="header"/>
    <w:basedOn w:val="Normal"/>
    <w:link w:val="HeaderChar"/>
    <w:uiPriority w:val="99"/>
    <w:unhideWhenUsed/>
    <w:rsid w:val="002639B3"/>
    <w:pPr>
      <w:tabs>
        <w:tab w:val="center" w:pos="4680"/>
        <w:tab w:val="right" w:pos="9360"/>
      </w:tabs>
    </w:pPr>
  </w:style>
  <w:style w:type="character" w:customStyle="1" w:styleId="HeaderChar">
    <w:name w:val="Header Char"/>
    <w:basedOn w:val="DefaultParagraphFont"/>
    <w:link w:val="Header"/>
    <w:uiPriority w:val="99"/>
    <w:rsid w:val="002639B3"/>
  </w:style>
  <w:style w:type="paragraph" w:styleId="Footer">
    <w:name w:val="footer"/>
    <w:basedOn w:val="Normal"/>
    <w:link w:val="FooterChar"/>
    <w:uiPriority w:val="99"/>
    <w:unhideWhenUsed/>
    <w:rsid w:val="002639B3"/>
    <w:pPr>
      <w:tabs>
        <w:tab w:val="center" w:pos="4680"/>
        <w:tab w:val="right" w:pos="9360"/>
      </w:tabs>
    </w:pPr>
  </w:style>
  <w:style w:type="character" w:customStyle="1" w:styleId="FooterChar">
    <w:name w:val="Footer Char"/>
    <w:basedOn w:val="DefaultParagraphFont"/>
    <w:link w:val="Footer"/>
    <w:uiPriority w:val="99"/>
    <w:rsid w:val="002639B3"/>
  </w:style>
  <w:style w:type="paragraph" w:styleId="BalloonText">
    <w:name w:val="Balloon Text"/>
    <w:basedOn w:val="Normal"/>
    <w:link w:val="BalloonTextChar"/>
    <w:uiPriority w:val="99"/>
    <w:semiHidden/>
    <w:unhideWhenUsed/>
    <w:rsid w:val="002639B3"/>
    <w:rPr>
      <w:rFonts w:ascii="Tahoma" w:hAnsi="Tahoma" w:cs="Tahoma"/>
      <w:sz w:val="16"/>
      <w:szCs w:val="16"/>
    </w:rPr>
  </w:style>
  <w:style w:type="character" w:customStyle="1" w:styleId="BalloonTextChar">
    <w:name w:val="Balloon Text Char"/>
    <w:basedOn w:val="DefaultParagraphFont"/>
    <w:link w:val="BalloonText"/>
    <w:uiPriority w:val="99"/>
    <w:semiHidden/>
    <w:rsid w:val="002639B3"/>
    <w:rPr>
      <w:rFonts w:ascii="Tahoma" w:hAnsi="Tahoma" w:cs="Tahoma"/>
      <w:sz w:val="16"/>
      <w:szCs w:val="16"/>
    </w:rPr>
  </w:style>
  <w:style w:type="paragraph" w:styleId="PlainText">
    <w:name w:val="Plain Text"/>
    <w:basedOn w:val="Normal"/>
    <w:link w:val="PlainTextChar"/>
    <w:uiPriority w:val="99"/>
    <w:unhideWhenUsed/>
    <w:rsid w:val="000C512A"/>
    <w:rPr>
      <w:rFonts w:ascii="Consolas" w:hAnsi="Consolas"/>
      <w:sz w:val="21"/>
      <w:szCs w:val="21"/>
    </w:rPr>
  </w:style>
  <w:style w:type="character" w:customStyle="1" w:styleId="PlainTextChar">
    <w:name w:val="Plain Text Char"/>
    <w:basedOn w:val="DefaultParagraphFont"/>
    <w:link w:val="PlainText"/>
    <w:uiPriority w:val="99"/>
    <w:rsid w:val="000C512A"/>
    <w:rPr>
      <w:rFonts w:ascii="Consolas" w:hAnsi="Consolas"/>
      <w:sz w:val="21"/>
      <w:szCs w:val="21"/>
    </w:rPr>
  </w:style>
  <w:style w:type="paragraph" w:styleId="ListParagraph">
    <w:name w:val="List Paragraph"/>
    <w:basedOn w:val="Normal"/>
    <w:uiPriority w:val="34"/>
    <w:qFormat/>
    <w:rsid w:val="000C512A"/>
    <w:pPr>
      <w:spacing w:before="100" w:beforeAutospacing="1" w:after="100" w:afterAutospacing="1"/>
    </w:pPr>
    <w:rPr>
      <w:rFonts w:ascii="Times New Roman" w:hAnsi="Times New Roman"/>
      <w:sz w:val="24"/>
      <w:szCs w:val="24"/>
    </w:rPr>
  </w:style>
  <w:style w:type="paragraph" w:styleId="BodyText">
    <w:name w:val="Body Text"/>
    <w:basedOn w:val="Normal"/>
    <w:link w:val="BodyTextChar"/>
    <w:semiHidden/>
    <w:rsid w:val="00F72D0C"/>
    <w:pPr>
      <w:spacing w:after="240" w:line="240" w:lineRule="atLeast"/>
      <w:ind w:left="1080"/>
      <w:jc w:val="both"/>
    </w:pPr>
    <w:rPr>
      <w:rFonts w:ascii="Arial" w:eastAsia="Times New Roman" w:hAnsi="Arial"/>
      <w:spacing w:val="-5"/>
      <w:sz w:val="20"/>
      <w:szCs w:val="20"/>
    </w:rPr>
  </w:style>
  <w:style w:type="character" w:customStyle="1" w:styleId="BodyTextChar">
    <w:name w:val="Body Text Char"/>
    <w:basedOn w:val="DefaultParagraphFont"/>
    <w:link w:val="BodyText"/>
    <w:semiHidden/>
    <w:rsid w:val="00F72D0C"/>
    <w:rPr>
      <w:rFonts w:ascii="Arial" w:eastAsia="Times New Roman" w:hAnsi="Arial"/>
      <w:spacing w:val="-5"/>
    </w:rPr>
  </w:style>
  <w:style w:type="paragraph" w:styleId="NoSpacing">
    <w:name w:val="No Spacing"/>
    <w:uiPriority w:val="1"/>
    <w:qFormat/>
    <w:rsid w:val="00514608"/>
    <w:rPr>
      <w:rFonts w:asciiTheme="minorHAnsi" w:eastAsiaTheme="minorHAnsi" w:hAnsiTheme="minorHAnsi" w:cstheme="minorBidi"/>
      <w:b/>
      <w:color w:val="FF0000"/>
      <w:sz w:val="22"/>
      <w:szCs w:val="22"/>
    </w:rPr>
  </w:style>
  <w:style w:type="character" w:customStyle="1" w:styleId="ecxyshortcuts">
    <w:name w:val="ecxyshortcuts"/>
    <w:rsid w:val="000A09BC"/>
  </w:style>
  <w:style w:type="character" w:customStyle="1" w:styleId="yiv380279615tab">
    <w:name w:val="yiv380279615tab"/>
    <w:rsid w:val="000A09BC"/>
  </w:style>
  <w:style w:type="character" w:customStyle="1" w:styleId="yshortcuts">
    <w:name w:val="yshortcuts"/>
    <w:rsid w:val="000A09BC"/>
  </w:style>
  <w:style w:type="paragraph" w:customStyle="1" w:styleId="PRT">
    <w:name w:val="PRT"/>
    <w:basedOn w:val="Normal"/>
    <w:next w:val="ART"/>
    <w:autoRedefine/>
    <w:rsid w:val="000A09BC"/>
    <w:pPr>
      <w:keepNext/>
      <w:numPr>
        <w:numId w:val="1"/>
      </w:numPr>
      <w:suppressAutoHyphens/>
      <w:spacing w:before="480"/>
      <w:jc w:val="both"/>
      <w:outlineLvl w:val="0"/>
    </w:pPr>
    <w:rPr>
      <w:rFonts w:ascii="Century Gothic" w:eastAsia="Times New Roman" w:hAnsi="Century Gothic"/>
      <w:b/>
      <w:sz w:val="20"/>
      <w:szCs w:val="20"/>
    </w:rPr>
  </w:style>
  <w:style w:type="paragraph" w:customStyle="1" w:styleId="SUT">
    <w:name w:val="SUT"/>
    <w:basedOn w:val="Normal"/>
    <w:next w:val="PR1"/>
    <w:rsid w:val="000A09BC"/>
    <w:pPr>
      <w:numPr>
        <w:ilvl w:val="1"/>
        <w:numId w:val="1"/>
      </w:numPr>
      <w:suppressAutoHyphens/>
      <w:spacing w:before="240"/>
      <w:jc w:val="both"/>
      <w:outlineLvl w:val="0"/>
    </w:pPr>
    <w:rPr>
      <w:rFonts w:ascii="Century Gothic" w:eastAsia="Times New Roman" w:hAnsi="Century Gothic"/>
      <w:sz w:val="20"/>
      <w:szCs w:val="20"/>
    </w:rPr>
  </w:style>
  <w:style w:type="paragraph" w:customStyle="1" w:styleId="DST">
    <w:name w:val="DST"/>
    <w:basedOn w:val="Normal"/>
    <w:next w:val="PR1"/>
    <w:rsid w:val="000A09BC"/>
    <w:pPr>
      <w:numPr>
        <w:ilvl w:val="2"/>
        <w:numId w:val="1"/>
      </w:numPr>
      <w:suppressAutoHyphens/>
      <w:spacing w:before="240"/>
      <w:jc w:val="both"/>
      <w:outlineLvl w:val="0"/>
    </w:pPr>
    <w:rPr>
      <w:rFonts w:ascii="Century Gothic" w:eastAsia="Times New Roman" w:hAnsi="Century Gothic"/>
      <w:sz w:val="20"/>
      <w:szCs w:val="20"/>
    </w:rPr>
  </w:style>
  <w:style w:type="paragraph" w:customStyle="1" w:styleId="ART">
    <w:name w:val="ART"/>
    <w:basedOn w:val="Normal"/>
    <w:next w:val="PR1"/>
    <w:autoRedefine/>
    <w:rsid w:val="000A09BC"/>
    <w:pPr>
      <w:keepNext/>
      <w:numPr>
        <w:ilvl w:val="3"/>
        <w:numId w:val="1"/>
      </w:numPr>
      <w:suppressAutoHyphens/>
      <w:spacing w:before="480"/>
      <w:jc w:val="both"/>
      <w:outlineLvl w:val="1"/>
    </w:pPr>
    <w:rPr>
      <w:rFonts w:ascii="Century Gothic" w:eastAsia="Times New Roman" w:hAnsi="Century Gothic"/>
      <w:b/>
      <w:sz w:val="20"/>
      <w:szCs w:val="20"/>
    </w:rPr>
  </w:style>
  <w:style w:type="paragraph" w:customStyle="1" w:styleId="PR1">
    <w:name w:val="PR1"/>
    <w:basedOn w:val="Normal"/>
    <w:autoRedefine/>
    <w:rsid w:val="000A09BC"/>
    <w:pPr>
      <w:numPr>
        <w:ilvl w:val="4"/>
        <w:numId w:val="1"/>
      </w:numPr>
      <w:suppressAutoHyphens/>
      <w:spacing w:before="240"/>
      <w:jc w:val="both"/>
      <w:outlineLvl w:val="2"/>
    </w:pPr>
    <w:rPr>
      <w:rFonts w:ascii="Century Gothic" w:eastAsia="Times New Roman" w:hAnsi="Century Gothic"/>
      <w:sz w:val="20"/>
      <w:szCs w:val="20"/>
    </w:rPr>
  </w:style>
  <w:style w:type="paragraph" w:customStyle="1" w:styleId="PR2">
    <w:name w:val="PR2"/>
    <w:basedOn w:val="Normal"/>
    <w:autoRedefine/>
    <w:rsid w:val="000A09BC"/>
    <w:pPr>
      <w:numPr>
        <w:ilvl w:val="5"/>
        <w:numId w:val="1"/>
      </w:numPr>
      <w:suppressAutoHyphens/>
      <w:jc w:val="both"/>
      <w:outlineLvl w:val="3"/>
    </w:pPr>
    <w:rPr>
      <w:rFonts w:ascii="Century Gothic" w:eastAsia="Times New Roman" w:hAnsi="Century Gothic"/>
      <w:sz w:val="20"/>
      <w:szCs w:val="20"/>
    </w:rPr>
  </w:style>
  <w:style w:type="paragraph" w:customStyle="1" w:styleId="PR4">
    <w:name w:val="PR4"/>
    <w:basedOn w:val="Normal"/>
    <w:autoRedefine/>
    <w:rsid w:val="000A09BC"/>
    <w:pPr>
      <w:numPr>
        <w:ilvl w:val="7"/>
        <w:numId w:val="1"/>
      </w:numPr>
      <w:suppressAutoHyphens/>
      <w:jc w:val="both"/>
      <w:outlineLvl w:val="5"/>
    </w:pPr>
    <w:rPr>
      <w:rFonts w:ascii="Century Gothic" w:eastAsia="Times New Roman" w:hAnsi="Century Gothic"/>
      <w:sz w:val="20"/>
      <w:szCs w:val="20"/>
    </w:rPr>
  </w:style>
  <w:style w:type="paragraph" w:customStyle="1" w:styleId="PR5">
    <w:name w:val="PR5"/>
    <w:basedOn w:val="Normal"/>
    <w:autoRedefine/>
    <w:rsid w:val="000A09BC"/>
    <w:pPr>
      <w:numPr>
        <w:ilvl w:val="8"/>
        <w:numId w:val="1"/>
      </w:numPr>
      <w:suppressAutoHyphens/>
      <w:jc w:val="both"/>
      <w:outlineLvl w:val="6"/>
    </w:pPr>
    <w:rPr>
      <w:rFonts w:ascii="Century Gothic" w:eastAsia="Times New Roman" w:hAnsi="Century Gothic"/>
      <w:sz w:val="20"/>
      <w:szCs w:val="20"/>
    </w:rPr>
  </w:style>
  <w:style w:type="character" w:styleId="CommentReference">
    <w:name w:val="annotation reference"/>
    <w:basedOn w:val="DefaultParagraphFont"/>
    <w:semiHidden/>
    <w:unhideWhenUsed/>
    <w:rsid w:val="006558AD"/>
    <w:rPr>
      <w:sz w:val="16"/>
      <w:szCs w:val="16"/>
    </w:rPr>
  </w:style>
  <w:style w:type="paragraph" w:styleId="CommentText">
    <w:name w:val="annotation text"/>
    <w:basedOn w:val="Normal"/>
    <w:link w:val="CommentTextChar"/>
    <w:semiHidden/>
    <w:unhideWhenUsed/>
    <w:rsid w:val="006558AD"/>
    <w:rPr>
      <w:sz w:val="20"/>
      <w:szCs w:val="20"/>
    </w:rPr>
  </w:style>
  <w:style w:type="character" w:customStyle="1" w:styleId="CommentTextChar">
    <w:name w:val="Comment Text Char"/>
    <w:basedOn w:val="DefaultParagraphFont"/>
    <w:link w:val="CommentText"/>
    <w:semiHidden/>
    <w:rsid w:val="006558AD"/>
    <w:rPr>
      <w:sz w:val="20"/>
      <w:szCs w:val="20"/>
    </w:rPr>
  </w:style>
  <w:style w:type="paragraph" w:styleId="CommentSubject">
    <w:name w:val="annotation subject"/>
    <w:basedOn w:val="CommentText"/>
    <w:next w:val="CommentText"/>
    <w:link w:val="CommentSubjectChar"/>
    <w:semiHidden/>
    <w:unhideWhenUsed/>
    <w:rsid w:val="006558AD"/>
    <w:rPr>
      <w:b/>
      <w:bCs/>
    </w:rPr>
  </w:style>
  <w:style w:type="character" w:customStyle="1" w:styleId="CommentSubjectChar">
    <w:name w:val="Comment Subject Char"/>
    <w:basedOn w:val="CommentTextChar"/>
    <w:link w:val="CommentSubject"/>
    <w:semiHidden/>
    <w:rsid w:val="006558AD"/>
    <w:rPr>
      <w:b/>
      <w:bCs/>
      <w:sz w:val="20"/>
      <w:szCs w:val="20"/>
    </w:rPr>
  </w:style>
  <w:style w:type="paragraph" w:styleId="Revision">
    <w:name w:val="Revision"/>
    <w:hidden/>
    <w:semiHidden/>
    <w:rsid w:val="005005E3"/>
    <w:rPr>
      <w:sz w:val="22"/>
      <w:szCs w:val="22"/>
    </w:rPr>
  </w:style>
  <w:style w:type="paragraph" w:customStyle="1" w:styleId="Default">
    <w:name w:val="Default"/>
    <w:rsid w:val="00C74B2E"/>
    <w:pPr>
      <w:autoSpaceDE w:val="0"/>
      <w:autoSpaceDN w:val="0"/>
      <w:adjustRightInd w:val="0"/>
    </w:pPr>
    <w:rPr>
      <w:rFonts w:ascii="Times New Roman" w:hAnsi="Times New Roman"/>
      <w:color w:val="000000"/>
    </w:rPr>
  </w:style>
  <w:style w:type="paragraph" w:customStyle="1" w:styleId="DateHeaders2016">
    <w:name w:val="Date Headers 2016"/>
    <w:basedOn w:val="Normal"/>
    <w:qFormat/>
    <w:rsid w:val="001F6740"/>
    <w:pPr>
      <w:numPr>
        <w:numId w:val="2"/>
      </w:numPr>
    </w:pPr>
    <w:rPr>
      <w:rFonts w:ascii="Tahoma" w:eastAsia="Times New Roman" w:hAnsi="Tahoma" w:cs="Tahoma"/>
      <w:b/>
      <w:bCs/>
      <w:caps/>
      <w:color w:val="0000FF"/>
      <w:sz w:val="24"/>
      <w:szCs w:val="24"/>
    </w:rPr>
  </w:style>
  <w:style w:type="paragraph" w:customStyle="1" w:styleId="Bullet2018">
    <w:name w:val="Bullet 2018"/>
    <w:basedOn w:val="DateHeaders2016"/>
    <w:qFormat/>
    <w:rsid w:val="001F6740"/>
    <w:rPr>
      <w:rFonts w:ascii="Arial" w:hAnsi="Arial"/>
      <w:color w:val="1F497D" w:themeColor="text2"/>
      <w:sz w:val="22"/>
    </w:rPr>
  </w:style>
  <w:style w:type="character" w:customStyle="1" w:styleId="xasgive">
    <w:name w:val="x_asgive"/>
    <w:basedOn w:val="DefaultParagraphFont"/>
    <w:rsid w:val="006D6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3835">
      <w:bodyDiv w:val="1"/>
      <w:marLeft w:val="0"/>
      <w:marRight w:val="0"/>
      <w:marTop w:val="0"/>
      <w:marBottom w:val="0"/>
      <w:divBdr>
        <w:top w:val="none" w:sz="0" w:space="0" w:color="auto"/>
        <w:left w:val="none" w:sz="0" w:space="0" w:color="auto"/>
        <w:bottom w:val="none" w:sz="0" w:space="0" w:color="auto"/>
        <w:right w:val="none" w:sz="0" w:space="0" w:color="auto"/>
      </w:divBdr>
    </w:div>
    <w:div w:id="72243695">
      <w:bodyDiv w:val="1"/>
      <w:marLeft w:val="0"/>
      <w:marRight w:val="0"/>
      <w:marTop w:val="0"/>
      <w:marBottom w:val="0"/>
      <w:divBdr>
        <w:top w:val="none" w:sz="0" w:space="0" w:color="auto"/>
        <w:left w:val="none" w:sz="0" w:space="0" w:color="auto"/>
        <w:bottom w:val="none" w:sz="0" w:space="0" w:color="auto"/>
        <w:right w:val="none" w:sz="0" w:space="0" w:color="auto"/>
      </w:divBdr>
    </w:div>
    <w:div w:id="85351762">
      <w:bodyDiv w:val="1"/>
      <w:marLeft w:val="0"/>
      <w:marRight w:val="0"/>
      <w:marTop w:val="0"/>
      <w:marBottom w:val="0"/>
      <w:divBdr>
        <w:top w:val="none" w:sz="0" w:space="0" w:color="auto"/>
        <w:left w:val="none" w:sz="0" w:space="0" w:color="auto"/>
        <w:bottom w:val="none" w:sz="0" w:space="0" w:color="auto"/>
        <w:right w:val="none" w:sz="0" w:space="0" w:color="auto"/>
      </w:divBdr>
    </w:div>
    <w:div w:id="108089483">
      <w:bodyDiv w:val="1"/>
      <w:marLeft w:val="0"/>
      <w:marRight w:val="0"/>
      <w:marTop w:val="0"/>
      <w:marBottom w:val="0"/>
      <w:divBdr>
        <w:top w:val="none" w:sz="0" w:space="0" w:color="auto"/>
        <w:left w:val="none" w:sz="0" w:space="0" w:color="auto"/>
        <w:bottom w:val="none" w:sz="0" w:space="0" w:color="auto"/>
        <w:right w:val="none" w:sz="0" w:space="0" w:color="auto"/>
      </w:divBdr>
    </w:div>
    <w:div w:id="146098073">
      <w:bodyDiv w:val="1"/>
      <w:marLeft w:val="0"/>
      <w:marRight w:val="0"/>
      <w:marTop w:val="0"/>
      <w:marBottom w:val="0"/>
      <w:divBdr>
        <w:top w:val="none" w:sz="0" w:space="0" w:color="auto"/>
        <w:left w:val="none" w:sz="0" w:space="0" w:color="auto"/>
        <w:bottom w:val="none" w:sz="0" w:space="0" w:color="auto"/>
        <w:right w:val="none" w:sz="0" w:space="0" w:color="auto"/>
      </w:divBdr>
    </w:div>
    <w:div w:id="182406664">
      <w:bodyDiv w:val="1"/>
      <w:marLeft w:val="0"/>
      <w:marRight w:val="0"/>
      <w:marTop w:val="0"/>
      <w:marBottom w:val="0"/>
      <w:divBdr>
        <w:top w:val="none" w:sz="0" w:space="0" w:color="auto"/>
        <w:left w:val="none" w:sz="0" w:space="0" w:color="auto"/>
        <w:bottom w:val="none" w:sz="0" w:space="0" w:color="auto"/>
        <w:right w:val="none" w:sz="0" w:space="0" w:color="auto"/>
      </w:divBdr>
    </w:div>
    <w:div w:id="294912950">
      <w:bodyDiv w:val="1"/>
      <w:marLeft w:val="0"/>
      <w:marRight w:val="0"/>
      <w:marTop w:val="0"/>
      <w:marBottom w:val="0"/>
      <w:divBdr>
        <w:top w:val="none" w:sz="0" w:space="0" w:color="auto"/>
        <w:left w:val="none" w:sz="0" w:space="0" w:color="auto"/>
        <w:bottom w:val="none" w:sz="0" w:space="0" w:color="auto"/>
        <w:right w:val="none" w:sz="0" w:space="0" w:color="auto"/>
      </w:divBdr>
    </w:div>
    <w:div w:id="303974969">
      <w:bodyDiv w:val="1"/>
      <w:marLeft w:val="0"/>
      <w:marRight w:val="0"/>
      <w:marTop w:val="0"/>
      <w:marBottom w:val="0"/>
      <w:divBdr>
        <w:top w:val="none" w:sz="0" w:space="0" w:color="auto"/>
        <w:left w:val="none" w:sz="0" w:space="0" w:color="auto"/>
        <w:bottom w:val="none" w:sz="0" w:space="0" w:color="auto"/>
        <w:right w:val="none" w:sz="0" w:space="0" w:color="auto"/>
      </w:divBdr>
    </w:div>
    <w:div w:id="386221019">
      <w:bodyDiv w:val="1"/>
      <w:marLeft w:val="0"/>
      <w:marRight w:val="0"/>
      <w:marTop w:val="0"/>
      <w:marBottom w:val="0"/>
      <w:divBdr>
        <w:top w:val="none" w:sz="0" w:space="0" w:color="auto"/>
        <w:left w:val="none" w:sz="0" w:space="0" w:color="auto"/>
        <w:bottom w:val="none" w:sz="0" w:space="0" w:color="auto"/>
        <w:right w:val="none" w:sz="0" w:space="0" w:color="auto"/>
      </w:divBdr>
    </w:div>
    <w:div w:id="419450654">
      <w:bodyDiv w:val="1"/>
      <w:marLeft w:val="0"/>
      <w:marRight w:val="0"/>
      <w:marTop w:val="0"/>
      <w:marBottom w:val="0"/>
      <w:divBdr>
        <w:top w:val="none" w:sz="0" w:space="0" w:color="auto"/>
        <w:left w:val="none" w:sz="0" w:space="0" w:color="auto"/>
        <w:bottom w:val="none" w:sz="0" w:space="0" w:color="auto"/>
        <w:right w:val="none" w:sz="0" w:space="0" w:color="auto"/>
      </w:divBdr>
    </w:div>
    <w:div w:id="495613279">
      <w:bodyDiv w:val="1"/>
      <w:marLeft w:val="0"/>
      <w:marRight w:val="0"/>
      <w:marTop w:val="0"/>
      <w:marBottom w:val="0"/>
      <w:divBdr>
        <w:top w:val="none" w:sz="0" w:space="0" w:color="auto"/>
        <w:left w:val="none" w:sz="0" w:space="0" w:color="auto"/>
        <w:bottom w:val="none" w:sz="0" w:space="0" w:color="auto"/>
        <w:right w:val="none" w:sz="0" w:space="0" w:color="auto"/>
      </w:divBdr>
    </w:div>
    <w:div w:id="712995835">
      <w:bodyDiv w:val="1"/>
      <w:marLeft w:val="0"/>
      <w:marRight w:val="0"/>
      <w:marTop w:val="0"/>
      <w:marBottom w:val="0"/>
      <w:divBdr>
        <w:top w:val="none" w:sz="0" w:space="0" w:color="auto"/>
        <w:left w:val="none" w:sz="0" w:space="0" w:color="auto"/>
        <w:bottom w:val="none" w:sz="0" w:space="0" w:color="auto"/>
        <w:right w:val="none" w:sz="0" w:space="0" w:color="auto"/>
      </w:divBdr>
    </w:div>
    <w:div w:id="863595964">
      <w:bodyDiv w:val="1"/>
      <w:marLeft w:val="0"/>
      <w:marRight w:val="0"/>
      <w:marTop w:val="0"/>
      <w:marBottom w:val="0"/>
      <w:divBdr>
        <w:top w:val="none" w:sz="0" w:space="0" w:color="auto"/>
        <w:left w:val="none" w:sz="0" w:space="0" w:color="auto"/>
        <w:bottom w:val="none" w:sz="0" w:space="0" w:color="auto"/>
        <w:right w:val="none" w:sz="0" w:space="0" w:color="auto"/>
      </w:divBdr>
    </w:div>
    <w:div w:id="884173119">
      <w:bodyDiv w:val="1"/>
      <w:marLeft w:val="0"/>
      <w:marRight w:val="0"/>
      <w:marTop w:val="0"/>
      <w:marBottom w:val="0"/>
      <w:divBdr>
        <w:top w:val="none" w:sz="0" w:space="0" w:color="auto"/>
        <w:left w:val="none" w:sz="0" w:space="0" w:color="auto"/>
        <w:bottom w:val="none" w:sz="0" w:space="0" w:color="auto"/>
        <w:right w:val="none" w:sz="0" w:space="0" w:color="auto"/>
      </w:divBdr>
    </w:div>
    <w:div w:id="1022826801">
      <w:bodyDiv w:val="1"/>
      <w:marLeft w:val="0"/>
      <w:marRight w:val="0"/>
      <w:marTop w:val="0"/>
      <w:marBottom w:val="0"/>
      <w:divBdr>
        <w:top w:val="none" w:sz="0" w:space="0" w:color="auto"/>
        <w:left w:val="none" w:sz="0" w:space="0" w:color="auto"/>
        <w:bottom w:val="none" w:sz="0" w:space="0" w:color="auto"/>
        <w:right w:val="none" w:sz="0" w:space="0" w:color="auto"/>
      </w:divBdr>
    </w:div>
    <w:div w:id="1030303353">
      <w:bodyDiv w:val="1"/>
      <w:marLeft w:val="0"/>
      <w:marRight w:val="0"/>
      <w:marTop w:val="0"/>
      <w:marBottom w:val="0"/>
      <w:divBdr>
        <w:top w:val="none" w:sz="0" w:space="0" w:color="auto"/>
        <w:left w:val="none" w:sz="0" w:space="0" w:color="auto"/>
        <w:bottom w:val="none" w:sz="0" w:space="0" w:color="auto"/>
        <w:right w:val="none" w:sz="0" w:space="0" w:color="auto"/>
      </w:divBdr>
    </w:div>
    <w:div w:id="1093890900">
      <w:bodyDiv w:val="1"/>
      <w:marLeft w:val="0"/>
      <w:marRight w:val="0"/>
      <w:marTop w:val="0"/>
      <w:marBottom w:val="0"/>
      <w:divBdr>
        <w:top w:val="none" w:sz="0" w:space="0" w:color="auto"/>
        <w:left w:val="none" w:sz="0" w:space="0" w:color="auto"/>
        <w:bottom w:val="none" w:sz="0" w:space="0" w:color="auto"/>
        <w:right w:val="none" w:sz="0" w:space="0" w:color="auto"/>
      </w:divBdr>
    </w:div>
    <w:div w:id="1110472990">
      <w:bodyDiv w:val="1"/>
      <w:marLeft w:val="0"/>
      <w:marRight w:val="0"/>
      <w:marTop w:val="0"/>
      <w:marBottom w:val="0"/>
      <w:divBdr>
        <w:top w:val="none" w:sz="0" w:space="0" w:color="auto"/>
        <w:left w:val="none" w:sz="0" w:space="0" w:color="auto"/>
        <w:bottom w:val="none" w:sz="0" w:space="0" w:color="auto"/>
        <w:right w:val="none" w:sz="0" w:space="0" w:color="auto"/>
      </w:divBdr>
    </w:div>
    <w:div w:id="1130512844">
      <w:bodyDiv w:val="1"/>
      <w:marLeft w:val="0"/>
      <w:marRight w:val="0"/>
      <w:marTop w:val="0"/>
      <w:marBottom w:val="0"/>
      <w:divBdr>
        <w:top w:val="none" w:sz="0" w:space="0" w:color="auto"/>
        <w:left w:val="none" w:sz="0" w:space="0" w:color="auto"/>
        <w:bottom w:val="none" w:sz="0" w:space="0" w:color="auto"/>
        <w:right w:val="none" w:sz="0" w:space="0" w:color="auto"/>
      </w:divBdr>
    </w:div>
    <w:div w:id="1177382897">
      <w:bodyDiv w:val="1"/>
      <w:marLeft w:val="0"/>
      <w:marRight w:val="0"/>
      <w:marTop w:val="0"/>
      <w:marBottom w:val="0"/>
      <w:divBdr>
        <w:top w:val="none" w:sz="0" w:space="0" w:color="auto"/>
        <w:left w:val="none" w:sz="0" w:space="0" w:color="auto"/>
        <w:bottom w:val="none" w:sz="0" w:space="0" w:color="auto"/>
        <w:right w:val="none" w:sz="0" w:space="0" w:color="auto"/>
      </w:divBdr>
    </w:div>
    <w:div w:id="1212494045">
      <w:bodyDiv w:val="1"/>
      <w:marLeft w:val="0"/>
      <w:marRight w:val="0"/>
      <w:marTop w:val="0"/>
      <w:marBottom w:val="0"/>
      <w:divBdr>
        <w:top w:val="none" w:sz="0" w:space="0" w:color="auto"/>
        <w:left w:val="none" w:sz="0" w:space="0" w:color="auto"/>
        <w:bottom w:val="none" w:sz="0" w:space="0" w:color="auto"/>
        <w:right w:val="none" w:sz="0" w:space="0" w:color="auto"/>
      </w:divBdr>
    </w:div>
    <w:div w:id="1249997896">
      <w:bodyDiv w:val="1"/>
      <w:marLeft w:val="0"/>
      <w:marRight w:val="0"/>
      <w:marTop w:val="0"/>
      <w:marBottom w:val="0"/>
      <w:divBdr>
        <w:top w:val="none" w:sz="0" w:space="0" w:color="auto"/>
        <w:left w:val="none" w:sz="0" w:space="0" w:color="auto"/>
        <w:bottom w:val="none" w:sz="0" w:space="0" w:color="auto"/>
        <w:right w:val="none" w:sz="0" w:space="0" w:color="auto"/>
      </w:divBdr>
    </w:div>
    <w:div w:id="1281648519">
      <w:bodyDiv w:val="1"/>
      <w:marLeft w:val="0"/>
      <w:marRight w:val="0"/>
      <w:marTop w:val="0"/>
      <w:marBottom w:val="0"/>
      <w:divBdr>
        <w:top w:val="none" w:sz="0" w:space="0" w:color="auto"/>
        <w:left w:val="none" w:sz="0" w:space="0" w:color="auto"/>
        <w:bottom w:val="none" w:sz="0" w:space="0" w:color="auto"/>
        <w:right w:val="none" w:sz="0" w:space="0" w:color="auto"/>
      </w:divBdr>
    </w:div>
    <w:div w:id="1294288467">
      <w:bodyDiv w:val="1"/>
      <w:marLeft w:val="0"/>
      <w:marRight w:val="0"/>
      <w:marTop w:val="0"/>
      <w:marBottom w:val="0"/>
      <w:divBdr>
        <w:top w:val="none" w:sz="0" w:space="0" w:color="auto"/>
        <w:left w:val="none" w:sz="0" w:space="0" w:color="auto"/>
        <w:bottom w:val="none" w:sz="0" w:space="0" w:color="auto"/>
        <w:right w:val="none" w:sz="0" w:space="0" w:color="auto"/>
      </w:divBdr>
    </w:div>
    <w:div w:id="1375543792">
      <w:bodyDiv w:val="1"/>
      <w:marLeft w:val="0"/>
      <w:marRight w:val="0"/>
      <w:marTop w:val="0"/>
      <w:marBottom w:val="0"/>
      <w:divBdr>
        <w:top w:val="none" w:sz="0" w:space="0" w:color="auto"/>
        <w:left w:val="none" w:sz="0" w:space="0" w:color="auto"/>
        <w:bottom w:val="none" w:sz="0" w:space="0" w:color="auto"/>
        <w:right w:val="none" w:sz="0" w:space="0" w:color="auto"/>
      </w:divBdr>
    </w:div>
    <w:div w:id="1505320403">
      <w:bodyDiv w:val="1"/>
      <w:marLeft w:val="0"/>
      <w:marRight w:val="0"/>
      <w:marTop w:val="0"/>
      <w:marBottom w:val="0"/>
      <w:divBdr>
        <w:top w:val="none" w:sz="0" w:space="0" w:color="auto"/>
        <w:left w:val="none" w:sz="0" w:space="0" w:color="auto"/>
        <w:bottom w:val="none" w:sz="0" w:space="0" w:color="auto"/>
        <w:right w:val="none" w:sz="0" w:space="0" w:color="auto"/>
      </w:divBdr>
    </w:div>
    <w:div w:id="1509178325">
      <w:bodyDiv w:val="1"/>
      <w:marLeft w:val="0"/>
      <w:marRight w:val="0"/>
      <w:marTop w:val="0"/>
      <w:marBottom w:val="0"/>
      <w:divBdr>
        <w:top w:val="none" w:sz="0" w:space="0" w:color="auto"/>
        <w:left w:val="none" w:sz="0" w:space="0" w:color="auto"/>
        <w:bottom w:val="none" w:sz="0" w:space="0" w:color="auto"/>
        <w:right w:val="none" w:sz="0" w:space="0" w:color="auto"/>
      </w:divBdr>
    </w:div>
    <w:div w:id="1522162472">
      <w:bodyDiv w:val="1"/>
      <w:marLeft w:val="0"/>
      <w:marRight w:val="0"/>
      <w:marTop w:val="0"/>
      <w:marBottom w:val="0"/>
      <w:divBdr>
        <w:top w:val="none" w:sz="0" w:space="0" w:color="auto"/>
        <w:left w:val="none" w:sz="0" w:space="0" w:color="auto"/>
        <w:bottom w:val="none" w:sz="0" w:space="0" w:color="auto"/>
        <w:right w:val="none" w:sz="0" w:space="0" w:color="auto"/>
      </w:divBdr>
    </w:div>
    <w:div w:id="1656950962">
      <w:bodyDiv w:val="1"/>
      <w:marLeft w:val="0"/>
      <w:marRight w:val="0"/>
      <w:marTop w:val="0"/>
      <w:marBottom w:val="0"/>
      <w:divBdr>
        <w:top w:val="none" w:sz="0" w:space="0" w:color="auto"/>
        <w:left w:val="none" w:sz="0" w:space="0" w:color="auto"/>
        <w:bottom w:val="none" w:sz="0" w:space="0" w:color="auto"/>
        <w:right w:val="none" w:sz="0" w:space="0" w:color="auto"/>
      </w:divBdr>
    </w:div>
    <w:div w:id="1807896676">
      <w:bodyDiv w:val="1"/>
      <w:marLeft w:val="0"/>
      <w:marRight w:val="0"/>
      <w:marTop w:val="0"/>
      <w:marBottom w:val="0"/>
      <w:divBdr>
        <w:top w:val="none" w:sz="0" w:space="0" w:color="auto"/>
        <w:left w:val="none" w:sz="0" w:space="0" w:color="auto"/>
        <w:bottom w:val="none" w:sz="0" w:space="0" w:color="auto"/>
        <w:right w:val="none" w:sz="0" w:space="0" w:color="auto"/>
      </w:divBdr>
    </w:div>
    <w:div w:id="1877741655">
      <w:bodyDiv w:val="1"/>
      <w:marLeft w:val="0"/>
      <w:marRight w:val="0"/>
      <w:marTop w:val="0"/>
      <w:marBottom w:val="0"/>
      <w:divBdr>
        <w:top w:val="none" w:sz="0" w:space="0" w:color="auto"/>
        <w:left w:val="none" w:sz="0" w:space="0" w:color="auto"/>
        <w:bottom w:val="none" w:sz="0" w:space="0" w:color="auto"/>
        <w:right w:val="none" w:sz="0" w:space="0" w:color="auto"/>
      </w:divBdr>
    </w:div>
    <w:div w:id="1954239970">
      <w:bodyDiv w:val="1"/>
      <w:marLeft w:val="0"/>
      <w:marRight w:val="0"/>
      <w:marTop w:val="0"/>
      <w:marBottom w:val="0"/>
      <w:divBdr>
        <w:top w:val="none" w:sz="0" w:space="0" w:color="auto"/>
        <w:left w:val="none" w:sz="0" w:space="0" w:color="auto"/>
        <w:bottom w:val="none" w:sz="0" w:space="0" w:color="auto"/>
        <w:right w:val="none" w:sz="0" w:space="0" w:color="auto"/>
      </w:divBdr>
    </w:div>
    <w:div w:id="1987735128">
      <w:bodyDiv w:val="1"/>
      <w:marLeft w:val="0"/>
      <w:marRight w:val="0"/>
      <w:marTop w:val="0"/>
      <w:marBottom w:val="0"/>
      <w:divBdr>
        <w:top w:val="none" w:sz="0" w:space="0" w:color="auto"/>
        <w:left w:val="none" w:sz="0" w:space="0" w:color="auto"/>
        <w:bottom w:val="none" w:sz="0" w:space="0" w:color="auto"/>
        <w:right w:val="none" w:sz="0" w:space="0" w:color="auto"/>
      </w:divBdr>
    </w:div>
    <w:div w:id="2015449900">
      <w:bodyDiv w:val="1"/>
      <w:marLeft w:val="0"/>
      <w:marRight w:val="0"/>
      <w:marTop w:val="0"/>
      <w:marBottom w:val="0"/>
      <w:divBdr>
        <w:top w:val="none" w:sz="0" w:space="0" w:color="auto"/>
        <w:left w:val="none" w:sz="0" w:space="0" w:color="auto"/>
        <w:bottom w:val="none" w:sz="0" w:space="0" w:color="auto"/>
        <w:right w:val="none" w:sz="0" w:space="0" w:color="auto"/>
      </w:divBdr>
    </w:div>
    <w:div w:id="2021008970">
      <w:bodyDiv w:val="1"/>
      <w:marLeft w:val="0"/>
      <w:marRight w:val="0"/>
      <w:marTop w:val="0"/>
      <w:marBottom w:val="0"/>
      <w:divBdr>
        <w:top w:val="none" w:sz="0" w:space="0" w:color="auto"/>
        <w:left w:val="none" w:sz="0" w:space="0" w:color="auto"/>
        <w:bottom w:val="none" w:sz="0" w:space="0" w:color="auto"/>
        <w:right w:val="none" w:sz="0" w:space="0" w:color="auto"/>
      </w:divBdr>
    </w:div>
    <w:div w:id="2031754765">
      <w:bodyDiv w:val="1"/>
      <w:marLeft w:val="0"/>
      <w:marRight w:val="0"/>
      <w:marTop w:val="0"/>
      <w:marBottom w:val="0"/>
      <w:divBdr>
        <w:top w:val="none" w:sz="0" w:space="0" w:color="auto"/>
        <w:left w:val="none" w:sz="0" w:space="0" w:color="auto"/>
        <w:bottom w:val="none" w:sz="0" w:space="0" w:color="auto"/>
        <w:right w:val="none" w:sz="0" w:space="0" w:color="auto"/>
      </w:divBdr>
    </w:div>
    <w:div w:id="2076508388">
      <w:bodyDiv w:val="1"/>
      <w:marLeft w:val="0"/>
      <w:marRight w:val="0"/>
      <w:marTop w:val="0"/>
      <w:marBottom w:val="0"/>
      <w:divBdr>
        <w:top w:val="none" w:sz="0" w:space="0" w:color="auto"/>
        <w:left w:val="none" w:sz="0" w:space="0" w:color="auto"/>
        <w:bottom w:val="none" w:sz="0" w:space="0" w:color="auto"/>
        <w:right w:val="none" w:sz="0" w:space="0" w:color="auto"/>
      </w:divBdr>
    </w:div>
    <w:div w:id="2090228486">
      <w:bodyDiv w:val="1"/>
      <w:marLeft w:val="0"/>
      <w:marRight w:val="0"/>
      <w:marTop w:val="0"/>
      <w:marBottom w:val="0"/>
      <w:divBdr>
        <w:top w:val="none" w:sz="0" w:space="0" w:color="auto"/>
        <w:left w:val="none" w:sz="0" w:space="0" w:color="auto"/>
        <w:bottom w:val="none" w:sz="0" w:space="0" w:color="auto"/>
        <w:right w:val="none" w:sz="0" w:space="0" w:color="auto"/>
      </w:divBdr>
    </w:div>
    <w:div w:id="2094739865">
      <w:bodyDiv w:val="1"/>
      <w:marLeft w:val="0"/>
      <w:marRight w:val="0"/>
      <w:marTop w:val="0"/>
      <w:marBottom w:val="0"/>
      <w:divBdr>
        <w:top w:val="none" w:sz="0" w:space="0" w:color="auto"/>
        <w:left w:val="none" w:sz="0" w:space="0" w:color="auto"/>
        <w:bottom w:val="none" w:sz="0" w:space="0" w:color="auto"/>
        <w:right w:val="none" w:sz="0" w:space="0" w:color="auto"/>
      </w:divBdr>
    </w:div>
    <w:div w:id="2125728690">
      <w:bodyDiv w:val="1"/>
      <w:marLeft w:val="0"/>
      <w:marRight w:val="0"/>
      <w:marTop w:val="0"/>
      <w:marBottom w:val="0"/>
      <w:divBdr>
        <w:top w:val="none" w:sz="0" w:space="0" w:color="auto"/>
        <w:left w:val="none" w:sz="0" w:space="0" w:color="auto"/>
        <w:bottom w:val="none" w:sz="0" w:space="0" w:color="auto"/>
        <w:right w:val="none" w:sz="0" w:space="0" w:color="auto"/>
      </w:divBdr>
    </w:div>
    <w:div w:id="213170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408</Words>
  <Characters>2249</Characters>
  <Application>Microsoft Office Word</Application>
  <DocSecurity>0</DocSecurity>
  <Lines>64</Lines>
  <Paragraphs>21</Paragraphs>
  <ScaleCrop>false</ScaleCrop>
  <HeadingPairs>
    <vt:vector size="2" baseType="variant">
      <vt:variant>
        <vt:lpstr>Title</vt:lpstr>
      </vt:variant>
      <vt:variant>
        <vt:i4>1</vt:i4>
      </vt:variant>
    </vt:vector>
  </HeadingPairs>
  <TitlesOfParts>
    <vt:vector size="1" baseType="lpstr">
      <vt:lpstr/>
    </vt:vector>
  </TitlesOfParts>
  <Company>Colorado Mountain College</Company>
  <LinksUpToDate>false</LinksUpToDate>
  <CharactersWithSpaces>2636</CharactersWithSpaces>
  <SharedDoc>false</SharedDoc>
  <HLinks>
    <vt:vector size="6" baseType="variant">
      <vt:variant>
        <vt:i4>5636177</vt:i4>
      </vt:variant>
      <vt:variant>
        <vt:i4>0</vt:i4>
      </vt:variant>
      <vt:variant>
        <vt:i4>0</vt:i4>
      </vt:variant>
      <vt:variant>
        <vt:i4>5</vt:i4>
      </vt:variant>
      <vt:variant>
        <vt:lpwstr>http://www.coloradomtn.edu/purchasing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sboyd</dc:creator>
  <cp:lastModifiedBy>Feighery, Jonathan</cp:lastModifiedBy>
  <cp:revision>3</cp:revision>
  <cp:lastPrinted>2013-07-16T19:44:00Z</cp:lastPrinted>
  <dcterms:created xsi:type="dcterms:W3CDTF">2026-10-19T20:43:00Z</dcterms:created>
  <dcterms:modified xsi:type="dcterms:W3CDTF">2026-10-20T14:25:00Z</dcterms:modified>
</cp:coreProperties>
</file>