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8DED0" w14:textId="77777777" w:rsidR="003E3C3D" w:rsidRPr="00905C56" w:rsidRDefault="007A7321" w:rsidP="003E3C3D">
      <w:pPr>
        <w:jc w:val="right"/>
        <w:rPr>
          <w:rFonts w:ascii="Arial" w:hAnsi="Arial" w:cs="Arial"/>
        </w:rPr>
      </w:pPr>
      <w:r>
        <w:rPr>
          <w:rFonts w:ascii="Arial" w:hAnsi="Arial" w:cs="Arial"/>
        </w:rPr>
        <w:pict w14:anchorId="5569CA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8pt;height:92.25pt">
            <v:imagedata r:id="rId7" o:title="DEPT_LOGOS_Procurement_Horizontal"/>
          </v:shape>
        </w:pict>
      </w:r>
    </w:p>
    <w:p w14:paraId="5258B597" w14:textId="77777777" w:rsidR="000C3E59" w:rsidRPr="00905C56" w:rsidRDefault="002274B0" w:rsidP="002274B0">
      <w:pPr>
        <w:jc w:val="center"/>
        <w:rPr>
          <w:rFonts w:ascii="Arial" w:hAnsi="Arial" w:cs="Arial"/>
          <w:sz w:val="40"/>
        </w:rPr>
      </w:pPr>
      <w:r w:rsidRPr="00905C56">
        <w:rPr>
          <w:rFonts w:ascii="Arial" w:hAnsi="Arial" w:cs="Arial"/>
          <w:sz w:val="40"/>
        </w:rPr>
        <w:t>Question</w:t>
      </w:r>
      <w:r w:rsidR="008407E1" w:rsidRPr="00905C56">
        <w:rPr>
          <w:rFonts w:ascii="Arial" w:hAnsi="Arial" w:cs="Arial"/>
          <w:sz w:val="40"/>
        </w:rPr>
        <w:t>s</w:t>
      </w:r>
      <w:r w:rsidRPr="00905C56">
        <w:rPr>
          <w:rFonts w:ascii="Arial" w:hAnsi="Arial" w:cs="Arial"/>
          <w:sz w:val="40"/>
        </w:rPr>
        <w:t xml:space="preserve"> and Answers</w:t>
      </w:r>
    </w:p>
    <w:p w14:paraId="303B4E81" w14:textId="1BC0D910" w:rsidR="00BE51BC" w:rsidRPr="00905C56" w:rsidRDefault="00D25CE6" w:rsidP="002274B0">
      <w:pPr>
        <w:jc w:val="center"/>
        <w:rPr>
          <w:rFonts w:ascii="Arial" w:hAnsi="Arial" w:cs="Arial"/>
          <w:b/>
          <w:sz w:val="28"/>
          <w:szCs w:val="28"/>
        </w:rPr>
      </w:pPr>
      <w:sdt>
        <w:sdtPr>
          <w:rPr>
            <w:rFonts w:ascii="Arial" w:hAnsi="Arial" w:cs="Arial"/>
            <w:b/>
            <w:sz w:val="28"/>
            <w:szCs w:val="28"/>
          </w:rPr>
          <w:alias w:val="Project Name"/>
          <w:tag w:val="Project Name"/>
          <w:id w:val="771594200"/>
          <w:placeholder>
            <w:docPart w:val="DefaultPlaceholder_-1854013440"/>
          </w:placeholder>
          <w15:color w:val="33CCCC"/>
        </w:sdtPr>
        <w:sdtEndPr/>
        <w:sdtContent>
          <w:r w:rsidR="008F5181">
            <w:rPr>
              <w:rFonts w:ascii="Arial" w:hAnsi="Arial" w:cs="Arial"/>
              <w:b/>
              <w:sz w:val="28"/>
              <w:szCs w:val="28"/>
            </w:rPr>
            <w:t>As-Needed General Construction Services</w:t>
          </w:r>
        </w:sdtContent>
      </w:sdt>
    </w:p>
    <w:sdt>
      <w:sdtPr>
        <w:rPr>
          <w:rFonts w:ascii="Arial" w:hAnsi="Arial" w:cs="Arial"/>
          <w:b/>
          <w:sz w:val="28"/>
          <w:szCs w:val="28"/>
        </w:rPr>
        <w:alias w:val="Project Number"/>
        <w:tag w:val="Project Number"/>
        <w:id w:val="503171596"/>
        <w:placeholder>
          <w:docPart w:val="DefaultPlaceholder_-1854013440"/>
        </w:placeholder>
        <w15:color w:val="33CCCC"/>
      </w:sdtPr>
      <w:sdtEndPr/>
      <w:sdtContent>
        <w:p w14:paraId="6E3F6CDF" w14:textId="7705DBBA" w:rsidR="002274B0" w:rsidRPr="00905C56" w:rsidRDefault="008F5181" w:rsidP="002274B0">
          <w:pPr>
            <w:pBdr>
              <w:bottom w:val="single" w:sz="4" w:space="1" w:color="auto"/>
            </w:pBdr>
            <w:jc w:val="center"/>
            <w:rPr>
              <w:rFonts w:ascii="Arial" w:hAnsi="Arial" w:cs="Arial"/>
              <w:b/>
              <w:sz w:val="28"/>
              <w:szCs w:val="28"/>
            </w:rPr>
          </w:pPr>
          <w:r>
            <w:rPr>
              <w:rFonts w:ascii="Arial" w:hAnsi="Arial" w:cs="Arial"/>
              <w:b/>
              <w:sz w:val="28"/>
              <w:szCs w:val="28"/>
            </w:rPr>
            <w:t>RFP 26500209M</w:t>
          </w:r>
        </w:p>
      </w:sdtContent>
    </w:sdt>
    <w:p w14:paraId="690507C8" w14:textId="77777777" w:rsidR="00905C56" w:rsidRDefault="00905C56" w:rsidP="00470BE2">
      <w:pPr>
        <w:rPr>
          <w:rFonts w:ascii="Arial" w:hAnsi="Arial" w:cs="Arial"/>
        </w:rPr>
      </w:pPr>
    </w:p>
    <w:p w14:paraId="19A049FB" w14:textId="77777777" w:rsidR="00F71EEF" w:rsidRPr="00F71EEF" w:rsidRDefault="00470BE2" w:rsidP="00051399">
      <w:pPr>
        <w:numPr>
          <w:ilvl w:val="0"/>
          <w:numId w:val="5"/>
        </w:numPr>
        <w:spacing w:before="100" w:beforeAutospacing="1" w:after="100" w:afterAutospacing="1"/>
        <w:jc w:val="left"/>
        <w:rPr>
          <w:rFonts w:ascii="Arial" w:eastAsia="Times New Roman" w:hAnsi="Arial" w:cs="Arial"/>
          <w:b/>
          <w:bCs/>
        </w:rPr>
      </w:pPr>
      <w:r w:rsidRPr="00F71EEF">
        <w:rPr>
          <w:rFonts w:ascii="Arial" w:hAnsi="Arial" w:cs="Arial"/>
        </w:rPr>
        <w:t xml:space="preserve"> </w:t>
      </w:r>
      <w:r w:rsidR="007A7321" w:rsidRPr="00F71EEF">
        <w:rPr>
          <w:rFonts w:ascii="Arial" w:hAnsi="Arial" w:cs="Arial"/>
          <w:b/>
          <w:bCs/>
        </w:rPr>
        <w:t>Is a bid bond required with the proposal? If performance/payment bonds are required, at what task-order dollar amount do they apply?</w:t>
      </w:r>
    </w:p>
    <w:p w14:paraId="322F2EF4" w14:textId="77777777" w:rsidR="00F71EEF" w:rsidRDefault="00051399" w:rsidP="00F71EEF">
      <w:pPr>
        <w:spacing w:before="100" w:beforeAutospacing="1" w:after="100" w:afterAutospacing="1"/>
        <w:ind w:left="720"/>
        <w:jc w:val="left"/>
        <w:rPr>
          <w:rFonts w:ascii="Arial" w:eastAsia="Times New Roman" w:hAnsi="Arial" w:cs="Arial"/>
          <w:b/>
          <w:bCs/>
        </w:rPr>
      </w:pPr>
      <w:r w:rsidRPr="007A7321">
        <w:rPr>
          <w:rFonts w:ascii="Arial" w:eastAsia="Times New Roman" w:hAnsi="Arial" w:cs="Arial"/>
          <w:b/>
          <w:bCs/>
        </w:rPr>
        <w:t>What task-order values, types of work, or other conditions trigger the requirement for 100% performance, payment, and maintenance bonds? Please confirm whether all three bonds would apply to smaller repair and remodeling task orders and how bond premiums should be included in pricing.</w:t>
      </w:r>
      <w:r w:rsidRPr="00F71EEF">
        <w:rPr>
          <w:rFonts w:ascii="Arial" w:eastAsia="Times New Roman" w:hAnsi="Arial" w:cs="Arial"/>
          <w:b/>
          <w:bCs/>
        </w:rPr>
        <w:t xml:space="preserve"> </w:t>
      </w:r>
    </w:p>
    <w:p w14:paraId="749C5CB9" w14:textId="716E5E93" w:rsidR="00666706" w:rsidRPr="00F71EEF" w:rsidRDefault="00051399" w:rsidP="00F71EEF">
      <w:pPr>
        <w:spacing w:before="100" w:beforeAutospacing="1" w:after="100" w:afterAutospacing="1"/>
        <w:ind w:left="720"/>
        <w:jc w:val="left"/>
        <w:rPr>
          <w:rFonts w:ascii="Arial" w:eastAsia="Times New Roman" w:hAnsi="Arial" w:cs="Arial"/>
          <w:b/>
          <w:bCs/>
        </w:rPr>
      </w:pPr>
      <w:r w:rsidRPr="00F71EEF">
        <w:rPr>
          <w:rFonts w:ascii="Arial" w:eastAsia="Times New Roman" w:hAnsi="Arial" w:cs="Arial"/>
          <w:b/>
          <w:bCs/>
        </w:rPr>
        <w:t>The Special Conditions state Performance, Payment and Maintenance Bonds “may be required.” Will bonds be required on task orders below $50,000, or only on larger task orders?</w:t>
      </w:r>
    </w:p>
    <w:p w14:paraId="62AA3D00" w14:textId="49B00A0D" w:rsidR="00666706" w:rsidRPr="00666706" w:rsidRDefault="00666706" w:rsidP="00BF1E30">
      <w:pPr>
        <w:pStyle w:val="ListParagraph"/>
        <w:ind w:left="1440"/>
        <w:rPr>
          <w:rFonts w:ascii="Arial" w:hAnsi="Arial" w:cs="Arial"/>
        </w:rPr>
      </w:pPr>
      <w:r>
        <w:rPr>
          <w:rFonts w:ascii="Arial" w:hAnsi="Arial" w:cs="Arial"/>
        </w:rPr>
        <w:t xml:space="preserve">A: </w:t>
      </w:r>
      <w:r w:rsidR="00FD5AEF">
        <w:rPr>
          <w:rFonts w:ascii="Arial" w:hAnsi="Arial" w:cs="Arial"/>
        </w:rPr>
        <w:t>Bonds are not required with the proposal. Task orders of $150,000 or more w</w:t>
      </w:r>
      <w:r w:rsidR="00422329">
        <w:rPr>
          <w:rFonts w:ascii="Arial" w:hAnsi="Arial" w:cs="Arial"/>
        </w:rPr>
        <w:t>ill</w:t>
      </w:r>
      <w:r w:rsidR="00FD5AEF">
        <w:rPr>
          <w:rFonts w:ascii="Arial" w:hAnsi="Arial" w:cs="Arial"/>
        </w:rPr>
        <w:t xml:space="preserve"> trigger the bonding requirement.</w:t>
      </w:r>
      <w:r w:rsidR="00C850C7">
        <w:rPr>
          <w:rFonts w:ascii="Arial" w:hAnsi="Arial" w:cs="Arial"/>
        </w:rPr>
        <w:t xml:space="preserve"> Pricing included in the proposal should be fully bu</w:t>
      </w:r>
      <w:r w:rsidR="00422329">
        <w:rPr>
          <w:rFonts w:ascii="Arial" w:hAnsi="Arial" w:cs="Arial"/>
        </w:rPr>
        <w:t xml:space="preserve">rdened to account for things like </w:t>
      </w:r>
      <w:r w:rsidR="00C850C7">
        <w:rPr>
          <w:rFonts w:ascii="Arial" w:hAnsi="Arial" w:cs="Arial"/>
        </w:rPr>
        <w:t xml:space="preserve">bonds </w:t>
      </w:r>
      <w:r w:rsidR="00422329">
        <w:rPr>
          <w:rFonts w:ascii="Arial" w:hAnsi="Arial" w:cs="Arial"/>
        </w:rPr>
        <w:t>and</w:t>
      </w:r>
      <w:r w:rsidR="00C850C7">
        <w:rPr>
          <w:rFonts w:ascii="Arial" w:hAnsi="Arial" w:cs="Arial"/>
        </w:rPr>
        <w:t xml:space="preserve"> insurance</w:t>
      </w:r>
    </w:p>
    <w:p w14:paraId="64B7CFDC" w14:textId="77777777" w:rsidR="00666706" w:rsidRDefault="00666706" w:rsidP="00666706">
      <w:pPr>
        <w:pStyle w:val="Default"/>
      </w:pPr>
    </w:p>
    <w:p w14:paraId="04E6A4FC" w14:textId="77777777" w:rsidR="00F71EEF" w:rsidRPr="00F71EEF" w:rsidRDefault="007A7321" w:rsidP="00051399">
      <w:pPr>
        <w:numPr>
          <w:ilvl w:val="0"/>
          <w:numId w:val="5"/>
        </w:numPr>
        <w:spacing w:before="100" w:beforeAutospacing="1" w:after="100" w:afterAutospacing="1"/>
        <w:jc w:val="left"/>
        <w:rPr>
          <w:rFonts w:ascii="Arial" w:eastAsia="Times New Roman" w:hAnsi="Arial" w:cs="Arial"/>
          <w:b/>
          <w:bCs/>
        </w:rPr>
      </w:pPr>
      <w:r w:rsidRPr="00F71EEF">
        <w:rPr>
          <w:rFonts w:ascii="Arial" w:hAnsi="Arial" w:cs="Arial"/>
          <w:b/>
          <w:bCs/>
        </w:rPr>
        <w:t>Will the City award to multiple contractors, and may a respondent propose on part of the scope (e.g., carpentry, finish work, painting, flooring) without self-performing asbestos/mold abatement?</w:t>
      </w:r>
    </w:p>
    <w:p w14:paraId="6920DF48" w14:textId="77777777" w:rsidR="00F71EEF" w:rsidRDefault="00051399" w:rsidP="00F71EEF">
      <w:pPr>
        <w:spacing w:before="100" w:beforeAutospacing="1" w:after="100" w:afterAutospacing="1"/>
        <w:ind w:left="720"/>
        <w:jc w:val="left"/>
        <w:rPr>
          <w:rFonts w:ascii="Arial" w:hAnsi="Arial" w:cs="Arial"/>
          <w:b/>
          <w:bCs/>
        </w:rPr>
      </w:pPr>
      <w:r w:rsidRPr="00F71EEF">
        <w:rPr>
          <w:rFonts w:ascii="Arial" w:hAnsi="Arial" w:cs="Arial"/>
          <w:b/>
          <w:bCs/>
        </w:rPr>
        <w:t>Could you please clarify whether the City will consider proposals from subcontractors specializing in specific trades, rather than full-service general contractors?</w:t>
      </w:r>
      <w:r w:rsidRPr="00F71EEF">
        <w:rPr>
          <w:rFonts w:ascii="Arial" w:hAnsi="Arial" w:cs="Arial"/>
          <w:b/>
          <w:bCs/>
        </w:rPr>
        <w:t xml:space="preserve"> </w:t>
      </w:r>
    </w:p>
    <w:p w14:paraId="1C1A406D" w14:textId="77777777" w:rsidR="00F71EEF" w:rsidRDefault="00051399" w:rsidP="00F71EEF">
      <w:pPr>
        <w:spacing w:before="100" w:beforeAutospacing="1" w:after="100" w:afterAutospacing="1"/>
        <w:ind w:left="720"/>
        <w:jc w:val="left"/>
        <w:rPr>
          <w:rFonts w:ascii="Arial" w:hAnsi="Arial" w:cs="Arial"/>
          <w:b/>
          <w:bCs/>
        </w:rPr>
      </w:pPr>
      <w:r w:rsidRPr="00F71EEF">
        <w:rPr>
          <w:rFonts w:ascii="Arial" w:hAnsi="Arial" w:cs="Arial"/>
          <w:b/>
          <w:bCs/>
        </w:rPr>
        <w:t>May respondents propose services limited to specified trades within their qualifications and capacity? May an awarded contractor decline individual task orders outside those capabilities, including emergency response, asbestos abatement, mold mitigation, or other hazardous-material work, without affecting its standing under the agreement?</w:t>
      </w:r>
      <w:r w:rsidRPr="00F71EEF">
        <w:rPr>
          <w:rFonts w:ascii="Arial" w:hAnsi="Arial" w:cs="Arial"/>
          <w:b/>
          <w:bCs/>
        </w:rPr>
        <w:t xml:space="preserve"> </w:t>
      </w:r>
    </w:p>
    <w:p w14:paraId="6131BA86" w14:textId="4A28D904" w:rsidR="00051399" w:rsidRPr="00F71EEF" w:rsidRDefault="00051399" w:rsidP="00F71EEF">
      <w:pPr>
        <w:spacing w:before="100" w:beforeAutospacing="1" w:after="100" w:afterAutospacing="1"/>
        <w:ind w:left="720"/>
        <w:jc w:val="left"/>
        <w:rPr>
          <w:rFonts w:ascii="Arial" w:eastAsia="Times New Roman" w:hAnsi="Arial" w:cs="Arial"/>
          <w:b/>
          <w:bCs/>
        </w:rPr>
      </w:pPr>
      <w:r w:rsidRPr="00F71EEF">
        <w:rPr>
          <w:rFonts w:ascii="Arial" w:eastAsia="Times New Roman" w:hAnsi="Arial" w:cs="Arial"/>
          <w:b/>
          <w:bCs/>
        </w:rPr>
        <w:lastRenderedPageBreak/>
        <w:t>May a respondent propose on the disciplines it self-performs (framing, drywall, doors, finish carpentry, cabinetry, ceilings, painting, flooring) without proposing on asbestos abatement, mold mitigation, masonry or fencing?</w:t>
      </w:r>
    </w:p>
    <w:p w14:paraId="560DDF14" w14:textId="3BC81A8B" w:rsidR="00470BE2" w:rsidRPr="00470BE2" w:rsidRDefault="00666706" w:rsidP="00666706">
      <w:pPr>
        <w:pStyle w:val="ListParagraph"/>
        <w:ind w:left="1440"/>
        <w:rPr>
          <w:rFonts w:ascii="Arial" w:hAnsi="Arial" w:cs="Arial"/>
        </w:rPr>
      </w:pPr>
      <w:r>
        <w:rPr>
          <w:rFonts w:ascii="Arial" w:hAnsi="Arial" w:cs="Arial"/>
        </w:rPr>
        <w:t>A</w:t>
      </w:r>
      <w:r w:rsidR="00BF1E30">
        <w:rPr>
          <w:rFonts w:ascii="Arial" w:hAnsi="Arial" w:cs="Arial"/>
        </w:rPr>
        <w:t xml:space="preserve">: </w:t>
      </w:r>
      <w:r w:rsidR="00F71EEF">
        <w:rPr>
          <w:rFonts w:ascii="Arial" w:hAnsi="Arial" w:cs="Arial"/>
        </w:rPr>
        <w:t xml:space="preserve">It is </w:t>
      </w:r>
      <w:r w:rsidR="00672201">
        <w:rPr>
          <w:rFonts w:ascii="Arial" w:hAnsi="Arial" w:cs="Arial"/>
        </w:rPr>
        <w:t>likely</w:t>
      </w:r>
      <w:r w:rsidR="00F71EEF">
        <w:rPr>
          <w:rFonts w:ascii="Arial" w:hAnsi="Arial" w:cs="Arial"/>
        </w:rPr>
        <w:t xml:space="preserve"> that the City will award to multiple contractors depending on </w:t>
      </w:r>
      <w:r w:rsidR="00672201">
        <w:rPr>
          <w:rFonts w:ascii="Arial" w:hAnsi="Arial" w:cs="Arial"/>
        </w:rPr>
        <w:t xml:space="preserve">their </w:t>
      </w:r>
      <w:r w:rsidR="00F71EEF">
        <w:rPr>
          <w:rFonts w:ascii="Arial" w:hAnsi="Arial" w:cs="Arial"/>
        </w:rPr>
        <w:t xml:space="preserve">specific disciplines. Respondents may propose on </w:t>
      </w:r>
      <w:r w:rsidR="00422329">
        <w:rPr>
          <w:rFonts w:ascii="Arial" w:hAnsi="Arial" w:cs="Arial"/>
        </w:rPr>
        <w:t xml:space="preserve">specific </w:t>
      </w:r>
      <w:r w:rsidR="00F71EEF">
        <w:rPr>
          <w:rFonts w:ascii="Arial" w:hAnsi="Arial" w:cs="Arial"/>
        </w:rPr>
        <w:t>part</w:t>
      </w:r>
      <w:r w:rsidR="00422329">
        <w:rPr>
          <w:rFonts w:ascii="Arial" w:hAnsi="Arial" w:cs="Arial"/>
        </w:rPr>
        <w:t>s/disciplines</w:t>
      </w:r>
      <w:r w:rsidR="00F71EEF">
        <w:rPr>
          <w:rFonts w:ascii="Arial" w:hAnsi="Arial" w:cs="Arial"/>
        </w:rPr>
        <w:t xml:space="preserve"> of the scope without being expected to perform all trades. An awarded contractor may decline individual task orders, as applicable.</w:t>
      </w:r>
      <w:r w:rsidR="00672201">
        <w:rPr>
          <w:rFonts w:ascii="Arial" w:hAnsi="Arial" w:cs="Arial"/>
        </w:rPr>
        <w:t xml:space="preserve"> It is highly unlikely that the City will contact a contractor to perform work that was not identified </w:t>
      </w:r>
      <w:r w:rsidR="00422329">
        <w:rPr>
          <w:rFonts w:ascii="Arial" w:hAnsi="Arial" w:cs="Arial"/>
        </w:rPr>
        <w:t>as one of</w:t>
      </w:r>
      <w:r w:rsidR="00672201">
        <w:rPr>
          <w:rFonts w:ascii="Arial" w:hAnsi="Arial" w:cs="Arial"/>
        </w:rPr>
        <w:t xml:space="preserve"> their </w:t>
      </w:r>
      <w:r w:rsidR="00422329">
        <w:rPr>
          <w:rFonts w:ascii="Arial" w:hAnsi="Arial" w:cs="Arial"/>
        </w:rPr>
        <w:t xml:space="preserve">specific </w:t>
      </w:r>
      <w:r w:rsidR="00672201">
        <w:rPr>
          <w:rFonts w:ascii="Arial" w:hAnsi="Arial" w:cs="Arial"/>
        </w:rPr>
        <w:t>trade(s) in their proposal.</w:t>
      </w:r>
    </w:p>
    <w:p w14:paraId="3EC02AC5" w14:textId="7FD1F20E" w:rsidR="00666706" w:rsidRDefault="00470BE2" w:rsidP="00666706">
      <w:pPr>
        <w:pStyle w:val="Default"/>
        <w:rPr>
          <w:rFonts w:cs="Times New Roman"/>
          <w:color w:val="auto"/>
        </w:rPr>
      </w:pPr>
      <w:r w:rsidRPr="00666706">
        <w:rPr>
          <w:rFonts w:ascii="Arial" w:hAnsi="Arial" w:cs="Arial"/>
        </w:rPr>
        <w:t xml:space="preserve"> </w:t>
      </w:r>
    </w:p>
    <w:p w14:paraId="28EA6CE5" w14:textId="77777777" w:rsidR="007A7321" w:rsidRPr="00F71EEF" w:rsidRDefault="007A7321" w:rsidP="00666706">
      <w:pPr>
        <w:pStyle w:val="ListParagraph"/>
        <w:numPr>
          <w:ilvl w:val="0"/>
          <w:numId w:val="5"/>
        </w:numPr>
        <w:rPr>
          <w:rFonts w:ascii="Arial" w:hAnsi="Arial" w:cs="Arial"/>
        </w:rPr>
      </w:pPr>
      <w:r w:rsidRPr="00F71EEF">
        <w:rPr>
          <w:rFonts w:ascii="Arial" w:hAnsi="Arial" w:cs="Arial"/>
          <w:b/>
          <w:bCs/>
        </w:rPr>
        <w:t>Is a City of Brighton contractor license required at proposal submission, or only before the first task order?</w:t>
      </w:r>
    </w:p>
    <w:p w14:paraId="1553090F" w14:textId="229AD502" w:rsidR="00BF1E30" w:rsidRDefault="00666706" w:rsidP="007A7321">
      <w:pPr>
        <w:pStyle w:val="ListParagraph"/>
        <w:rPr>
          <w:rFonts w:ascii="Arial" w:hAnsi="Arial" w:cs="Arial"/>
        </w:rPr>
      </w:pPr>
      <w:r w:rsidRPr="00BF1E30">
        <w:rPr>
          <w:rFonts w:ascii="Arial" w:hAnsi="Arial" w:cs="Arial"/>
        </w:rPr>
        <w:t xml:space="preserve"> </w:t>
      </w:r>
      <w:r w:rsidR="00470BE2" w:rsidRPr="00BF1E30">
        <w:rPr>
          <w:rFonts w:ascii="Arial" w:hAnsi="Arial" w:cs="Arial"/>
        </w:rPr>
        <w:t xml:space="preserve"> </w:t>
      </w:r>
    </w:p>
    <w:p w14:paraId="2BCAED98" w14:textId="649E0F78" w:rsidR="007A7321" w:rsidRDefault="00666706" w:rsidP="007A7321">
      <w:pPr>
        <w:pStyle w:val="ListParagraph"/>
        <w:ind w:left="1440"/>
        <w:rPr>
          <w:rFonts w:ascii="Arial" w:hAnsi="Arial" w:cs="Arial"/>
        </w:rPr>
      </w:pPr>
      <w:r w:rsidRPr="00BF1E30">
        <w:rPr>
          <w:rFonts w:ascii="Arial" w:hAnsi="Arial" w:cs="Arial"/>
        </w:rPr>
        <w:t xml:space="preserve">A: </w:t>
      </w:r>
      <w:r w:rsidR="00F71EEF">
        <w:rPr>
          <w:rFonts w:ascii="Arial" w:hAnsi="Arial" w:cs="Arial"/>
        </w:rPr>
        <w:t>Only before the first task order.</w:t>
      </w:r>
    </w:p>
    <w:p w14:paraId="47B21D6E" w14:textId="77777777" w:rsidR="007A7321" w:rsidRDefault="007A7321" w:rsidP="007A7321">
      <w:pPr>
        <w:pStyle w:val="ListParagraph"/>
        <w:ind w:left="1440"/>
        <w:rPr>
          <w:rFonts w:ascii="Arial" w:hAnsi="Arial" w:cs="Arial"/>
        </w:rPr>
      </w:pPr>
    </w:p>
    <w:p w14:paraId="3E345ED1" w14:textId="77777777" w:rsidR="007A7321" w:rsidRDefault="007A7321" w:rsidP="007A7321">
      <w:pPr>
        <w:pStyle w:val="ListParagraph"/>
        <w:ind w:left="1440"/>
        <w:rPr>
          <w:rFonts w:ascii="Arial" w:hAnsi="Arial" w:cs="Arial"/>
        </w:rPr>
      </w:pPr>
    </w:p>
    <w:p w14:paraId="3A244D6E" w14:textId="0FE9F043" w:rsidR="00BF1E30" w:rsidRDefault="007A7321" w:rsidP="007A7321">
      <w:pPr>
        <w:pStyle w:val="ListParagraph"/>
        <w:numPr>
          <w:ilvl w:val="0"/>
          <w:numId w:val="5"/>
        </w:numPr>
        <w:rPr>
          <w:rFonts w:ascii="Arial" w:hAnsi="Arial" w:cs="Arial"/>
        </w:rPr>
      </w:pPr>
      <w:r w:rsidRPr="007A7321">
        <w:rPr>
          <w:rFonts w:ascii="Arial" w:hAnsi="Arial" w:cs="Arial"/>
          <w:b/>
          <w:bCs/>
        </w:rPr>
        <w:t>What was the approximate annual spend under the prior agreement?</w:t>
      </w:r>
    </w:p>
    <w:p w14:paraId="6E06FA5E" w14:textId="77777777" w:rsidR="00F71EEF" w:rsidRDefault="00F71EEF" w:rsidP="00BF1E30">
      <w:pPr>
        <w:pStyle w:val="ListParagraph"/>
        <w:ind w:left="1440"/>
        <w:rPr>
          <w:rFonts w:ascii="Arial" w:hAnsi="Arial" w:cs="Arial"/>
        </w:rPr>
      </w:pPr>
    </w:p>
    <w:p w14:paraId="4B16B694" w14:textId="2BB210F0" w:rsidR="00666706" w:rsidRDefault="00BF1E30" w:rsidP="00BF1E30">
      <w:pPr>
        <w:pStyle w:val="ListParagraph"/>
        <w:ind w:left="1440"/>
      </w:pPr>
      <w:r>
        <w:rPr>
          <w:rFonts w:ascii="Arial" w:hAnsi="Arial" w:cs="Arial"/>
        </w:rPr>
        <w:t xml:space="preserve">A: </w:t>
      </w:r>
      <w:r w:rsidR="00470BE2">
        <w:rPr>
          <w:rFonts w:ascii="Arial" w:hAnsi="Arial" w:cs="Arial"/>
        </w:rPr>
        <w:t xml:space="preserve"> </w:t>
      </w:r>
      <w:r w:rsidR="00422329">
        <w:rPr>
          <w:rFonts w:ascii="Arial" w:hAnsi="Arial" w:cs="Arial"/>
        </w:rPr>
        <w:t>Please refer to the scope of work in the solicitation document.</w:t>
      </w:r>
    </w:p>
    <w:p w14:paraId="5E580905" w14:textId="002D5A5D" w:rsidR="00BF1E30" w:rsidRPr="00051399" w:rsidRDefault="00BF1E30" w:rsidP="00051399">
      <w:pPr>
        <w:rPr>
          <w:rFonts w:ascii="Arial" w:hAnsi="Arial" w:cs="Arial"/>
          <w:b/>
          <w:bCs/>
        </w:rPr>
      </w:pPr>
    </w:p>
    <w:p w14:paraId="4CFD0802" w14:textId="77777777" w:rsidR="00666706" w:rsidRPr="00666706" w:rsidRDefault="00666706" w:rsidP="00BF1E30">
      <w:pPr>
        <w:pStyle w:val="ListParagraph"/>
        <w:rPr>
          <w:rFonts w:ascii="Arial" w:hAnsi="Arial" w:cs="Arial"/>
        </w:rPr>
      </w:pPr>
    </w:p>
    <w:p w14:paraId="14D1B7A8" w14:textId="337C41D8" w:rsidR="007A7321" w:rsidRPr="007A7321" w:rsidRDefault="007A7321" w:rsidP="007A7321">
      <w:pPr>
        <w:pStyle w:val="ListParagraph"/>
        <w:numPr>
          <w:ilvl w:val="0"/>
          <w:numId w:val="5"/>
        </w:numPr>
        <w:rPr>
          <w:rFonts w:ascii="Arial" w:hAnsi="Arial" w:cs="Arial"/>
          <w:b/>
          <w:bCs/>
        </w:rPr>
      </w:pPr>
      <w:r w:rsidRPr="007A7321">
        <w:rPr>
          <w:rFonts w:ascii="Arial" w:hAnsi="Arial" w:cs="Arial"/>
          <w:b/>
          <w:bCs/>
        </w:rPr>
        <w:t>Is the sample agreement’s $1 million professional liability requirement applicable to contractors performing construction-only services without design, engineering, or other professional services? If so, what coverage form would the City accept?</w:t>
      </w:r>
    </w:p>
    <w:p w14:paraId="6E9EBBE4" w14:textId="1D1E11B7" w:rsidR="007A7321" w:rsidRDefault="007A7321" w:rsidP="007A7321">
      <w:pPr>
        <w:pStyle w:val="ListParagraph"/>
        <w:rPr>
          <w:rFonts w:ascii="Arial" w:hAnsi="Arial" w:cs="Arial"/>
        </w:rPr>
      </w:pPr>
    </w:p>
    <w:p w14:paraId="5151164E" w14:textId="7201C388" w:rsidR="007A7321" w:rsidRDefault="007A7321" w:rsidP="007A7321">
      <w:pPr>
        <w:pStyle w:val="ListParagraph"/>
        <w:rPr>
          <w:rFonts w:ascii="Arial" w:hAnsi="Arial" w:cs="Arial"/>
        </w:rPr>
      </w:pPr>
      <w:r>
        <w:rPr>
          <w:rFonts w:ascii="Arial" w:hAnsi="Arial" w:cs="Arial"/>
        </w:rPr>
        <w:t>A:</w:t>
      </w:r>
      <w:r w:rsidR="00C850C7">
        <w:rPr>
          <w:rFonts w:ascii="Arial" w:hAnsi="Arial" w:cs="Arial"/>
        </w:rPr>
        <w:t xml:space="preserve"> </w:t>
      </w:r>
      <w:r w:rsidR="00422329">
        <w:rPr>
          <w:rFonts w:ascii="Arial" w:hAnsi="Arial" w:cs="Arial"/>
        </w:rPr>
        <w:t>Yes, t</w:t>
      </w:r>
      <w:r w:rsidR="00C850C7">
        <w:rPr>
          <w:rFonts w:ascii="Arial" w:hAnsi="Arial" w:cs="Arial"/>
        </w:rPr>
        <w:t xml:space="preserve">he </w:t>
      </w:r>
      <w:r w:rsidR="00422329">
        <w:rPr>
          <w:rFonts w:ascii="Arial" w:hAnsi="Arial" w:cs="Arial"/>
        </w:rPr>
        <w:t xml:space="preserve">required </w:t>
      </w:r>
      <w:r w:rsidR="00C850C7">
        <w:rPr>
          <w:rFonts w:ascii="Arial" w:hAnsi="Arial" w:cs="Arial"/>
        </w:rPr>
        <w:t xml:space="preserve">amount </w:t>
      </w:r>
      <w:r w:rsidR="00422329">
        <w:rPr>
          <w:rFonts w:ascii="Arial" w:hAnsi="Arial" w:cs="Arial"/>
        </w:rPr>
        <w:t xml:space="preserve">is </w:t>
      </w:r>
      <w:r w:rsidR="00C850C7">
        <w:rPr>
          <w:rFonts w:ascii="Arial" w:hAnsi="Arial" w:cs="Arial"/>
        </w:rPr>
        <w:t>still $1 mil</w:t>
      </w:r>
      <w:r w:rsidR="00422329">
        <w:rPr>
          <w:rFonts w:ascii="Arial" w:hAnsi="Arial" w:cs="Arial"/>
        </w:rPr>
        <w:t>lion</w:t>
      </w:r>
      <w:r w:rsidR="00C850C7">
        <w:rPr>
          <w:rFonts w:ascii="Arial" w:hAnsi="Arial" w:cs="Arial"/>
        </w:rPr>
        <w:t xml:space="preserve">, </w:t>
      </w:r>
      <w:r w:rsidR="00422329">
        <w:rPr>
          <w:rFonts w:ascii="Arial" w:hAnsi="Arial" w:cs="Arial"/>
        </w:rPr>
        <w:t>however, you would not need to include</w:t>
      </w:r>
      <w:r w:rsidR="00C850C7">
        <w:rPr>
          <w:rFonts w:ascii="Arial" w:hAnsi="Arial" w:cs="Arial"/>
        </w:rPr>
        <w:t xml:space="preserve"> professional services coverages</w:t>
      </w:r>
      <w:r w:rsidR="00422329">
        <w:rPr>
          <w:rFonts w:ascii="Arial" w:hAnsi="Arial" w:cs="Arial"/>
        </w:rPr>
        <w:t xml:space="preserve"> within the policies</w:t>
      </w:r>
      <w:r w:rsidR="00C850C7">
        <w:rPr>
          <w:rFonts w:ascii="Arial" w:hAnsi="Arial" w:cs="Arial"/>
        </w:rPr>
        <w:t>.</w:t>
      </w:r>
    </w:p>
    <w:p w14:paraId="194FB035" w14:textId="77777777" w:rsidR="007A7321" w:rsidRDefault="007A7321" w:rsidP="007A7321">
      <w:pPr>
        <w:pStyle w:val="ListParagraph"/>
        <w:rPr>
          <w:rFonts w:ascii="Arial" w:hAnsi="Arial" w:cs="Arial"/>
        </w:rPr>
      </w:pPr>
    </w:p>
    <w:p w14:paraId="7605E112" w14:textId="358ACEF1" w:rsidR="00F71EEF" w:rsidRPr="00F71EEF" w:rsidRDefault="007A7321" w:rsidP="00051399">
      <w:pPr>
        <w:numPr>
          <w:ilvl w:val="0"/>
          <w:numId w:val="5"/>
        </w:numPr>
        <w:spacing w:before="100" w:beforeAutospacing="1" w:after="100" w:afterAutospacing="1"/>
        <w:jc w:val="left"/>
        <w:rPr>
          <w:rFonts w:ascii="Arial" w:eastAsia="Times New Roman" w:hAnsi="Arial" w:cs="Arial"/>
          <w:b/>
          <w:bCs/>
        </w:rPr>
      </w:pPr>
      <w:r w:rsidRPr="007A7321">
        <w:rPr>
          <w:rFonts w:ascii="Arial" w:hAnsi="Arial" w:cs="Arial"/>
          <w:b/>
          <w:bCs/>
        </w:rPr>
        <w:t xml:space="preserve">If </w:t>
      </w:r>
      <w:r w:rsidR="00F71EEF">
        <w:rPr>
          <w:rFonts w:ascii="Arial" w:hAnsi="Arial" w:cs="Arial"/>
          <w:b/>
          <w:bCs/>
        </w:rPr>
        <w:t>our firm</w:t>
      </w:r>
      <w:r w:rsidRPr="007A7321">
        <w:rPr>
          <w:rFonts w:ascii="Arial" w:hAnsi="Arial" w:cs="Arial"/>
          <w:b/>
          <w:bCs/>
        </w:rPr>
        <w:t xml:space="preserve"> has no assigned Experience Modification Rating, what alternative documentation will satisfy the safety submission requirement? Would an insurer’s letter confirming that no EMR has been assigned, together with available loss history and </w:t>
      </w:r>
      <w:r w:rsidR="00F71EEF">
        <w:rPr>
          <w:rFonts w:ascii="Arial" w:hAnsi="Arial" w:cs="Arial"/>
          <w:b/>
          <w:bCs/>
        </w:rPr>
        <w:t>our firm</w:t>
      </w:r>
      <w:r w:rsidRPr="007A7321">
        <w:rPr>
          <w:rFonts w:ascii="Arial" w:hAnsi="Arial" w:cs="Arial"/>
          <w:b/>
          <w:bCs/>
        </w:rPr>
        <w:t>’s safety policy and training program, be acceptable?</w:t>
      </w:r>
      <w:r w:rsidR="00051399" w:rsidRPr="00F71EEF">
        <w:rPr>
          <w:rFonts w:ascii="Arial" w:hAnsi="Arial" w:cs="Arial"/>
          <w:b/>
          <w:bCs/>
        </w:rPr>
        <w:t xml:space="preserve"> </w:t>
      </w:r>
    </w:p>
    <w:p w14:paraId="026D4B60" w14:textId="5A98689F" w:rsidR="007A7321" w:rsidRPr="00F71EEF" w:rsidRDefault="00051399" w:rsidP="00F71EEF">
      <w:pPr>
        <w:spacing w:before="100" w:beforeAutospacing="1" w:after="100" w:afterAutospacing="1"/>
        <w:ind w:left="720"/>
        <w:jc w:val="left"/>
        <w:rPr>
          <w:rFonts w:ascii="Arial" w:eastAsia="Times New Roman" w:hAnsi="Arial" w:cs="Arial"/>
          <w:b/>
          <w:bCs/>
        </w:rPr>
      </w:pPr>
      <w:r w:rsidRPr="00F71EEF">
        <w:rPr>
          <w:rFonts w:ascii="Arial" w:eastAsia="Times New Roman" w:hAnsi="Arial" w:cs="Arial"/>
          <w:b/>
          <w:bCs/>
        </w:rPr>
        <w:t>For a firm that does not yet have a workers’ compensation experience modification rating, will a letter from the carrier stating that satisfy the EMR requirement?</w:t>
      </w:r>
    </w:p>
    <w:p w14:paraId="7AA0A85A" w14:textId="4002F9EA" w:rsidR="007A7321" w:rsidRDefault="007A7321" w:rsidP="007A7321">
      <w:pPr>
        <w:pStyle w:val="ListParagraph"/>
        <w:rPr>
          <w:rFonts w:ascii="Arial" w:hAnsi="Arial" w:cs="Arial"/>
        </w:rPr>
      </w:pPr>
      <w:r>
        <w:rPr>
          <w:rFonts w:ascii="Arial" w:hAnsi="Arial" w:cs="Arial"/>
        </w:rPr>
        <w:lastRenderedPageBreak/>
        <w:t>A;</w:t>
      </w:r>
      <w:r w:rsidR="00F71EEF">
        <w:rPr>
          <w:rFonts w:ascii="Arial" w:hAnsi="Arial" w:cs="Arial"/>
        </w:rPr>
        <w:t xml:space="preserve"> If an EMR is not available, please </w:t>
      </w:r>
      <w:r w:rsidR="00422329">
        <w:rPr>
          <w:rFonts w:ascii="Arial" w:hAnsi="Arial" w:cs="Arial"/>
        </w:rPr>
        <w:t>provide any</w:t>
      </w:r>
      <w:r w:rsidR="00F71EEF">
        <w:rPr>
          <w:rFonts w:ascii="Arial" w:hAnsi="Arial" w:cs="Arial"/>
        </w:rPr>
        <w:t xml:space="preserve"> comparable/similar documentation you can. Things such as loss history, safety and training programs, letters from the carrier, etc. can all help to meet this requirement. </w:t>
      </w:r>
    </w:p>
    <w:p w14:paraId="55A36A86" w14:textId="77777777" w:rsidR="007A7321" w:rsidRDefault="007A7321" w:rsidP="007A7321">
      <w:pPr>
        <w:pStyle w:val="ListParagraph"/>
        <w:rPr>
          <w:rFonts w:ascii="Arial" w:hAnsi="Arial" w:cs="Arial"/>
        </w:rPr>
      </w:pPr>
    </w:p>
    <w:p w14:paraId="79874559" w14:textId="76CAB64A" w:rsidR="007A7321" w:rsidRPr="00051399" w:rsidRDefault="007A7321" w:rsidP="00051399">
      <w:pPr>
        <w:pStyle w:val="ListParagraph"/>
        <w:numPr>
          <w:ilvl w:val="0"/>
          <w:numId w:val="5"/>
        </w:numPr>
        <w:rPr>
          <w:rFonts w:ascii="Arial" w:hAnsi="Arial" w:cs="Arial"/>
          <w:b/>
          <w:bCs/>
        </w:rPr>
      </w:pPr>
      <w:r>
        <w:rPr>
          <w:rFonts w:ascii="Arial" w:hAnsi="Arial" w:cs="Arial"/>
        </w:rPr>
        <w:t xml:space="preserve"> </w:t>
      </w:r>
      <w:r w:rsidRPr="007A7321">
        <w:rPr>
          <w:rFonts w:ascii="Arial" w:hAnsi="Arial" w:cs="Arial"/>
          <w:b/>
          <w:bCs/>
        </w:rPr>
        <w:t>Fee schedule and submission format: The provided fee schedule includes materials and subcontractor markup rows but no designated equipment markup row. Where should equipment markup be entered, and should owned and rented equipment be priced separately? Please also confirm whether the completed Excel workbook must be uploaded separately in addition to its inclusion in the single Word or PDF proposal.</w:t>
      </w:r>
    </w:p>
    <w:p w14:paraId="47D266F9" w14:textId="77777777" w:rsidR="007A7321" w:rsidRDefault="007A7321" w:rsidP="007A7321">
      <w:pPr>
        <w:pStyle w:val="ListParagraph"/>
        <w:rPr>
          <w:rFonts w:ascii="Arial" w:hAnsi="Arial" w:cs="Arial"/>
        </w:rPr>
      </w:pPr>
    </w:p>
    <w:p w14:paraId="34505156" w14:textId="6827464F" w:rsidR="007A7321" w:rsidRDefault="007A7321" w:rsidP="007A7321">
      <w:pPr>
        <w:pStyle w:val="ListParagraph"/>
        <w:rPr>
          <w:rFonts w:ascii="Arial" w:hAnsi="Arial" w:cs="Arial"/>
        </w:rPr>
      </w:pPr>
      <w:r>
        <w:rPr>
          <w:rFonts w:ascii="Arial" w:hAnsi="Arial" w:cs="Arial"/>
        </w:rPr>
        <w:t>A:</w:t>
      </w:r>
      <w:r w:rsidR="00F71EEF">
        <w:rPr>
          <w:rFonts w:ascii="Arial" w:hAnsi="Arial" w:cs="Arial"/>
        </w:rPr>
        <w:t xml:space="preserve"> Please enter the equipment markup on a line within the fee schedule or include </w:t>
      </w:r>
      <w:r w:rsidR="00422329">
        <w:rPr>
          <w:rFonts w:ascii="Arial" w:hAnsi="Arial" w:cs="Arial"/>
        </w:rPr>
        <w:t xml:space="preserve">elsewhere </w:t>
      </w:r>
      <w:r w:rsidR="00F71EEF">
        <w:rPr>
          <w:rFonts w:ascii="Arial" w:hAnsi="Arial" w:cs="Arial"/>
        </w:rPr>
        <w:t>it as part of your proposal. It is up to proposers to decide if owned and rented equipment are priced separately. The completed Excel document is to be uploaded in the single file submission.</w:t>
      </w:r>
    </w:p>
    <w:p w14:paraId="0C07A5F0" w14:textId="77777777" w:rsidR="007A7321" w:rsidRDefault="007A7321" w:rsidP="007A7321">
      <w:pPr>
        <w:pStyle w:val="ListParagraph"/>
        <w:rPr>
          <w:rFonts w:ascii="Arial" w:hAnsi="Arial" w:cs="Arial"/>
        </w:rPr>
      </w:pPr>
    </w:p>
    <w:p w14:paraId="675D34DE" w14:textId="49DB07CF" w:rsidR="007A7321" w:rsidRPr="007A7321" w:rsidRDefault="007A7321" w:rsidP="007A7321">
      <w:pPr>
        <w:pStyle w:val="ListParagraph"/>
        <w:numPr>
          <w:ilvl w:val="0"/>
          <w:numId w:val="5"/>
        </w:numPr>
        <w:rPr>
          <w:rFonts w:ascii="Arial" w:hAnsi="Arial" w:cs="Arial"/>
        </w:rPr>
      </w:pPr>
      <w:r w:rsidRPr="007A7321">
        <w:rPr>
          <w:rFonts w:ascii="Arial" w:hAnsi="Arial" w:cs="Arial"/>
          <w:b/>
          <w:bCs/>
        </w:rPr>
        <w:t>I am reviewing the Solicitation for RFP 26500209M V.2 and see that you do have Architectural Contractors listed as accepted bids. Does this include Roofing Services Contractors?</w:t>
      </w:r>
    </w:p>
    <w:p w14:paraId="575FF3D2" w14:textId="77777777" w:rsidR="007A7321" w:rsidRDefault="007A7321" w:rsidP="007A7321">
      <w:pPr>
        <w:pStyle w:val="ListParagraph"/>
        <w:rPr>
          <w:rFonts w:ascii="Arial" w:hAnsi="Arial" w:cs="Arial"/>
          <w:b/>
          <w:bCs/>
        </w:rPr>
      </w:pPr>
    </w:p>
    <w:p w14:paraId="4E47BF50" w14:textId="1378289A" w:rsidR="007A7321" w:rsidRPr="00422329" w:rsidRDefault="007A7321" w:rsidP="007A7321">
      <w:pPr>
        <w:pStyle w:val="ListParagraph"/>
        <w:rPr>
          <w:rFonts w:ascii="Arial" w:hAnsi="Arial" w:cs="Arial"/>
        </w:rPr>
      </w:pPr>
      <w:r w:rsidRPr="00422329">
        <w:rPr>
          <w:rFonts w:ascii="Arial" w:hAnsi="Arial" w:cs="Arial"/>
        </w:rPr>
        <w:t>A:</w:t>
      </w:r>
      <w:r w:rsidR="00C850C7" w:rsidRPr="00422329">
        <w:rPr>
          <w:rFonts w:ascii="Arial" w:hAnsi="Arial" w:cs="Arial"/>
        </w:rPr>
        <w:t xml:space="preserve">  No</w:t>
      </w:r>
      <w:r w:rsidR="00422329">
        <w:rPr>
          <w:rFonts w:ascii="Arial" w:hAnsi="Arial" w:cs="Arial"/>
        </w:rPr>
        <w:t>, roofing services are not included in this scope of work.</w:t>
      </w:r>
    </w:p>
    <w:p w14:paraId="703C2E37" w14:textId="77777777" w:rsidR="007A7321" w:rsidRDefault="007A7321" w:rsidP="007A7321">
      <w:pPr>
        <w:pStyle w:val="ListParagraph"/>
        <w:rPr>
          <w:rFonts w:ascii="Arial" w:hAnsi="Arial" w:cs="Arial"/>
          <w:b/>
          <w:bCs/>
        </w:rPr>
      </w:pPr>
    </w:p>
    <w:p w14:paraId="76CB511D" w14:textId="77777777" w:rsidR="007A7321" w:rsidRDefault="007A7321" w:rsidP="007A7321">
      <w:pPr>
        <w:pStyle w:val="ListParagraph"/>
        <w:rPr>
          <w:rFonts w:ascii="Arial" w:hAnsi="Arial" w:cs="Arial"/>
        </w:rPr>
      </w:pPr>
    </w:p>
    <w:p w14:paraId="0241AEB4" w14:textId="77777777" w:rsidR="007A7321" w:rsidRDefault="007A7321" w:rsidP="007A7321">
      <w:pPr>
        <w:pStyle w:val="ListParagraph"/>
        <w:rPr>
          <w:rFonts w:ascii="Arial" w:hAnsi="Arial" w:cs="Arial"/>
        </w:rPr>
      </w:pPr>
    </w:p>
    <w:p w14:paraId="1F7226A4" w14:textId="77777777" w:rsidR="00422329" w:rsidRDefault="00422329" w:rsidP="007A7321">
      <w:pPr>
        <w:pStyle w:val="ListParagraph"/>
        <w:rPr>
          <w:rFonts w:ascii="Arial" w:hAnsi="Arial" w:cs="Arial"/>
        </w:rPr>
      </w:pPr>
    </w:p>
    <w:p w14:paraId="51642529" w14:textId="2787DCB7" w:rsidR="00422329" w:rsidRPr="00422329" w:rsidRDefault="00422329" w:rsidP="00422329">
      <w:pPr>
        <w:pStyle w:val="ListParagraph"/>
        <w:jc w:val="center"/>
        <w:rPr>
          <w:rFonts w:ascii="Arial" w:hAnsi="Arial" w:cs="Arial"/>
          <w:b/>
          <w:bCs/>
          <w:sz w:val="22"/>
          <w:szCs w:val="22"/>
        </w:rPr>
      </w:pPr>
      <w:r w:rsidRPr="00422329">
        <w:rPr>
          <w:rFonts w:ascii="Arial" w:hAnsi="Arial" w:cs="Arial"/>
          <w:b/>
          <w:bCs/>
          <w:sz w:val="22"/>
          <w:szCs w:val="22"/>
        </w:rPr>
        <w:t>REMAINDER OF THE PAGE LEFT INTENTIONALLY BLANK</w:t>
      </w:r>
    </w:p>
    <w:p w14:paraId="6C227D62" w14:textId="77777777" w:rsidR="00422329" w:rsidRPr="00666706" w:rsidRDefault="00422329" w:rsidP="007A7321">
      <w:pPr>
        <w:pStyle w:val="ListParagraph"/>
        <w:rPr>
          <w:rFonts w:ascii="Arial" w:hAnsi="Arial" w:cs="Arial"/>
        </w:rPr>
      </w:pPr>
    </w:p>
    <w:sectPr w:rsidR="00422329" w:rsidRPr="00666706" w:rsidSect="003E3C3D">
      <w:footerReference w:type="default" r:id="rId8"/>
      <w:pgSz w:w="12240" w:h="15840"/>
      <w:pgMar w:top="720" w:right="1728" w:bottom="720" w:left="172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5D394" w14:textId="77777777" w:rsidR="00D25CE6" w:rsidRDefault="00D25CE6" w:rsidP="009E6D89">
      <w:r>
        <w:separator/>
      </w:r>
    </w:p>
  </w:endnote>
  <w:endnote w:type="continuationSeparator" w:id="0">
    <w:p w14:paraId="7914D424" w14:textId="77777777" w:rsidR="00D25CE6" w:rsidRDefault="00D25CE6" w:rsidP="009E6D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EC7C5" w14:textId="77777777" w:rsidR="009E6D89" w:rsidRDefault="009E6D89" w:rsidP="009E6D89">
    <w:pPr>
      <w:pStyle w:val="Footer"/>
      <w:rPr>
        <w:sz w:val="16"/>
        <w:szCs w:val="16"/>
      </w:rPr>
    </w:pPr>
  </w:p>
  <w:p w14:paraId="450ACBE3" w14:textId="77777777" w:rsidR="009E6D89" w:rsidRDefault="009E6D89" w:rsidP="009E6D89">
    <w:pPr>
      <w:pStyle w:val="Footer"/>
      <w:rPr>
        <w:sz w:val="16"/>
        <w:szCs w:val="16"/>
      </w:rPr>
    </w:pPr>
  </w:p>
  <w:p w14:paraId="1088A0BD" w14:textId="77777777" w:rsidR="009E6D89" w:rsidRDefault="009E6D89" w:rsidP="009E6D89">
    <w:pPr>
      <w:pStyle w:val="Footer"/>
      <w:rPr>
        <w:sz w:val="16"/>
        <w:szCs w:val="16"/>
      </w:rPr>
    </w:pPr>
  </w:p>
  <w:p w14:paraId="49769C0F" w14:textId="77777777" w:rsidR="009E6D89" w:rsidRDefault="009E6D89" w:rsidP="009E6D89">
    <w:pPr>
      <w:pStyle w:val="Footer"/>
      <w:rPr>
        <w:sz w:val="16"/>
        <w:szCs w:val="16"/>
      </w:rPr>
    </w:pPr>
  </w:p>
  <w:p w14:paraId="50E6F5EF" w14:textId="77777777" w:rsidR="009E6D89" w:rsidRDefault="009E6D89" w:rsidP="009E6D89">
    <w:pPr>
      <w:pStyle w:val="Footer"/>
      <w:rPr>
        <w:sz w:val="16"/>
        <w:szCs w:val="16"/>
      </w:rPr>
    </w:pPr>
  </w:p>
  <w:p w14:paraId="082AABBA" w14:textId="77777777" w:rsidR="009E6D89" w:rsidRDefault="009E6D89" w:rsidP="009E6D89">
    <w:pPr>
      <w:pStyle w:val="Footer"/>
      <w:rPr>
        <w:sz w:val="16"/>
        <w:szCs w:val="16"/>
      </w:rPr>
    </w:pPr>
  </w:p>
  <w:p w14:paraId="7DB943E4" w14:textId="77777777" w:rsidR="009E6D89" w:rsidRDefault="009E6D89" w:rsidP="009E6D89">
    <w:pPr>
      <w:pStyle w:val="Footer"/>
      <w:rPr>
        <w:sz w:val="16"/>
        <w:szCs w:val="16"/>
      </w:rPr>
    </w:pPr>
  </w:p>
  <w:p w14:paraId="20A2C262" w14:textId="680AB471" w:rsidR="009E6D89" w:rsidRPr="00C20FD7" w:rsidRDefault="009E6D89" w:rsidP="009E6D89">
    <w:pPr>
      <w:pStyle w:val="Footer"/>
      <w:rPr>
        <w:sz w:val="16"/>
        <w:szCs w:val="16"/>
      </w:rPr>
    </w:pPr>
    <w:r w:rsidRPr="00C20FD7">
      <w:rPr>
        <w:sz w:val="16"/>
        <w:szCs w:val="16"/>
      </w:rPr>
      <w:t xml:space="preserve">Each question properly submitted to the City in reference to the above noted solicitation </w:t>
    </w:r>
    <w:r>
      <w:rPr>
        <w:sz w:val="16"/>
        <w:szCs w:val="16"/>
      </w:rPr>
      <w:t>is</w:t>
    </w:r>
    <w:r w:rsidRPr="00C20FD7">
      <w:rPr>
        <w:sz w:val="16"/>
        <w:szCs w:val="16"/>
      </w:rPr>
      <w:t xml:space="preserve"> exac</w:t>
    </w:r>
    <w:r>
      <w:rPr>
        <w:sz w:val="16"/>
        <w:szCs w:val="16"/>
      </w:rPr>
      <w:t>t; t</w:t>
    </w:r>
    <w:r w:rsidRPr="00C20FD7">
      <w:rPr>
        <w:sz w:val="16"/>
        <w:szCs w:val="16"/>
      </w:rPr>
      <w:t xml:space="preserve">herefore, any spelling, grammar, punctuation, syntax, or other identifiable error are in the submittal.  </w:t>
    </w:r>
  </w:p>
  <w:p w14:paraId="0A07C083" w14:textId="77777777" w:rsidR="009E6D89" w:rsidRDefault="009E6D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C845F" w14:textId="77777777" w:rsidR="00D25CE6" w:rsidRDefault="00D25CE6" w:rsidP="009E6D89">
      <w:r>
        <w:separator/>
      </w:r>
    </w:p>
  </w:footnote>
  <w:footnote w:type="continuationSeparator" w:id="0">
    <w:p w14:paraId="0C432217" w14:textId="77777777" w:rsidR="00D25CE6" w:rsidRDefault="00D25CE6" w:rsidP="009E6D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020EE"/>
    <w:multiLevelType w:val="hybridMultilevel"/>
    <w:tmpl w:val="93CA456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3"/>
      <w:numFmt w:val="decimal"/>
      <w:lvlText w:val="%3."/>
      <w:lvlJc w:val="left"/>
      <w:pPr>
        <w:ind w:left="2340" w:hanging="360"/>
      </w:pPr>
      <w:rPr>
        <w:rFonts w:ascii="Arial Narrow" w:hAnsi="Arial Narrow" w:cs="Times New Roman"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68F12E7"/>
    <w:multiLevelType w:val="hybridMultilevel"/>
    <w:tmpl w:val="93EE8FB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A281FF1"/>
    <w:multiLevelType w:val="hybridMultilevel"/>
    <w:tmpl w:val="862E04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E36C52"/>
    <w:multiLevelType w:val="multilevel"/>
    <w:tmpl w:val="96A4A0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2EA9346E"/>
    <w:multiLevelType w:val="hybridMultilevel"/>
    <w:tmpl w:val="93CA456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3"/>
      <w:numFmt w:val="decimal"/>
      <w:lvlText w:val="%3."/>
      <w:lvlJc w:val="left"/>
      <w:pPr>
        <w:ind w:left="2340" w:hanging="360"/>
      </w:pPr>
      <w:rPr>
        <w:rFonts w:ascii="Arial Narrow" w:hAnsi="Arial Narrow" w:cs="Times New Roman"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0AB5A3B"/>
    <w:multiLevelType w:val="hybridMultilevel"/>
    <w:tmpl w:val="34A88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0247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89E449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14358DF"/>
    <w:multiLevelType w:val="hybridMultilevel"/>
    <w:tmpl w:val="93CA456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6FBA8F8C">
      <w:start w:val="3"/>
      <w:numFmt w:val="decimal"/>
      <w:lvlText w:val="%3."/>
      <w:lvlJc w:val="left"/>
      <w:pPr>
        <w:ind w:left="2340" w:hanging="360"/>
      </w:pPr>
      <w:rPr>
        <w:rFonts w:ascii="Arial Narrow" w:hAnsi="Arial Narrow"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9D4971"/>
    <w:multiLevelType w:val="multilevel"/>
    <w:tmpl w:val="6F64DF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188642244">
    <w:abstractNumId w:val="5"/>
  </w:num>
  <w:num w:numId="2" w16cid:durableId="793519554">
    <w:abstractNumId w:val="7"/>
  </w:num>
  <w:num w:numId="3" w16cid:durableId="1133981583">
    <w:abstractNumId w:val="6"/>
  </w:num>
  <w:num w:numId="4" w16cid:durableId="1094743059">
    <w:abstractNumId w:val="2"/>
  </w:num>
  <w:num w:numId="5" w16cid:durableId="1166898066">
    <w:abstractNumId w:val="8"/>
  </w:num>
  <w:num w:numId="6" w16cid:durableId="1219852459">
    <w:abstractNumId w:val="1"/>
  </w:num>
  <w:num w:numId="7" w16cid:durableId="229387707">
    <w:abstractNumId w:val="4"/>
  </w:num>
  <w:num w:numId="8" w16cid:durableId="357970689">
    <w:abstractNumId w:val="0"/>
  </w:num>
  <w:num w:numId="9" w16cid:durableId="55104079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746225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274B0"/>
    <w:rsid w:val="00015F9C"/>
    <w:rsid w:val="00031A7C"/>
    <w:rsid w:val="00051399"/>
    <w:rsid w:val="000B4DCC"/>
    <w:rsid w:val="000C3E59"/>
    <w:rsid w:val="001E51F3"/>
    <w:rsid w:val="002274B0"/>
    <w:rsid w:val="002C0CF4"/>
    <w:rsid w:val="0039245F"/>
    <w:rsid w:val="003E3C3D"/>
    <w:rsid w:val="00422329"/>
    <w:rsid w:val="00470BE2"/>
    <w:rsid w:val="00472241"/>
    <w:rsid w:val="004E45ED"/>
    <w:rsid w:val="00666706"/>
    <w:rsid w:val="00672201"/>
    <w:rsid w:val="0069714F"/>
    <w:rsid w:val="00724E07"/>
    <w:rsid w:val="00736304"/>
    <w:rsid w:val="00750DFA"/>
    <w:rsid w:val="007A7321"/>
    <w:rsid w:val="008407E1"/>
    <w:rsid w:val="008A716D"/>
    <w:rsid w:val="008F5181"/>
    <w:rsid w:val="00901B86"/>
    <w:rsid w:val="00905C56"/>
    <w:rsid w:val="00911A0B"/>
    <w:rsid w:val="009312B4"/>
    <w:rsid w:val="009A268B"/>
    <w:rsid w:val="009A3A91"/>
    <w:rsid w:val="009D10B6"/>
    <w:rsid w:val="009E6D89"/>
    <w:rsid w:val="00A41D1A"/>
    <w:rsid w:val="00BE51BC"/>
    <w:rsid w:val="00BF1E30"/>
    <w:rsid w:val="00C033ED"/>
    <w:rsid w:val="00C46322"/>
    <w:rsid w:val="00C850C7"/>
    <w:rsid w:val="00CB1387"/>
    <w:rsid w:val="00D25CE6"/>
    <w:rsid w:val="00F71EEF"/>
    <w:rsid w:val="00FD5A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2D4D7"/>
  <w15:docId w15:val="{3F2031B1-5FD0-4417-ACC7-1EFAC4305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Theme="minorHAnsi" w:hAnsi="Arial Narrow" w:cs="Times New Roman"/>
        <w:sz w:val="24"/>
        <w:szCs w:val="24"/>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A9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74B0"/>
    <w:pPr>
      <w:ind w:left="720"/>
      <w:contextualSpacing/>
    </w:pPr>
  </w:style>
  <w:style w:type="character" w:styleId="PlaceholderText">
    <w:name w:val="Placeholder Text"/>
    <w:basedOn w:val="DefaultParagraphFont"/>
    <w:uiPriority w:val="99"/>
    <w:semiHidden/>
    <w:rsid w:val="00BE51BC"/>
    <w:rPr>
      <w:color w:val="808080"/>
    </w:rPr>
  </w:style>
  <w:style w:type="paragraph" w:styleId="Header">
    <w:name w:val="header"/>
    <w:basedOn w:val="Normal"/>
    <w:link w:val="HeaderChar"/>
    <w:uiPriority w:val="99"/>
    <w:unhideWhenUsed/>
    <w:rsid w:val="009E6D89"/>
    <w:pPr>
      <w:tabs>
        <w:tab w:val="center" w:pos="4680"/>
        <w:tab w:val="right" w:pos="9360"/>
      </w:tabs>
    </w:pPr>
  </w:style>
  <w:style w:type="character" w:customStyle="1" w:styleId="HeaderChar">
    <w:name w:val="Header Char"/>
    <w:basedOn w:val="DefaultParagraphFont"/>
    <w:link w:val="Header"/>
    <w:uiPriority w:val="99"/>
    <w:rsid w:val="009E6D89"/>
  </w:style>
  <w:style w:type="paragraph" w:styleId="Footer">
    <w:name w:val="footer"/>
    <w:basedOn w:val="Normal"/>
    <w:link w:val="FooterChar"/>
    <w:uiPriority w:val="99"/>
    <w:unhideWhenUsed/>
    <w:rsid w:val="009E6D89"/>
    <w:pPr>
      <w:tabs>
        <w:tab w:val="center" w:pos="4680"/>
        <w:tab w:val="right" w:pos="9360"/>
      </w:tabs>
    </w:pPr>
  </w:style>
  <w:style w:type="character" w:customStyle="1" w:styleId="FooterChar">
    <w:name w:val="Footer Char"/>
    <w:basedOn w:val="DefaultParagraphFont"/>
    <w:link w:val="Footer"/>
    <w:uiPriority w:val="99"/>
    <w:rsid w:val="009E6D89"/>
  </w:style>
  <w:style w:type="paragraph" w:customStyle="1" w:styleId="Default">
    <w:name w:val="Default"/>
    <w:rsid w:val="00666706"/>
    <w:pPr>
      <w:autoSpaceDE w:val="0"/>
      <w:autoSpaceDN w:val="0"/>
      <w:adjustRightInd w:val="0"/>
      <w:jc w:val="left"/>
    </w:pPr>
    <w:rPr>
      <w:rFonts w:ascii="Open Sans" w:hAnsi="Open Sans" w:cs="Open San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68AD156-17D0-4BDB-B87B-65D56DD009A9}"/>
      </w:docPartPr>
      <w:docPartBody>
        <w:p w:rsidR="00F36B95" w:rsidRDefault="009F111F">
          <w:r w:rsidRPr="002342F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11F"/>
    <w:rsid w:val="00015F9C"/>
    <w:rsid w:val="000B69A2"/>
    <w:rsid w:val="00187556"/>
    <w:rsid w:val="00472241"/>
    <w:rsid w:val="00750DFA"/>
    <w:rsid w:val="0082084C"/>
    <w:rsid w:val="009312B4"/>
    <w:rsid w:val="009F111F"/>
    <w:rsid w:val="00F36B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F111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TotalTime>
  <Pages>3</Pages>
  <Words>678</Words>
  <Characters>3959</Characters>
  <Application>Microsoft Office Word</Application>
  <DocSecurity>0</DocSecurity>
  <Lines>87</Lines>
  <Paragraphs>42</Paragraphs>
  <ScaleCrop>false</ScaleCrop>
  <HeadingPairs>
    <vt:vector size="2" baseType="variant">
      <vt:variant>
        <vt:lpstr>Title</vt:lpstr>
      </vt:variant>
      <vt:variant>
        <vt:i4>1</vt:i4>
      </vt:variant>
    </vt:vector>
  </HeadingPairs>
  <TitlesOfParts>
    <vt:vector size="1" baseType="lpstr">
      <vt:lpstr/>
    </vt:vector>
  </TitlesOfParts>
  <Company>City of Brighton</Company>
  <LinksUpToDate>false</LinksUpToDate>
  <CharactersWithSpaces>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swilliams</dc:creator>
  <cp:lastModifiedBy>Hostetler, Joe</cp:lastModifiedBy>
  <cp:revision>15</cp:revision>
  <dcterms:created xsi:type="dcterms:W3CDTF">2014-02-14T23:21:00Z</dcterms:created>
  <dcterms:modified xsi:type="dcterms:W3CDTF">2026-10-15T15:56:00Z</dcterms:modified>
</cp:coreProperties>
</file>