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80" w:lineRule="auto"/>
        <w:rPr/>
      </w:pPr>
      <w:r w:rsidDel="00000000" w:rsidR="00000000" w:rsidRPr="00000000">
        <w:rPr>
          <w:rtl w:val="0"/>
        </w:rPr>
        <w:t xml:space="preserve">Here is the formatted list of 20 offer ideas for a recruitment agency:</w:t>
      </w:r>
    </w:p>
    <w:p w:rsidR="00000000" w:rsidDel="00000000" w:rsidP="00000000" w:rsidRDefault="00000000" w:rsidRPr="00000000" w14:paraId="0000000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80" w:lineRule="auto"/>
        <w:rPr/>
      </w:pPr>
      <w:r w:rsidDel="00000000" w:rsidR="00000000" w:rsidRPr="00000000">
        <w:rPr>
          <w:rtl w:val="0"/>
        </w:rPr>
        <w:t xml:space="preserve">1. **Guaranteed Placements:**</w:t>
      </w:r>
    </w:p>
    <w:p w:rsidR="00000000" w:rsidDel="00000000" w:rsidP="00000000" w:rsidRDefault="00000000" w:rsidRPr="00000000" w14:paraId="00000004">
      <w:pPr>
        <w:spacing w:before="280" w:lineRule="auto"/>
        <w:rPr/>
      </w:pPr>
      <w:r w:rsidDel="00000000" w:rsidR="00000000" w:rsidRPr="00000000">
        <w:rPr>
          <w:rtl w:val="0"/>
        </w:rPr>
        <w:t xml:space="preserve">   a. "If we don’t place a candidate that stays for at least 90 days, you don’t pay a penny."</w:t>
      </w:r>
    </w:p>
    <w:p w:rsidR="00000000" w:rsidDel="00000000" w:rsidP="00000000" w:rsidRDefault="00000000" w:rsidRPr="00000000" w14:paraId="00000005">
      <w:pPr>
        <w:spacing w:before="280" w:lineRule="auto"/>
        <w:rPr/>
      </w:pPr>
      <w:r w:rsidDel="00000000" w:rsidR="00000000" w:rsidRPr="00000000">
        <w:rPr>
          <w:rtl w:val="0"/>
        </w:rPr>
        <w:t xml:space="preserve">   b. This eliminates the risk for your clients and shows confidence in your ability to deliver.</w:t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  <w:t xml:space="preserve">2. **Performance-Based Payment:**</w:t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  <w:t xml:space="preserve">   a. "Pay only when you hire—no upfront costs, just results."</w:t>
      </w:r>
    </w:p>
    <w:p w:rsidR="00000000" w:rsidDel="00000000" w:rsidP="00000000" w:rsidRDefault="00000000" w:rsidRPr="00000000" w14:paraId="00000009">
      <w:pPr>
        <w:spacing w:before="280" w:lineRule="auto"/>
        <w:rPr/>
      </w:pPr>
      <w:r w:rsidDel="00000000" w:rsidR="00000000" w:rsidRPr="00000000">
        <w:rPr>
          <w:rtl w:val="0"/>
        </w:rPr>
        <w:t xml:space="preserve">   b. This shifts the financial burden away from your clients, making the offer more attractive.</w:t>
      </w:r>
    </w:p>
    <w:p w:rsidR="00000000" w:rsidDel="00000000" w:rsidP="00000000" w:rsidRDefault="00000000" w:rsidRPr="00000000" w14:paraId="0000000A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80" w:lineRule="auto"/>
        <w:rPr/>
      </w:pPr>
      <w:r w:rsidDel="00000000" w:rsidR="00000000" w:rsidRPr="00000000">
        <w:rPr>
          <w:rtl w:val="0"/>
        </w:rPr>
        <w:t xml:space="preserve">3. **Exclusive Access to Top Talent:**</w:t>
      </w:r>
    </w:p>
    <w:p w:rsidR="00000000" w:rsidDel="00000000" w:rsidP="00000000" w:rsidRDefault="00000000" w:rsidRPr="00000000" w14:paraId="0000000C">
      <w:pPr>
        <w:spacing w:before="280" w:lineRule="auto"/>
        <w:rPr/>
      </w:pPr>
      <w:r w:rsidDel="00000000" w:rsidR="00000000" w:rsidRPr="00000000">
        <w:rPr>
          <w:rtl w:val="0"/>
        </w:rPr>
        <w:t xml:space="preserve">   a. "Get access to our exclusive database of pre-vetted, top-performing candidates before they hit the open market."</w:t>
      </w:r>
    </w:p>
    <w:p w:rsidR="00000000" w:rsidDel="00000000" w:rsidP="00000000" w:rsidRDefault="00000000" w:rsidRPr="00000000" w14:paraId="0000000D">
      <w:pPr>
        <w:spacing w:before="280" w:lineRule="auto"/>
        <w:rPr/>
      </w:pPr>
      <w:r w:rsidDel="00000000" w:rsidR="00000000" w:rsidRPr="00000000">
        <w:rPr>
          <w:rtl w:val="0"/>
        </w:rPr>
        <w:t xml:space="preserve">   b. This creates scarcity and urgency.</w:t>
      </w:r>
    </w:p>
    <w:p w:rsidR="00000000" w:rsidDel="00000000" w:rsidP="00000000" w:rsidRDefault="00000000" w:rsidRPr="00000000" w14:paraId="0000000E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Rule="auto"/>
        <w:rPr/>
      </w:pPr>
      <w:r w:rsidDel="00000000" w:rsidR="00000000" w:rsidRPr="00000000">
        <w:rPr>
          <w:rtl w:val="0"/>
        </w:rPr>
        <w:t xml:space="preserve">4. **First Placement Free:**</w:t>
      </w:r>
    </w:p>
    <w:p w:rsidR="00000000" w:rsidDel="00000000" w:rsidP="00000000" w:rsidRDefault="00000000" w:rsidRPr="00000000" w14:paraId="00000010">
      <w:pPr>
        <w:spacing w:before="280" w:lineRule="auto"/>
        <w:rPr/>
      </w:pPr>
      <w:r w:rsidDel="00000000" w:rsidR="00000000" w:rsidRPr="00000000">
        <w:rPr>
          <w:rtl w:val="0"/>
        </w:rPr>
        <w:t xml:space="preserve">   a. "Your first successful placement is on us—no cost, no commitment."</w:t>
      </w:r>
    </w:p>
    <w:p w:rsidR="00000000" w:rsidDel="00000000" w:rsidP="00000000" w:rsidRDefault="00000000" w:rsidRPr="00000000" w14:paraId="00000011">
      <w:pPr>
        <w:spacing w:before="280" w:lineRule="auto"/>
        <w:rPr/>
      </w:pPr>
      <w:r w:rsidDel="00000000" w:rsidR="00000000" w:rsidRPr="00000000">
        <w:rPr>
          <w:rtl w:val="0"/>
        </w:rPr>
        <w:t xml:space="preserve">   b. This acts as a powerful incentive for new clients to try your service.</w:t>
      </w:r>
    </w:p>
    <w:p w:rsidR="00000000" w:rsidDel="00000000" w:rsidP="00000000" w:rsidRDefault="00000000" w:rsidRPr="00000000" w14:paraId="0000001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Rule="auto"/>
        <w:rPr/>
      </w:pPr>
      <w:r w:rsidDel="00000000" w:rsidR="00000000" w:rsidRPr="00000000">
        <w:rPr>
          <w:rtl w:val="0"/>
        </w:rPr>
        <w:t xml:space="preserve">5. **Speed Guarantee:**</w:t>
      </w:r>
    </w:p>
    <w:p w:rsidR="00000000" w:rsidDel="00000000" w:rsidP="00000000" w:rsidRDefault="00000000" w:rsidRPr="00000000" w14:paraId="00000014">
      <w:pPr>
        <w:spacing w:before="280" w:lineRule="auto"/>
        <w:rPr/>
      </w:pPr>
      <w:r w:rsidDel="00000000" w:rsidR="00000000" w:rsidRPr="00000000">
        <w:rPr>
          <w:rtl w:val="0"/>
        </w:rPr>
        <w:t xml:space="preserve">   a. "We will deliver qualified candidates within 7 days, or the next month of service is free."</w:t>
      </w:r>
    </w:p>
    <w:p w:rsidR="00000000" w:rsidDel="00000000" w:rsidP="00000000" w:rsidRDefault="00000000" w:rsidRPr="00000000" w14:paraId="00000015">
      <w:pPr>
        <w:spacing w:before="280" w:lineRule="auto"/>
        <w:rPr/>
      </w:pPr>
      <w:r w:rsidDel="00000000" w:rsidR="00000000" w:rsidRPr="00000000">
        <w:rPr>
          <w:rtl w:val="0"/>
        </w:rPr>
        <w:t xml:space="preserve">   b. This adds urgency and emphasizes your efficiency.</w:t>
      </w:r>
    </w:p>
    <w:p w:rsidR="00000000" w:rsidDel="00000000" w:rsidP="00000000" w:rsidRDefault="00000000" w:rsidRPr="00000000" w14:paraId="0000001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80" w:lineRule="auto"/>
        <w:rPr/>
      </w:pPr>
      <w:r w:rsidDel="00000000" w:rsidR="00000000" w:rsidRPr="00000000">
        <w:rPr>
          <w:rtl w:val="0"/>
        </w:rPr>
        <w:t xml:space="preserve">6. **Extended Replacement Guarantee:**</w:t>
      </w:r>
    </w:p>
    <w:p w:rsidR="00000000" w:rsidDel="00000000" w:rsidP="00000000" w:rsidRDefault="00000000" w:rsidRPr="00000000" w14:paraId="00000018">
      <w:pPr>
        <w:spacing w:before="280" w:lineRule="auto"/>
        <w:rPr/>
      </w:pPr>
      <w:r w:rsidDel="00000000" w:rsidR="00000000" w:rsidRPr="00000000">
        <w:rPr>
          <w:rtl w:val="0"/>
        </w:rPr>
        <w:t xml:space="preserve">   a. "If the candidate leaves within 6 months, we’ll replace them at no additional cost."</w:t>
      </w:r>
    </w:p>
    <w:p w:rsidR="00000000" w:rsidDel="00000000" w:rsidP="00000000" w:rsidRDefault="00000000" w:rsidRPr="00000000" w14:paraId="00000019">
      <w:pPr>
        <w:spacing w:before="280" w:lineRule="auto"/>
        <w:rPr/>
      </w:pPr>
      <w:r w:rsidDel="00000000" w:rsidR="00000000" w:rsidRPr="00000000">
        <w:rPr>
          <w:rtl w:val="0"/>
        </w:rPr>
        <w:t xml:space="preserve">   b. This reduces the perceived risk of making a bad hire.</w:t>
      </w:r>
    </w:p>
    <w:p w:rsidR="00000000" w:rsidDel="00000000" w:rsidP="00000000" w:rsidRDefault="00000000" w:rsidRPr="00000000" w14:paraId="0000001A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Rule="auto"/>
        <w:rPr/>
      </w:pPr>
      <w:r w:rsidDel="00000000" w:rsidR="00000000" w:rsidRPr="00000000">
        <w:rPr>
          <w:rtl w:val="0"/>
        </w:rPr>
        <w:t xml:space="preserve">7. **Customized Recruitment Strategy:**</w:t>
      </w:r>
    </w:p>
    <w:p w:rsidR="00000000" w:rsidDel="00000000" w:rsidP="00000000" w:rsidRDefault="00000000" w:rsidRPr="00000000" w14:paraId="0000001C">
      <w:pPr>
        <w:spacing w:before="280" w:lineRule="auto"/>
        <w:rPr/>
      </w:pPr>
      <w:r w:rsidDel="00000000" w:rsidR="00000000" w:rsidRPr="00000000">
        <w:rPr>
          <w:rtl w:val="0"/>
        </w:rPr>
        <w:t xml:space="preserve">   a. "We’ll develop a bespoke recruitment strategy tailored to your specific needs at no extra charge when you sign up for our services."</w:t>
      </w:r>
    </w:p>
    <w:p w:rsidR="00000000" w:rsidDel="00000000" w:rsidP="00000000" w:rsidRDefault="00000000" w:rsidRPr="00000000" w14:paraId="0000001D">
      <w:pPr>
        <w:spacing w:before="280" w:lineRule="auto"/>
        <w:rPr/>
      </w:pPr>
      <w:r w:rsidDel="00000000" w:rsidR="00000000" w:rsidRPr="00000000">
        <w:rPr>
          <w:rtl w:val="0"/>
        </w:rPr>
        <w:t xml:space="preserve">   b. This adds value by providing a personalized approach.</w:t>
      </w:r>
    </w:p>
    <w:p w:rsidR="00000000" w:rsidDel="00000000" w:rsidP="00000000" w:rsidRDefault="00000000" w:rsidRPr="00000000" w14:paraId="0000001E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80" w:lineRule="auto"/>
        <w:rPr/>
      </w:pPr>
      <w:r w:rsidDel="00000000" w:rsidR="00000000" w:rsidRPr="00000000">
        <w:rPr>
          <w:rtl w:val="0"/>
        </w:rPr>
        <w:t xml:space="preserve">8. **Exclusive Industry Insights:**</w:t>
      </w:r>
    </w:p>
    <w:p w:rsidR="00000000" w:rsidDel="00000000" w:rsidP="00000000" w:rsidRDefault="00000000" w:rsidRPr="00000000" w14:paraId="00000020">
      <w:pPr>
        <w:spacing w:before="280" w:lineRule="auto"/>
        <w:rPr/>
      </w:pPr>
      <w:r w:rsidDel="00000000" w:rsidR="00000000" w:rsidRPr="00000000">
        <w:rPr>
          <w:rtl w:val="0"/>
        </w:rPr>
        <w:t xml:space="preserve">   a. "Receive a complimentary industry salary report and hiring trends analysis with every engagement."</w:t>
      </w:r>
    </w:p>
    <w:p w:rsidR="00000000" w:rsidDel="00000000" w:rsidP="00000000" w:rsidRDefault="00000000" w:rsidRPr="00000000" w14:paraId="00000021">
      <w:pPr>
        <w:spacing w:before="280" w:lineRule="auto"/>
        <w:rPr/>
      </w:pPr>
      <w:r w:rsidDel="00000000" w:rsidR="00000000" w:rsidRPr="00000000">
        <w:rPr>
          <w:rtl w:val="0"/>
        </w:rPr>
        <w:t xml:space="preserve">   b. Offering additional insights makes your service more comprehensive.</w:t>
      </w:r>
    </w:p>
    <w:p w:rsidR="00000000" w:rsidDel="00000000" w:rsidP="00000000" w:rsidRDefault="00000000" w:rsidRPr="00000000" w14:paraId="0000002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Rule="auto"/>
        <w:rPr/>
      </w:pPr>
      <w:r w:rsidDel="00000000" w:rsidR="00000000" w:rsidRPr="00000000">
        <w:rPr>
          <w:rtl w:val="0"/>
        </w:rPr>
        <w:t xml:space="preserve">9. **Full-Service Package:**</w:t>
      </w:r>
    </w:p>
    <w:p w:rsidR="00000000" w:rsidDel="00000000" w:rsidP="00000000" w:rsidRDefault="00000000" w:rsidRPr="00000000" w14:paraId="00000024">
      <w:pPr>
        <w:spacing w:before="280" w:lineRule="auto"/>
        <w:rPr/>
      </w:pPr>
      <w:r w:rsidDel="00000000" w:rsidR="00000000" w:rsidRPr="00000000">
        <w:rPr>
          <w:rtl w:val="0"/>
        </w:rPr>
        <w:t xml:space="preserve">   a. "All-in-one recruitment service: from job posting to onboarding support, everything included at a flat rate."</w:t>
      </w:r>
    </w:p>
    <w:p w:rsidR="00000000" w:rsidDel="00000000" w:rsidP="00000000" w:rsidRDefault="00000000" w:rsidRPr="00000000" w14:paraId="00000025">
      <w:pPr>
        <w:spacing w:before="280" w:lineRule="auto"/>
        <w:rPr/>
      </w:pPr>
      <w:r w:rsidDel="00000000" w:rsidR="00000000" w:rsidRPr="00000000">
        <w:rPr>
          <w:rtl w:val="0"/>
        </w:rPr>
        <w:t xml:space="preserve">   b. Simplifying the process can be highly appealing to busy clients.</w:t>
      </w:r>
    </w:p>
    <w:p w:rsidR="00000000" w:rsidDel="00000000" w:rsidP="00000000" w:rsidRDefault="00000000" w:rsidRPr="00000000" w14:paraId="0000002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80" w:lineRule="auto"/>
        <w:rPr/>
      </w:pPr>
      <w:r w:rsidDel="00000000" w:rsidR="00000000" w:rsidRPr="00000000">
        <w:rPr>
          <w:rtl w:val="0"/>
        </w:rPr>
        <w:t xml:space="preserve">10. **Success-Based Fee Structure:**</w:t>
      </w:r>
    </w:p>
    <w:p w:rsidR="00000000" w:rsidDel="00000000" w:rsidP="00000000" w:rsidRDefault="00000000" w:rsidRPr="00000000" w14:paraId="00000028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"Our fees are tied to the performance of the candidates we place—pay only for results."</w:t>
      </w:r>
    </w:p>
    <w:p w:rsidR="00000000" w:rsidDel="00000000" w:rsidP="00000000" w:rsidRDefault="00000000" w:rsidRPr="00000000" w14:paraId="00000029">
      <w:pPr>
        <w:spacing w:before="280" w:lineRule="auto"/>
        <w:rPr/>
      </w:pPr>
      <w:r w:rsidDel="00000000" w:rsidR="00000000" w:rsidRPr="00000000">
        <w:rPr>
          <w:rtl w:val="0"/>
        </w:rPr>
        <w:t xml:space="preserve">    b. Aligning your compensation with the success of the placement builds trust.</w:t>
      </w:r>
    </w:p>
    <w:p w:rsidR="00000000" w:rsidDel="00000000" w:rsidP="00000000" w:rsidRDefault="00000000" w:rsidRPr="00000000" w14:paraId="0000002A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80" w:lineRule="auto"/>
        <w:rPr/>
      </w:pPr>
      <w:r w:rsidDel="00000000" w:rsidR="00000000" w:rsidRPr="00000000">
        <w:rPr>
          <w:rtl w:val="0"/>
        </w:rPr>
        <w:t xml:space="preserve">11. **Free Trial Placement:**</w:t>
      </w:r>
    </w:p>
    <w:p w:rsidR="00000000" w:rsidDel="00000000" w:rsidP="00000000" w:rsidRDefault="00000000" w:rsidRPr="00000000" w14:paraId="0000002C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"Try our service with a free trial placement. If the candidate doesn’t meet your expectations within the first 30 days, you pay nothing."</w:t>
      </w:r>
    </w:p>
    <w:p w:rsidR="00000000" w:rsidDel="00000000" w:rsidP="00000000" w:rsidRDefault="00000000" w:rsidRPr="00000000" w14:paraId="0000002D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lowers the barrier to entry and builds trust.</w:t>
      </w:r>
    </w:p>
    <w:p w:rsidR="00000000" w:rsidDel="00000000" w:rsidP="00000000" w:rsidRDefault="00000000" w:rsidRPr="00000000" w14:paraId="0000002E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80" w:lineRule="auto"/>
        <w:rPr/>
      </w:pPr>
      <w:r w:rsidDel="00000000" w:rsidR="00000000" w:rsidRPr="00000000">
        <w:rPr>
          <w:rtl w:val="0"/>
        </w:rPr>
        <w:t xml:space="preserve">12. **Result-Oriented Pricing:**</w:t>
      </w:r>
    </w:p>
    <w:p w:rsidR="00000000" w:rsidDel="00000000" w:rsidP="00000000" w:rsidRDefault="00000000" w:rsidRPr="00000000" w14:paraId="00000030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"Only pay when the candidate achieves a predefined milestone (e.g., 6 months of successful employment)."</w:t>
      </w:r>
    </w:p>
    <w:p w:rsidR="00000000" w:rsidDel="00000000" w:rsidP="00000000" w:rsidRDefault="00000000" w:rsidRPr="00000000" w14:paraId="00000031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focuses on long-term success, not just the initial placement.</w:t>
      </w:r>
    </w:p>
    <w:p w:rsidR="00000000" w:rsidDel="00000000" w:rsidP="00000000" w:rsidRDefault="00000000" w:rsidRPr="00000000" w14:paraId="0000003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80" w:lineRule="auto"/>
        <w:rPr/>
      </w:pPr>
      <w:r w:rsidDel="00000000" w:rsidR="00000000" w:rsidRPr="00000000">
        <w:rPr>
          <w:rtl w:val="0"/>
        </w:rPr>
        <w:t xml:space="preserve">13. **Multi-Hire Discount:**</w:t>
      </w:r>
    </w:p>
    <w:p w:rsidR="00000000" w:rsidDel="00000000" w:rsidP="00000000" w:rsidRDefault="00000000" w:rsidRPr="00000000" w14:paraId="00000034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"Hire more, save more. Get a 20% discount on the second hire and 30% on the third within a year."</w:t>
      </w:r>
    </w:p>
    <w:p w:rsidR="00000000" w:rsidDel="00000000" w:rsidP="00000000" w:rsidRDefault="00000000" w:rsidRPr="00000000" w14:paraId="00000035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encourages clients to engage with your services multiple times.</w:t>
      </w:r>
    </w:p>
    <w:p w:rsidR="00000000" w:rsidDel="00000000" w:rsidP="00000000" w:rsidRDefault="00000000" w:rsidRPr="00000000" w14:paraId="0000003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80" w:lineRule="auto"/>
        <w:rPr/>
      </w:pPr>
      <w:r w:rsidDel="00000000" w:rsidR="00000000" w:rsidRPr="00000000">
        <w:rPr>
          <w:rtl w:val="0"/>
        </w:rPr>
        <w:t xml:space="preserve">14. **Consultative Approach:**</w:t>
      </w:r>
    </w:p>
    <w:p w:rsidR="00000000" w:rsidDel="00000000" w:rsidP="00000000" w:rsidRDefault="00000000" w:rsidRPr="00000000" w14:paraId="00000038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"Get a complimentary consultation to identify your unique hiring needs, plus a customized recruitment strategy."</w:t>
      </w:r>
    </w:p>
    <w:p w:rsidR="00000000" w:rsidDel="00000000" w:rsidP="00000000" w:rsidRDefault="00000000" w:rsidRPr="00000000" w14:paraId="00000039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positions you as a partner rather than just a service provider.</w:t>
      </w:r>
    </w:p>
    <w:p w:rsidR="00000000" w:rsidDel="00000000" w:rsidP="00000000" w:rsidRDefault="00000000" w:rsidRPr="00000000" w14:paraId="0000003A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80" w:lineRule="auto"/>
        <w:rPr/>
      </w:pPr>
      <w:r w:rsidDel="00000000" w:rsidR="00000000" w:rsidRPr="00000000">
        <w:rPr>
          <w:rtl w:val="0"/>
        </w:rPr>
        <w:t xml:space="preserve">15. **Employer Brand Enhancement:**</w:t>
      </w:r>
    </w:p>
    <w:p w:rsidR="00000000" w:rsidDel="00000000" w:rsidP="00000000" w:rsidRDefault="00000000" w:rsidRPr="00000000" w14:paraId="0000003C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"Enhance your employer brand with our specialized services, including job postings, employer branding consultation, and candidate experience management—at no additional cost."</w:t>
      </w:r>
    </w:p>
    <w:p w:rsidR="00000000" w:rsidDel="00000000" w:rsidP="00000000" w:rsidRDefault="00000000" w:rsidRPr="00000000" w14:paraId="0000003D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adds value beyond just recruitment.</w:t>
      </w:r>
    </w:p>
    <w:p w:rsidR="00000000" w:rsidDel="00000000" w:rsidP="00000000" w:rsidRDefault="00000000" w:rsidRPr="00000000" w14:paraId="0000003E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80" w:lineRule="auto"/>
        <w:rPr/>
      </w:pPr>
      <w:r w:rsidDel="00000000" w:rsidR="00000000" w:rsidRPr="00000000">
        <w:rPr>
          <w:rtl w:val="0"/>
        </w:rPr>
        <w:t xml:space="preserve">16. **Proactive Talent Pipeline:**</w:t>
      </w:r>
    </w:p>
    <w:p w:rsidR="00000000" w:rsidDel="00000000" w:rsidP="00000000" w:rsidRDefault="00000000" w:rsidRPr="00000000" w14:paraId="00000040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"Access a proactive talent pipeline that keeps your business ahead of the curve. We’ll maintain a list of ready-to-hire candidates tailored to your needs, available whenever you need them."</w:t>
      </w:r>
    </w:p>
    <w:p w:rsidR="00000000" w:rsidDel="00000000" w:rsidP="00000000" w:rsidRDefault="00000000" w:rsidRPr="00000000" w14:paraId="00000041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ensures clients have a steady stream of candidates.</w:t>
      </w:r>
    </w:p>
    <w:p w:rsidR="00000000" w:rsidDel="00000000" w:rsidP="00000000" w:rsidRDefault="00000000" w:rsidRPr="00000000" w14:paraId="0000004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80" w:lineRule="auto"/>
        <w:rPr/>
      </w:pPr>
      <w:r w:rsidDel="00000000" w:rsidR="00000000" w:rsidRPr="00000000">
        <w:rPr>
          <w:rtl w:val="0"/>
        </w:rPr>
        <w:t xml:space="preserve">17. **Full Transparency Reporting:**</w:t>
      </w:r>
    </w:p>
    <w:p w:rsidR="00000000" w:rsidDel="00000000" w:rsidP="00000000" w:rsidRDefault="00000000" w:rsidRPr="00000000" w14:paraId="00000044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"Receive detailed weekly reports on candidate search progress, ensuring full transparency and peace of mind throughout the recruitment process."</w:t>
      </w:r>
    </w:p>
    <w:p w:rsidR="00000000" w:rsidDel="00000000" w:rsidP="00000000" w:rsidRDefault="00000000" w:rsidRPr="00000000" w14:paraId="00000045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builds trust through transparency.</w:t>
      </w:r>
    </w:p>
    <w:p w:rsidR="00000000" w:rsidDel="00000000" w:rsidP="00000000" w:rsidRDefault="00000000" w:rsidRPr="00000000" w14:paraId="0000004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80" w:lineRule="auto"/>
        <w:rPr/>
      </w:pPr>
      <w:r w:rsidDel="00000000" w:rsidR="00000000" w:rsidRPr="00000000">
        <w:rPr>
          <w:rtl w:val="0"/>
        </w:rPr>
        <w:t xml:space="preserve">18. **Exclusive Candidate Pool:**</w:t>
      </w:r>
    </w:p>
    <w:p w:rsidR="00000000" w:rsidDel="00000000" w:rsidP="00000000" w:rsidRDefault="00000000" w:rsidRPr="00000000" w14:paraId="00000048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"Gain access to our top 10% of candidates who are not available on the open market. These are highly qualified professionals we’ve pre-screened and reserved for our premium clients."</w:t>
      </w:r>
    </w:p>
    <w:p w:rsidR="00000000" w:rsidDel="00000000" w:rsidP="00000000" w:rsidRDefault="00000000" w:rsidRPr="00000000" w14:paraId="00000049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creates a sense of exclusivity.</w:t>
      </w:r>
    </w:p>
    <w:p w:rsidR="00000000" w:rsidDel="00000000" w:rsidP="00000000" w:rsidRDefault="00000000" w:rsidRPr="00000000" w14:paraId="0000004A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80" w:lineRule="auto"/>
        <w:rPr/>
      </w:pPr>
      <w:r w:rsidDel="00000000" w:rsidR="00000000" w:rsidRPr="00000000">
        <w:rPr>
          <w:rtl w:val="0"/>
        </w:rPr>
        <w:t xml:space="preserve">19. **Onboarding Support:**</w:t>
      </w:r>
    </w:p>
    <w:p w:rsidR="00000000" w:rsidDel="00000000" w:rsidP="00000000" w:rsidRDefault="00000000" w:rsidRPr="00000000" w14:paraId="0000004C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"We provide full onboarding support for your new hires, including orientation and training assistance, at no additional charge."</w:t>
      </w:r>
    </w:p>
    <w:p w:rsidR="00000000" w:rsidDel="00000000" w:rsidP="00000000" w:rsidRDefault="00000000" w:rsidRPr="00000000" w14:paraId="0000004D">
      <w:pPr>
        <w:spacing w:before="280" w:lineRule="auto"/>
        <w:rPr/>
      </w:pPr>
      <w:r w:rsidDel="00000000" w:rsidR="00000000" w:rsidRPr="00000000">
        <w:rPr>
          <w:rtl w:val="0"/>
        </w:rPr>
        <w:t xml:space="preserve">    b. This extends the value of your service beyond just finding candidates.</w:t>
      </w:r>
    </w:p>
    <w:p w:rsidR="00000000" w:rsidDel="00000000" w:rsidP="00000000" w:rsidRDefault="00000000" w:rsidRPr="00000000" w14:paraId="0000004E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80" w:lineRule="auto"/>
        <w:rPr/>
      </w:pPr>
      <w:r w:rsidDel="00000000" w:rsidR="00000000" w:rsidRPr="00000000">
        <w:rPr>
          <w:rtl w:val="0"/>
        </w:rPr>
        <w:t xml:space="preserve">20. **Referral Incentive:**</w:t>
      </w:r>
    </w:p>
    <w:p w:rsidR="00000000" w:rsidDel="00000000" w:rsidP="00000000" w:rsidRDefault="00000000" w:rsidRPr="00000000" w14:paraId="00000050">
      <w:pPr>
        <w:spacing w:before="280" w:lineRule="auto"/>
        <w:rPr/>
      </w:pPr>
      <w:r w:rsidDel="00000000" w:rsidR="00000000" w:rsidRPr="00000000">
        <w:rPr>
          <w:rtl w:val="0"/>
        </w:rPr>
        <w:t xml:space="preserve">    a. "Receive a $500 credit for every new client you refer to us who makes a successful hire."</w:t>
      </w:r>
    </w:p>
    <w:p w:rsidR="00000000" w:rsidDel="00000000" w:rsidP="00000000" w:rsidRDefault="00000000" w:rsidRPr="00000000" w14:paraId="00000051">
      <w:pPr>
        <w:spacing w:before="280" w:lineRule="auto"/>
        <w:rPr>
          <w:b w:val="1"/>
        </w:rPr>
      </w:pPr>
      <w:r w:rsidDel="00000000" w:rsidR="00000000" w:rsidRPr="00000000">
        <w:rPr>
          <w:rtl w:val="0"/>
        </w:rPr>
        <w:t xml:space="preserve">    b. This encourages word-of-mouth promotion among satisfied clients.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