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>Luke Richardson</w:t>
      </w:r>
      <w:r>
        <w:rPr>
          <w:rFonts w:ascii="Arial Unicode MS" w:hAnsi="Arial Unicode MS" w:hint="default"/>
          <w:rtl w:val="0"/>
          <w:lang w:val="de-DE"/>
        </w:rPr>
        <w:t>’</w:t>
      </w:r>
      <w:r>
        <w:rPr>
          <w:rtl w:val="0"/>
          <w:lang w:val="es-ES_tradnl"/>
        </w:rPr>
        <w:t>s Resume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Luke </w:t>
      </w:r>
      <w:r>
        <w:rPr>
          <w:rtl w:val="0"/>
          <w:lang w:val="en-US"/>
        </w:rPr>
        <w:t xml:space="preserve">was most recently employed as 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>Network Architect in London.</w:t>
      </w:r>
      <w:r>
        <w:rPr>
          <w:rtl w:val="0"/>
          <w:lang w:val="en-US"/>
        </w:rPr>
        <w:t xml:space="preserve"> He has accrued a multitude of field adjacent skills and proficiencies in Technical Management that make him suitable for a variety of Technology roles. He is considering multiple career paths that leverage his knowledge of the Network Automation ecosystem.    </w:t>
      </w:r>
      <w:r>
        <w:rPr>
          <w:rtl w:val="0"/>
          <w:lang w:val="en-US"/>
        </w:rPr>
        <w:t xml:space="preserve">  </w:t>
      </w:r>
    </w:p>
    <w:p>
      <w:pPr>
        <w:pStyle w:val="Body A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Passionate about all things Network Automation.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Determined to deliver robust and scalable Infrastructure as Code.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Adept at working with cross-functional teams to deliver complex projects.</w:t>
      </w:r>
    </w:p>
    <w:p>
      <w:pPr>
        <w:pStyle w:val="Heading"/>
        <w:rPr>
          <w:lang w:val="en-US"/>
        </w:rPr>
      </w:pPr>
      <w:r>
        <w:rPr>
          <w:rtl w:val="0"/>
          <w:lang w:val="en-US"/>
        </w:rPr>
        <w:t>Contact</w:t>
      </w:r>
    </w:p>
    <w:p>
      <w:pPr>
        <w:pStyle w:val="Body A"/>
      </w:pPr>
    </w:p>
    <w:p>
      <w:pPr>
        <w:pStyle w:val="Body A"/>
      </w:pPr>
      <w:r>
        <w:rPr>
          <w:rStyle w:val="Hyperlink.0"/>
          <w:outline w:val="0"/>
          <w:color w:val="0563c1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u w:val="single" w:color="0563c1"/>
          <w:lang w:val="it-IT"/>
          <w14:textFill>
            <w14:solidFill>
              <w14:srgbClr w14:val="0563C1"/>
            </w14:solidFill>
          </w14:textFill>
        </w:rPr>
        <w:instrText xml:space="preserve"> HYPERLINK "mailto:Hello@Lukeoson.com"</w:instrText>
      </w:r>
      <w:r>
        <w:rPr>
          <w:rStyle w:val="Hyperlink.0"/>
          <w:outline w:val="0"/>
          <w:color w:val="0563c1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u w:val="single" w:color="0563c1"/>
          <w:rtl w:val="0"/>
          <w:lang w:val="it-IT"/>
          <w14:textFill>
            <w14:solidFill>
              <w14:srgbClr w14:val="0563C1"/>
            </w14:solidFill>
          </w14:textFill>
        </w:rPr>
        <w:t>Hello@Lukeoson.com</w:t>
      </w:r>
      <w:r>
        <w:rPr/>
        <w:fldChar w:fldCharType="end" w:fldLock="0"/>
      </w:r>
      <w:r>
        <w:rPr>
          <w:rStyle w:val="None"/>
          <w:rtl w:val="0"/>
          <w:lang w:val="de-DE"/>
        </w:rPr>
        <w:t xml:space="preserve"> | +44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de-DE"/>
        </w:rPr>
        <w:t>7376209455</w:t>
      </w:r>
    </w:p>
    <w:p>
      <w:pPr>
        <w:pStyle w:val="Body A"/>
      </w:pPr>
      <w:r>
        <w:rPr>
          <w:rStyle w:val="Hyperlink.1"/>
          <w:outline w:val="0"/>
          <w:color w:val="0563c1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outline w:val="0"/>
          <w:color w:val="0563c1"/>
          <w:u w:val="single" w:color="0563c1"/>
          <w:lang w:val="nl-NL"/>
          <w14:textFill>
            <w14:solidFill>
              <w14:srgbClr w14:val="0563C1"/>
            </w14:solidFill>
          </w14:textFill>
        </w:rPr>
        <w:instrText xml:space="preserve"> HYPERLINK "http://www.linkedin.com/in/luke-richardson/"</w:instrText>
      </w:r>
      <w:r>
        <w:rPr>
          <w:rStyle w:val="Hyperlink.1"/>
          <w:outline w:val="0"/>
          <w:color w:val="0563c1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outline w:val="0"/>
          <w:color w:val="0563c1"/>
          <w:u w:val="single" w:color="0563c1"/>
          <w:rtl w:val="0"/>
          <w:lang w:val="nl-NL"/>
          <w14:textFill>
            <w14:solidFill>
              <w14:srgbClr w14:val="0563C1"/>
            </w14:solidFill>
          </w14:textFill>
        </w:rPr>
        <w:t>LinkedIn</w:t>
      </w:r>
      <w:r>
        <w:rPr/>
        <w:fldChar w:fldCharType="end" w:fldLock="0"/>
      </w:r>
      <w:r>
        <w:rPr>
          <w:rStyle w:val="None"/>
          <w:rtl w:val="0"/>
          <w:lang w:val="de-DE"/>
        </w:rPr>
        <w:t xml:space="preserve"> | </w:t>
      </w:r>
      <w:r>
        <w:rPr>
          <w:rStyle w:val="Hyperlink.1"/>
          <w:outline w:val="0"/>
          <w:color w:val="0563c1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outline w:val="0"/>
          <w:color w:val="0563c1"/>
          <w:u w:val="single" w:color="0563c1"/>
          <w:lang w:val="nl-NL"/>
          <w14:textFill>
            <w14:solidFill>
              <w14:srgbClr w14:val="0563C1"/>
            </w14:solidFill>
          </w14:textFill>
        </w:rPr>
        <w:instrText xml:space="preserve"> HYPERLINK "https://github.com/lukeoson/"</w:instrText>
      </w:r>
      <w:r>
        <w:rPr>
          <w:rStyle w:val="Hyperlink.1"/>
          <w:outline w:val="0"/>
          <w:color w:val="0563c1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outline w:val="0"/>
          <w:color w:val="0563c1"/>
          <w:u w:val="single" w:color="0563c1"/>
          <w:rtl w:val="0"/>
          <w:lang w:val="nl-NL"/>
          <w14:textFill>
            <w14:solidFill>
              <w14:srgbClr w14:val="0563C1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rtl w:val="0"/>
          <w:lang w:val="de-DE"/>
        </w:rPr>
        <w:t xml:space="preserve"> </w:t>
      </w:r>
      <w:r>
        <w:rPr>
          <w:rStyle w:val="None"/>
          <w:rtl w:val="0"/>
          <w:lang w:val="en-US"/>
        </w:rPr>
        <w:t xml:space="preserve">| </w: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"https://lukeoson.com"</w:instrTex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Website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| </w: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"https://lukeoson.com/blog/"</w:instrTex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Blog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| </w: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"https://www.google.com/maps/place/Luke+Richardson/@51.5185289,-0.1327128,21z/data=!4m6!3m5!1s0x48761b009c344f4f:0xc3a8829a41d799ea!8m2!3d51.5185289!4d-0.1326323!16s/g/11wc955xk1?entry=ttu&amp;g_ep=EgoyMDI0MDkxNi4wIKXMDSoASAFQAw=="</w:instrTex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London</w:t>
      </w:r>
      <w:r>
        <w:rPr/>
        <w:fldChar w:fldCharType="end" w:fldLock="0"/>
      </w:r>
    </w:p>
    <w:p>
      <w:pPr>
        <w:pStyle w:val="Body A"/>
      </w:pP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"https://www.credly.com/users/lukeoson"</w:instrTex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Verify Luke's Certifications at Credly</w:t>
      </w:r>
      <w:r>
        <w:rPr/>
        <w:fldChar w:fldCharType="end" w:fldLock="0"/>
      </w:r>
      <w:r>
        <w:rPr>
          <w:rStyle w:val="None"/>
          <w:rtl w:val="0"/>
          <w:lang w:val="de-DE"/>
        </w:rPr>
        <w:t xml:space="preserve">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Please don't hesitate to book time with </w:t>
      </w:r>
      <w:r>
        <w:rPr>
          <w:rStyle w:val="None"/>
          <w:rtl w:val="0"/>
          <w:lang w:val="en-US"/>
        </w:rPr>
        <w:t>Luke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"https://fantastical.app/luke-richardson"</w:instrTex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Fantastical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meeting scheduler</w:t>
      </w:r>
      <w:r>
        <w:rPr>
          <w:rStyle w:val="None"/>
          <w:rtl w:val="0"/>
          <w:lang w:val="de-DE"/>
        </w:rPr>
        <w:t xml:space="preserve">.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Please visit </w: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"https://lukeoson.com"</w:instrTex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lukeoson.com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for a more verbose career profile.</w:t>
      </w:r>
    </w:p>
    <w:p>
      <w:pPr>
        <w:pStyle w:val="Heading"/>
        <w:rPr>
          <w:lang w:val="en-US"/>
        </w:rPr>
      </w:pPr>
      <w:r>
        <w:rPr>
          <w:rStyle w:val="None"/>
          <w:rtl w:val="0"/>
          <w:lang w:val="en-US"/>
        </w:rPr>
        <w:t xml:space="preserve">Employment History 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Luke's Employment in the Technology Industry includes WeWork &amp; Dimension Data.  </w:t>
      </w:r>
    </w:p>
    <w:p>
      <w:pPr>
        <w:pStyle w:val="Body A"/>
      </w:pPr>
    </w:p>
    <w:tbl>
      <w:tblPr>
        <w:tblW w:w="867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8"/>
        <w:gridCol w:w="2316"/>
        <w:gridCol w:w="3736"/>
      </w:tblGrid>
      <w:tr>
        <w:tblPrEx>
          <w:shd w:val="clear" w:color="auto" w:fill="4472c4"/>
        </w:tblPrEx>
        <w:trPr>
          <w:trHeight w:val="236" w:hRule="atLeast"/>
          <w:tblHeader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b w:val="1"/>
                <w:b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Where</w:t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b w:val="1"/>
                <w:b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When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b w:val="1"/>
                <w:b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What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i w:val="1"/>
                <w:i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Available for Hire</w:t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i w:val="1"/>
                <w:i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2024 - ----&gt;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i w:val="1"/>
                <w:i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Network Automation</w:t>
            </w:r>
            <w:r>
              <w:rPr>
                <w:rStyle w:val="None"/>
                <w:i w:val="1"/>
                <w:i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- or adjacent 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"https://www.lloret.co.uk/"</w:instrText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Lloret</w:t>
            </w:r>
            <w:r>
              <w:rPr/>
              <w:fldChar w:fldCharType="end" w:fldLock="0"/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2023 - 2024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Network Architect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"https://www.wework.com/"</w:instrText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WeWork</w:t>
            </w:r>
            <w:r>
              <w:rPr/>
              <w:fldChar w:fldCharType="end" w:fldLock="0"/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2019 - 2023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Network Architect - Global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"https://www.onnecgroup.com/"</w:instrText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Redstone</w:t>
            </w:r>
            <w:r>
              <w:rPr/>
              <w:fldChar w:fldCharType="end" w:fldLock="0"/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2017 - 2018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Network Engineer &amp; TPM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"https://www.dimensiondata.com/en-gb/"</w:instrText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Dimension Data</w:t>
            </w:r>
            <w:r>
              <w:rPr/>
              <w:fldChar w:fldCharType="end" w:fldLock="0"/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2012 - 2017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PM to Network Engineer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Heading"/>
        <w:rPr>
          <w:lang w:val="en-US"/>
        </w:rPr>
      </w:pPr>
      <w:r>
        <w:rPr>
          <w:rStyle w:val="None"/>
          <w:rtl w:val="0"/>
          <w:lang w:val="en-US"/>
        </w:rPr>
        <w:t>Education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>Luke's Education includes a BA in Politics prior to his various Tech</w:t>
      </w:r>
      <w:r>
        <w:rPr>
          <w:rStyle w:val="None"/>
          <w:i w:val="1"/>
          <w:iCs w:val="1"/>
          <w:rtl w:val="0"/>
          <w:lang w:val="en-US"/>
        </w:rPr>
        <w:t xml:space="preserve">nology </w:t>
      </w:r>
      <w:r>
        <w:rPr>
          <w:rStyle w:val="None"/>
          <w:i w:val="1"/>
          <w:iCs w:val="1"/>
          <w:rtl w:val="0"/>
          <w:lang w:val="en-US"/>
        </w:rPr>
        <w:t xml:space="preserve">Industry roles.  </w:t>
      </w:r>
    </w:p>
    <w:p>
      <w:pPr>
        <w:pStyle w:val="Body A"/>
      </w:pPr>
    </w:p>
    <w:tbl>
      <w:tblPr>
        <w:tblW w:w="787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34"/>
        <w:gridCol w:w="1980"/>
        <w:gridCol w:w="2859"/>
      </w:tblGrid>
      <w:tr>
        <w:tblPrEx>
          <w:shd w:val="clear" w:color="auto" w:fill="4472c4"/>
        </w:tblPrEx>
        <w:trPr>
          <w:trHeight w:val="496" w:hRule="atLeast"/>
          <w:tblHeader/>
        </w:trPr>
        <w:tc>
          <w:tcPr>
            <w:tcW w:type="dxa" w:w="3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b w:val="1"/>
                <w:b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Where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b w:val="1"/>
                <w:b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When</w:t>
            </w:r>
          </w:p>
        </w:tc>
        <w:tc>
          <w:tcPr>
            <w:tcW w:type="dxa" w:w="28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b w:val="1"/>
                <w:b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What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"https://www.qmul.ac.uk/"</w:instrText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University of London</w:t>
            </w:r>
            <w:r>
              <w:rPr/>
              <w:fldChar w:fldCharType="end" w:fldLock="0"/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2005 - 2008</w:t>
            </w:r>
          </w:p>
        </w:tc>
        <w:tc>
          <w:tcPr>
            <w:tcW w:type="dxa" w:w="28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Politics BA - 2:1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3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"https://www.bishopstopford.com/"</w:instrText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Bishop Stopford</w:t>
            </w:r>
            <w:r>
              <w:rPr/>
              <w:fldChar w:fldCharType="end" w:fldLock="0"/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1997 - 2005</w:t>
            </w:r>
          </w:p>
        </w:tc>
        <w:tc>
          <w:tcPr>
            <w:tcW w:type="dxa" w:w="28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x4 A-levels Grade A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Verify Luke</w:t>
      </w:r>
      <w:r>
        <w:rPr>
          <w:rStyle w:val="None"/>
          <w:rFonts w:ascii="Arial Unicode MS" w:hAnsi="Arial Unicode MS" w:hint="default"/>
          <w:rtl w:val="0"/>
          <w:lang w:val="de-DE"/>
        </w:rPr>
        <w:t>’</w:t>
      </w:r>
      <w:r>
        <w:rPr>
          <w:rStyle w:val="None"/>
          <w:rtl w:val="0"/>
          <w:lang w:val="de-DE"/>
        </w:rPr>
        <w:t xml:space="preserve">s </w:t>
      </w:r>
      <w:r>
        <w:rPr>
          <w:rStyle w:val="None"/>
          <w:rtl w:val="0"/>
          <w:lang w:val="en-US"/>
        </w:rPr>
        <w:t xml:space="preserve">Technical Certifications with </w: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"https://www.credly.com/users/lukeoson"</w:instrTex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Credly</w:t>
      </w:r>
      <w:r>
        <w:rPr/>
        <w:fldChar w:fldCharType="end" w:fldLock="0"/>
      </w:r>
      <w:r>
        <w:rPr>
          <w:rStyle w:val="None"/>
          <w:rtl w:val="0"/>
          <w:lang w:val="de-DE"/>
        </w:rPr>
        <w:t xml:space="preserve">. </w:t>
      </w:r>
    </w:p>
    <w:p>
      <w:pPr>
        <w:pStyle w:val="Heading"/>
        <w:rPr>
          <w:lang w:val="en-US"/>
        </w:rPr>
      </w:pPr>
      <w:r>
        <w:rPr>
          <w:rStyle w:val="None"/>
          <w:rtl w:val="0"/>
          <w:lang w:val="en-US"/>
        </w:rPr>
        <w:t>Career Achievements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Luke's Career story is of ascending rigour &amp; complexity.  </w:t>
      </w:r>
    </w:p>
    <w:p>
      <w:pPr>
        <w:pStyle w:val="Body A"/>
      </w:pPr>
    </w:p>
    <w:p>
      <w:pPr>
        <w:pStyle w:val="Heading 2"/>
      </w:pPr>
      <w:r>
        <w:rPr>
          <w:rStyle w:val="None"/>
          <w:rtl w:val="0"/>
          <w:lang w:val="en-US"/>
        </w:rPr>
        <w:t>Lloret Control Systems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Greenfield Architecture of Cisco, Meraki, Aruba, &amp; Allied Telesis. 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I made the decision to move on from Lloret</w:t>
      </w:r>
      <w:r>
        <w:rPr>
          <w:rStyle w:val="None"/>
          <w:i w:val="1"/>
          <w:iCs w:val="1"/>
          <w:rtl w:val="0"/>
          <w:lang w:val="de-DE"/>
        </w:rPr>
        <w:t>.</w:t>
      </w:r>
      <w:r>
        <w:rPr>
          <w:rStyle w:val="None"/>
          <w:i w:val="1"/>
          <w:iCs w:val="1"/>
          <w:rtl w:val="0"/>
          <w:lang w:val="en-US"/>
        </w:rPr>
        <w:t xml:space="preserve"> I'm looking for something more inspiring that embraces the paradigm shift toward Infrastructure as Code.  </w:t>
      </w:r>
    </w:p>
    <w:p>
      <w:pPr>
        <w:pStyle w:val="Body A"/>
      </w:pPr>
      <w:r>
        <w:rPr>
          <w:rStyle w:val="None"/>
          <w:rtl w:val="0"/>
          <w:lang w:val="de-DE"/>
        </w:rPr>
        <w:t xml:space="preserve"> 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S : Network Design mapping Client Specifications to constraints.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M : Requirements delivered in strict adherence to defined budget.   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A : Managed multitudinous stakeholders expectations. Technical Management. </w:t>
      </w:r>
      <w:r>
        <w:rPr>
          <w:rStyle w:val="None"/>
          <w:rtl w:val="0"/>
          <w:lang w:val="de-DE"/>
        </w:rPr>
        <w:t xml:space="preserve">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R : Built a frame of reference for future project pipelines.   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T : Delivered in strict adherence to defined timeline.  </w:t>
      </w:r>
    </w:p>
    <w:p>
      <w:pPr>
        <w:pStyle w:val="Body A"/>
      </w:pPr>
    </w:p>
    <w:p>
      <w:pPr>
        <w:pStyle w:val="Heading 2"/>
      </w:pPr>
      <w:r>
        <w:rPr>
          <w:rStyle w:val="None"/>
          <w:rtl w:val="0"/>
          <w:lang w:val="en-US"/>
        </w:rPr>
        <w:t>WeWork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Key contributor to the global Network Architecture.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Circa 750 Branches spanning &gt;100 Countries with x4 Data Centers</w:t>
      </w:r>
      <w:r>
        <w:rPr>
          <w:rStyle w:val="None"/>
          <w:i w:val="1"/>
          <w:iCs w:val="1"/>
          <w:rtl w:val="0"/>
          <w:lang w:val="de-DE"/>
        </w:rPr>
        <w:t xml:space="preserve"> in x3 Continents.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S : Transition the Global Branch Network to Juniper Full Stack.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M : Radically reduced outages &amp; increased network performance.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A : Accommodations for budget &amp; logistics constraints.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R : Enabled the Golden Config for global standardisation.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T : Completed refresh of First Generation Branches by 2023.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Key contributor to the global Network Automation &amp; Orchestration Strategy.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Much nuance here, lessons learnt. 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S : Incorporate the Branch Network into a code pipeline.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M : Reduce the time to deploy a change from days to minutes.   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A : Built block by block. Source of Truth &amp; Assurance first.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R : Radically reduce team toil &amp; increased Member MPS.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T : Complete the transition to Infrastructure as Code by 2023.   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Owner &amp; Keeper of Nautobot &amp; Netbox Sources of Truth &amp; IPFabric Network Assurance.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S : Built Nautobot in AWS &amp; IPFabric as distributed On-Premise.  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M : Accurate Database of &gt;10,000 network devices. No Diff.     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A : Cross Functional collaboration with DevOps &amp; Security.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R : Ensure we have viable Sources of Truth both actual &amp; desired. 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T : Complete the transition to Infrastructure as Code by 2023.  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Administrative duties of Splunk Cloud Observability &amp; Okta SSO.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S : Be the gateway for SSO configuration &amp; access in Network Systems.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M : Configuration &amp; Access verified by Cyber Compliance Team.      </w:t>
      </w:r>
    </w:p>
    <w:p>
      <w:pPr>
        <w:pStyle w:val="Body A"/>
        <w:rPr>
          <w:lang w:val="it-IT"/>
        </w:rPr>
      </w:pPr>
      <w:r>
        <w:rPr>
          <w:rStyle w:val="None"/>
          <w:rtl w:val="0"/>
          <w:lang w:val="it-IT"/>
        </w:rPr>
        <w:t xml:space="preserve">A : Training &amp; Documentation for Okta &amp; Splunk.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R : Ensured the Network Team had the correct access to the correct systems.   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T : Completed the transition to SSO Okta for capable Systems by 2023.</w:t>
      </w:r>
    </w:p>
    <w:p>
      <w:pPr>
        <w:pStyle w:val="Body A"/>
      </w:pPr>
    </w:p>
    <w:p>
      <w:pPr>
        <w:pStyle w:val="Heading"/>
        <w:rPr>
          <w:lang w:val="da-DK"/>
        </w:rPr>
      </w:pPr>
      <w:r>
        <w:rPr>
          <w:rStyle w:val="None"/>
          <w:rtl w:val="0"/>
          <w:lang w:val="da-DK"/>
        </w:rPr>
        <w:t>Hobbies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Luke's Hobbies occupied much of his twenties as he pursued adventure sports. 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Alas, time flies, he is now 38 years old and primarily focused on his career.</w:t>
      </w:r>
    </w:p>
    <w:p>
      <w:pPr>
        <w:pStyle w:val="Body A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Rock Climbing.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Mountaineering. Northern India &amp; Nepal. 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Luke's life tree looks like this:</w:t>
      </w:r>
    </w:p>
    <w:p>
      <w:pPr>
        <w:pStyle w:val="Body A"/>
      </w:pPr>
      <w:r>
        <w:rPr>
          <w:rStyle w:val="None"/>
          <w:rtl w:val="0"/>
          <w:lang w:val="de-DE"/>
        </w:rPr>
        <w:t xml:space="preserve">    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Adventure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Mountains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Rock Climbing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Politics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Influential-People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Power Structures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Technology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Infrastructure as Code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Network Engineering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Thanks for taking the time to read my resume. </w:t>
      </w:r>
      <w:r>
        <w:rPr>
          <w:rStyle w:val="Hyperlink.0"/>
          <w:outline w:val="0"/>
          <w:color w:val="0563c1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u w:val="single" w:color="0563c1"/>
          <w:lang w:val="it-IT"/>
          <w14:textFill>
            <w14:solidFill>
              <w14:srgbClr w14:val="0563C1"/>
            </w14:solidFill>
          </w14:textFill>
        </w:rPr>
        <w:instrText xml:space="preserve"> HYPERLINK "mailto:hello@lukeoson.com"</w:instrText>
      </w:r>
      <w:r>
        <w:rPr>
          <w:rStyle w:val="Hyperlink.0"/>
          <w:outline w:val="0"/>
          <w:color w:val="0563c1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u w:val="single" w:color="0563c1"/>
          <w:rtl w:val="0"/>
          <w:lang w:val="it-IT"/>
          <w14:textFill>
            <w14:solidFill>
              <w14:srgbClr w14:val="0563C1"/>
            </w14:solidFill>
          </w14:textFill>
        </w:rPr>
        <w:t>hello@lukeoson.com</w:t>
      </w:r>
      <w:r>
        <w:rPr/>
        <w:fldChar w:fldCharType="end" w:fldLock="0"/>
      </w:r>
      <w:r>
        <w:rPr>
          <w:rStyle w:val="None"/>
          <w:rtl w:val="0"/>
          <w:lang w:val="de-DE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2"/>
      <w:position w:val="0"/>
      <w:sz w:val="32"/>
      <w:szCs w:val="32"/>
      <w:u w:val="none" w:color="2f5496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:lang w:val="it-IT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563c1"/>
      <w:u w:val="single" w:color="0563c1"/>
      <w:lang w:val="nl-NL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Calibri" w:cs="Calibri" w:hAnsi="Calibri" w:eastAsia="Calibri"/>
      <w:outline w:val="0"/>
      <w:color w:val="0563c1"/>
      <w:sz w:val="20"/>
      <w:szCs w:val="20"/>
      <w:u w:val="single" w:color="0563c1"/>
      <w:shd w:val="nil" w:color="auto" w:fill="auto"/>
      <w:lang w:val="en-US"/>
      <w14:textFill>
        <w14:solidFill>
          <w14:srgbClr w14:val="0563C1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2"/>
      <w:position w:val="0"/>
      <w:sz w:val="26"/>
      <w:szCs w:val="26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