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  <Override PartName="/word/webextensions/webextension6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DEF6" w14:textId="68BDEF25" w:rsidR="00485C89" w:rsidRPr="008F0A48" w:rsidRDefault="00000000" w:rsidP="008F0A48">
      <w:pPr>
        <w:pStyle w:val="Heading1"/>
        <w:rPr>
          <w:rFonts w:ascii="Calibri" w:hAnsi="Calibri" w:cs="Calibri"/>
        </w:rPr>
      </w:pPr>
      <w:r w:rsidRPr="008F0A48">
        <w:rPr>
          <w:rFonts w:ascii="Calibri" w:hAnsi="Calibri" w:cs="Calibri"/>
        </w:rPr>
        <w:t>Product Requirements Document (PRD): Architectural Alchemist</w:t>
      </w:r>
    </w:p>
    <w:p w14:paraId="296E7483" w14:textId="77777777" w:rsidR="00485C89" w:rsidRPr="008F0A4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Version:</w:t>
      </w:r>
      <w:r w:rsidRPr="008F0A48">
        <w:rPr>
          <w:rFonts w:ascii="Calibri" w:hAnsi="Calibri" w:cs="Calibri"/>
        </w:rPr>
        <w:t xml:space="preserve"> 1.0 </w:t>
      </w:r>
      <w:r w:rsidRPr="008F0A48">
        <w:rPr>
          <w:rFonts w:ascii="Calibri" w:hAnsi="Calibri" w:cs="Calibri"/>
          <w:b/>
          <w:bCs/>
        </w:rPr>
        <w:t>Status:</w:t>
      </w:r>
      <w:r w:rsidRPr="008F0A48">
        <w:rPr>
          <w:rFonts w:ascii="Calibri" w:hAnsi="Calibri" w:cs="Calibri"/>
        </w:rPr>
        <w:t xml:space="preserve"> Draft / Pre-Build </w:t>
      </w:r>
      <w:r w:rsidRPr="008F0A48">
        <w:rPr>
          <w:rFonts w:ascii="Calibri" w:hAnsi="Calibri" w:cs="Calibri"/>
          <w:b/>
          <w:bCs/>
        </w:rPr>
        <w:t>Project Owner:</w:t>
      </w:r>
      <w:r w:rsidRPr="008F0A48">
        <w:rPr>
          <w:rFonts w:ascii="Calibri" w:hAnsi="Calibri" w:cs="Calibri"/>
        </w:rPr>
        <w:t xml:space="preserve"> Developer (Hamilton, NZ) </w:t>
      </w:r>
      <w:r w:rsidRPr="008F0A48">
        <w:rPr>
          <w:rFonts w:ascii="Calibri" w:hAnsi="Calibri" w:cs="Calibri"/>
          <w:b/>
          <w:bCs/>
        </w:rPr>
        <w:t>Target Category:</w:t>
      </w:r>
      <w:r w:rsidRPr="008F0A48">
        <w:rPr>
          <w:rFonts w:ascii="Calibri" w:hAnsi="Calibri" w:cs="Calibri"/>
        </w:rPr>
        <w:t xml:space="preserve"> Google Dev Contest - Live Agents</w:t>
      </w:r>
    </w:p>
    <w:p w14:paraId="0D7883B5" w14:textId="77777777" w:rsidR="00485C89" w:rsidRPr="008F0A48" w:rsidRDefault="00000000">
      <w:pPr>
        <w:pStyle w:val="Heading2"/>
        <w:spacing w:before="0"/>
        <w:rPr>
          <w:rFonts w:ascii="Calibri" w:hAnsi="Calibri" w:cs="Calibri"/>
        </w:rPr>
      </w:pPr>
      <w:r w:rsidRPr="008F0A48">
        <w:rPr>
          <w:rFonts w:ascii="Calibri" w:hAnsi="Calibri" w:cs="Calibri"/>
        </w:rPr>
        <w:t>1. Executive Summary</w:t>
      </w:r>
    </w:p>
    <w:p w14:paraId="6361807B" w14:textId="77777777" w:rsidR="00485C89" w:rsidRPr="008F0A4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Architectural Alchemist</w:t>
      </w:r>
      <w:r w:rsidRPr="008F0A48">
        <w:rPr>
          <w:rFonts w:ascii="Calibri" w:hAnsi="Calibri" w:cs="Calibri"/>
        </w:rPr>
        <w:t xml:space="preserve"> is a spatial AI agent that performs real-time architectural remodeling via the Gemini Multimodal Live API. It allows users to "digitally demolish" and "reimagine" physical spaces through a live camera feed and voice commands, utilizing Google Veo for cinematic environmental generation.</w:t>
      </w:r>
    </w:p>
    <w:p w14:paraId="2E8AE4B2" w14:textId="77777777" w:rsidR="00485C89" w:rsidRPr="008F0A48" w:rsidRDefault="00000000">
      <w:pPr>
        <w:pStyle w:val="Heading2"/>
        <w:spacing w:before="0"/>
        <w:rPr>
          <w:rFonts w:ascii="Calibri" w:hAnsi="Calibri" w:cs="Calibri"/>
        </w:rPr>
      </w:pPr>
      <w:r w:rsidRPr="008F0A48">
        <w:rPr>
          <w:rFonts w:ascii="Calibri" w:hAnsi="Calibri" w:cs="Calibri"/>
        </w:rPr>
        <w:t>2. Goals &amp; Objectives</w:t>
      </w:r>
    </w:p>
    <w:p w14:paraId="21745DBA" w14:textId="77777777" w:rsidR="00485C89" w:rsidRPr="008F0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Primary Goal:</w:t>
      </w:r>
      <w:r w:rsidRPr="008F0A48">
        <w:rPr>
          <w:rFonts w:ascii="Calibri" w:hAnsi="Calibri" w:cs="Calibri"/>
        </w:rPr>
        <w:t xml:space="preserve"> Successfully demonstrate a "Live Loop" interaction where physical surfaces are replaced by AI-generated video.</w:t>
      </w:r>
    </w:p>
    <w:p w14:paraId="083C72FA" w14:textId="2D6A8618" w:rsidR="00485C89" w:rsidRPr="008F0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Technical Showcase:</w:t>
      </w:r>
      <w:r w:rsidRPr="008F0A48">
        <w:rPr>
          <w:rFonts w:ascii="Calibri" w:hAnsi="Calibri" w:cs="Calibri"/>
        </w:rPr>
        <w:t xml:space="preserve"> Implement </w:t>
      </w:r>
      <w:r w:rsidR="008F0A48" w:rsidRPr="008F0A48">
        <w:rPr>
          <w:rFonts w:ascii="Calibri" w:hAnsi="Calibri" w:cs="Calibri"/>
        </w:rPr>
        <w:t>Google</w:t>
      </w:r>
      <w:r w:rsidRPr="008F0A48">
        <w:rPr>
          <w:rFonts w:ascii="Calibri" w:hAnsi="Calibri" w:cs="Calibri"/>
        </w:rPr>
        <w:t xml:space="preserve"> GenAI SDK, ADK, and Vertex AI (Veo) in a unified cloud architecture.</w:t>
      </w:r>
    </w:p>
    <w:p w14:paraId="1213A276" w14:textId="77777777" w:rsidR="00485C89" w:rsidRPr="008F0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User Experience:</w:t>
      </w:r>
      <w:r w:rsidRPr="008F0A48">
        <w:rPr>
          <w:rFonts w:ascii="Calibri" w:hAnsi="Calibri" w:cs="Calibri"/>
        </w:rPr>
        <w:t xml:space="preserve"> Achieve &lt;2s latency for initial intent recognition and visual feedback.</w:t>
      </w:r>
    </w:p>
    <w:p w14:paraId="164C40D7" w14:textId="77777777" w:rsidR="00485C89" w:rsidRPr="008F0A48" w:rsidRDefault="00000000">
      <w:pPr>
        <w:pStyle w:val="Heading2"/>
        <w:rPr>
          <w:rFonts w:ascii="Calibri" w:hAnsi="Calibri" w:cs="Calibri"/>
        </w:rPr>
      </w:pPr>
      <w:r w:rsidRPr="008F0A48">
        <w:rPr>
          <w:rFonts w:ascii="Calibri" w:hAnsi="Calibri" w:cs="Calibri"/>
        </w:rPr>
        <w:t>3. Target Audience</w:t>
      </w:r>
    </w:p>
    <w:p w14:paraId="066045E3" w14:textId="77777777" w:rsidR="00485C89" w:rsidRPr="008F0A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Interior Designers &amp; Architects:</w:t>
      </w:r>
      <w:r w:rsidRPr="008F0A48">
        <w:rPr>
          <w:rFonts w:ascii="Calibri" w:hAnsi="Calibri" w:cs="Calibri"/>
        </w:rPr>
        <w:t xml:space="preserve"> For rapid prototyping and client visualization.</w:t>
      </w:r>
    </w:p>
    <w:p w14:paraId="3665B769" w14:textId="77777777" w:rsidR="00485C89" w:rsidRPr="008F0A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Real Estate Agents:</w:t>
      </w:r>
      <w:r w:rsidRPr="008F0A48">
        <w:rPr>
          <w:rFonts w:ascii="Calibri" w:hAnsi="Calibri" w:cs="Calibri"/>
        </w:rPr>
        <w:t xml:space="preserve"> To showcase "potential" in empty or dated properties.</w:t>
      </w:r>
    </w:p>
    <w:p w14:paraId="7739F57B" w14:textId="77777777" w:rsidR="00485C89" w:rsidRPr="008F0A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Homeowners:</w:t>
      </w:r>
      <w:r w:rsidRPr="008F0A48">
        <w:rPr>
          <w:rFonts w:ascii="Calibri" w:hAnsi="Calibri" w:cs="Calibri"/>
        </w:rPr>
        <w:t xml:space="preserve"> For DIY inspiration and spatial planning.</w:t>
      </w:r>
    </w:p>
    <w:p w14:paraId="058B74AF" w14:textId="77777777" w:rsidR="00485C89" w:rsidRPr="008F0A48" w:rsidRDefault="00000000">
      <w:pPr>
        <w:pStyle w:val="Heading2"/>
        <w:rPr>
          <w:rFonts w:ascii="Calibri" w:hAnsi="Calibri" w:cs="Calibri"/>
        </w:rPr>
      </w:pPr>
      <w:r w:rsidRPr="008F0A48">
        <w:rPr>
          <w:rFonts w:ascii="Calibri" w:hAnsi="Calibri" w:cs="Calibri"/>
        </w:rPr>
        <w:t>4. Functional Requirements (High Level)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85C89" w:rsidRPr="008F0A48" w14:paraId="229123D8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820EF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F0A48">
              <w:rPr>
                <w:rFonts w:ascii="Calibri" w:hAnsi="Calibri" w:cs="Calibri"/>
              </w:rPr>
              <w:t>ID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455FB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F0A48">
              <w:rPr>
                <w:rFonts w:ascii="Calibri" w:hAnsi="Calibri" w:cs="Calibri"/>
              </w:rPr>
              <w:t>Requirement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339E6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F0A48">
              <w:rPr>
                <w:rFonts w:ascii="Calibri" w:hAnsi="Calibri" w:cs="Calibri"/>
              </w:rPr>
              <w:t>Description</w:t>
            </w:r>
          </w:p>
        </w:tc>
      </w:tr>
      <w:tr w:rsidR="00485C89" w:rsidRPr="008F0A48" w14:paraId="5657CA2B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8CF8A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FR-01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EB235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Live Streaming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76342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F0A48">
              <w:rPr>
                <w:rFonts w:ascii="Calibri" w:hAnsi="Calibri" w:cs="Calibri"/>
              </w:rPr>
              <w:t>Agent must accept continuous WebRTC video/audio via Gemini Live API.</w:t>
            </w:r>
          </w:p>
        </w:tc>
      </w:tr>
      <w:tr w:rsidR="00485C89" w:rsidRPr="008F0A48" w14:paraId="635ED3FD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3C2BE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FR-02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2B4D0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Spatial Mapping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F557A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F0A48">
              <w:rPr>
                <w:rFonts w:ascii="Calibri" w:hAnsi="Calibri" w:cs="Calibri"/>
              </w:rPr>
              <w:t>Agent must identify planes (walls, floors) and object boundaries.</w:t>
            </w:r>
          </w:p>
        </w:tc>
      </w:tr>
      <w:tr w:rsidR="00485C89" w:rsidRPr="008F0A48" w14:paraId="376D0069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78EFA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FR-03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4EAED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Voice Reasoning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58BB2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proofErr w:type="gramStart"/>
            <w:r w:rsidRPr="008F0A48">
              <w:rPr>
                <w:rFonts w:ascii="Calibri" w:hAnsi="Calibri" w:cs="Calibri"/>
              </w:rPr>
              <w:t>Agent</w:t>
            </w:r>
            <w:proofErr w:type="gramEnd"/>
            <w:r w:rsidRPr="008F0A48">
              <w:rPr>
                <w:rFonts w:ascii="Calibri" w:hAnsi="Calibri" w:cs="Calibri"/>
              </w:rPr>
              <w:t xml:space="preserve"> must parse natural language remodeling requests (e.g., "Make this wall glass").</w:t>
            </w:r>
          </w:p>
        </w:tc>
      </w:tr>
      <w:tr w:rsidR="00485C89" w:rsidRPr="008F0A48" w14:paraId="03765ECC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58054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FR-04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8FB98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Generative Video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8D168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F0A48">
              <w:rPr>
                <w:rFonts w:ascii="Calibri" w:hAnsi="Calibri" w:cs="Calibri"/>
              </w:rPr>
              <w:t>Trigger Google Veo to generate 1080p looping textures or views.</w:t>
            </w:r>
          </w:p>
        </w:tc>
      </w:tr>
      <w:tr w:rsidR="00485C89" w:rsidRPr="008F0A48" w14:paraId="1ED80AF3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F6DAE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FR-05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FA78C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</w:rPr>
            </w:pPr>
            <w:r w:rsidRPr="008F0A48">
              <w:rPr>
                <w:rFonts w:ascii="Calibri" w:hAnsi="Calibri" w:cs="Calibri"/>
                <w:b/>
                <w:bCs/>
              </w:rPr>
              <w:t>AR Overlay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B58BD" w14:textId="77777777" w:rsidR="00485C89" w:rsidRPr="008F0A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F0A48">
              <w:rPr>
                <w:rFonts w:ascii="Calibri" w:hAnsi="Calibri" w:cs="Calibri"/>
              </w:rPr>
              <w:t>Seamlessly "pin" generated video to physical coordinates in the UI.</w:t>
            </w:r>
          </w:p>
        </w:tc>
      </w:tr>
    </w:tbl>
    <w:p w14:paraId="6128E045" w14:textId="77777777" w:rsidR="00485C89" w:rsidRPr="008F0A48" w:rsidRDefault="00000000">
      <w:pPr>
        <w:pStyle w:val="Heading2"/>
        <w:rPr>
          <w:rFonts w:ascii="Calibri" w:hAnsi="Calibri" w:cs="Calibri"/>
        </w:rPr>
      </w:pPr>
      <w:r w:rsidRPr="008F0A48">
        <w:rPr>
          <w:rFonts w:ascii="Calibri" w:hAnsi="Calibri" w:cs="Calibri"/>
        </w:rPr>
        <w:lastRenderedPageBreak/>
        <w:t>5. Non-Functional Requirements</w:t>
      </w:r>
    </w:p>
    <w:p w14:paraId="7830A8A8" w14:textId="77777777" w:rsidR="00485C89" w:rsidRPr="008F0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Performance:</w:t>
      </w:r>
      <w:r w:rsidRPr="008F0A48">
        <w:rPr>
          <w:rFonts w:ascii="Calibri" w:hAnsi="Calibri" w:cs="Calibri"/>
        </w:rPr>
        <w:t xml:space="preserve"> UI must maintain 30FPS while streaming.</w:t>
      </w:r>
    </w:p>
    <w:p w14:paraId="7DC31CF4" w14:textId="77777777" w:rsidR="00485C89" w:rsidRPr="008F0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Safety (AUP):</w:t>
      </w:r>
      <w:r w:rsidRPr="008F0A48">
        <w:rPr>
          <w:rFonts w:ascii="Calibri" w:hAnsi="Calibri" w:cs="Calibri"/>
        </w:rPr>
        <w:t xml:space="preserve"> Automate blurring of human faces in the video stream.</w:t>
      </w:r>
    </w:p>
    <w:p w14:paraId="413ABA72" w14:textId="77777777" w:rsidR="00485C89" w:rsidRPr="008F0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Scalability:</w:t>
      </w:r>
      <w:r w:rsidRPr="008F0A48">
        <w:rPr>
          <w:rFonts w:ascii="Calibri" w:hAnsi="Calibri" w:cs="Calibri"/>
        </w:rPr>
        <w:t xml:space="preserve"> Host on Google Cloud Run to handle concurrent user sessions.</w:t>
      </w:r>
    </w:p>
    <w:p w14:paraId="050F805C" w14:textId="77777777" w:rsidR="00485C89" w:rsidRPr="008F0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Design:</w:t>
      </w:r>
      <w:r w:rsidRPr="008F0A48">
        <w:rPr>
          <w:rFonts w:ascii="Calibri" w:hAnsi="Calibri" w:cs="Calibri"/>
        </w:rPr>
        <w:t xml:space="preserve"> Follow "SpaceX-Minimalist" aesthetic: high contrast, neon accents, </w:t>
      </w:r>
      <w:proofErr w:type="spellStart"/>
      <w:r w:rsidRPr="008F0A48">
        <w:rPr>
          <w:rFonts w:ascii="Calibri" w:hAnsi="Calibri" w:cs="Calibri"/>
        </w:rPr>
        <w:t>glassmorphism</w:t>
      </w:r>
      <w:proofErr w:type="spellEnd"/>
      <w:r w:rsidRPr="008F0A48">
        <w:rPr>
          <w:rFonts w:ascii="Calibri" w:hAnsi="Calibri" w:cs="Calibri"/>
        </w:rPr>
        <w:t>.</w:t>
      </w:r>
    </w:p>
    <w:p w14:paraId="3EBBEDD6" w14:textId="77777777" w:rsidR="00485C89" w:rsidRPr="008F0A48" w:rsidRDefault="00000000">
      <w:pPr>
        <w:pStyle w:val="Heading2"/>
        <w:rPr>
          <w:rFonts w:ascii="Calibri" w:hAnsi="Calibri" w:cs="Calibri"/>
        </w:rPr>
      </w:pPr>
      <w:r w:rsidRPr="008F0A48">
        <w:rPr>
          <w:rFonts w:ascii="Calibri" w:hAnsi="Calibri" w:cs="Calibri"/>
        </w:rPr>
        <w:t>6. Success Metrics</w:t>
      </w:r>
    </w:p>
    <w:p w14:paraId="4AA00F38" w14:textId="77777777" w:rsidR="00485C89" w:rsidRPr="008F0A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Competition Readiness:</w:t>
      </w:r>
      <w:r w:rsidRPr="008F0A48">
        <w:rPr>
          <w:rFonts w:ascii="Calibri" w:hAnsi="Calibri" w:cs="Calibri"/>
        </w:rPr>
        <w:t xml:space="preserve"> Full compliance with Google Cloud AUP and Contest Rules.</w:t>
      </w:r>
    </w:p>
    <w:p w14:paraId="7974C76F" w14:textId="77777777" w:rsidR="00485C89" w:rsidRPr="008F0A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</w:rPr>
      </w:pPr>
      <w:r w:rsidRPr="008F0A48">
        <w:rPr>
          <w:rFonts w:ascii="Calibri" w:hAnsi="Calibri" w:cs="Calibri"/>
          <w:b/>
          <w:bCs/>
        </w:rPr>
        <w:t>Technical Merit:</w:t>
      </w:r>
      <w:r w:rsidRPr="008F0A48">
        <w:rPr>
          <w:rFonts w:ascii="Calibri" w:hAnsi="Calibri" w:cs="Calibri"/>
        </w:rPr>
        <w:t xml:space="preserve"> Successful use of 3+ Google Cloud services (Firebase, Cloud Run, Vertex AI).</w:t>
      </w:r>
    </w:p>
    <w:sectPr w:rsidR="00485C89" w:rsidRPr="008F0A4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775799-B6CA-483F-A6AB-F16857CE1E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42182D-5477-4763-BCFE-68E2661128D6}"/>
    <w:embedBold r:id="rId3" w:fontKey="{62FFBF26-5C9A-4E42-B0CE-BCECBB610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7CEC95-85F4-40F1-9EE7-26C0A6EBF2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451"/>
    <w:multiLevelType w:val="multilevel"/>
    <w:tmpl w:val="861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55B7"/>
    <w:multiLevelType w:val="multilevel"/>
    <w:tmpl w:val="11AC5F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307F6B"/>
    <w:multiLevelType w:val="multilevel"/>
    <w:tmpl w:val="245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F4EFA"/>
    <w:multiLevelType w:val="multilevel"/>
    <w:tmpl w:val="2F7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2C6F"/>
    <w:multiLevelType w:val="multilevel"/>
    <w:tmpl w:val="C7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703B4"/>
    <w:multiLevelType w:val="multilevel"/>
    <w:tmpl w:val="6CA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94A68"/>
    <w:multiLevelType w:val="multilevel"/>
    <w:tmpl w:val="588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A0AAA"/>
    <w:multiLevelType w:val="multilevel"/>
    <w:tmpl w:val="AFB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F10DD"/>
    <w:multiLevelType w:val="multilevel"/>
    <w:tmpl w:val="226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604BF"/>
    <w:multiLevelType w:val="multilevel"/>
    <w:tmpl w:val="F0DA6F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7DA5218"/>
    <w:multiLevelType w:val="multilevel"/>
    <w:tmpl w:val="2E0CEE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B833D1F"/>
    <w:multiLevelType w:val="multilevel"/>
    <w:tmpl w:val="2A56A8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E5A52D8"/>
    <w:multiLevelType w:val="multilevel"/>
    <w:tmpl w:val="F2D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37C26"/>
    <w:multiLevelType w:val="multilevel"/>
    <w:tmpl w:val="06C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A1BC0"/>
    <w:multiLevelType w:val="multilevel"/>
    <w:tmpl w:val="8D2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86499">
    <w:abstractNumId w:val="9"/>
  </w:num>
  <w:num w:numId="2" w16cid:durableId="1927223933">
    <w:abstractNumId w:val="1"/>
  </w:num>
  <w:num w:numId="3" w16cid:durableId="922641160">
    <w:abstractNumId w:val="11"/>
  </w:num>
  <w:num w:numId="4" w16cid:durableId="834296052">
    <w:abstractNumId w:val="10"/>
  </w:num>
  <w:num w:numId="5" w16cid:durableId="572589052">
    <w:abstractNumId w:val="0"/>
  </w:num>
  <w:num w:numId="6" w16cid:durableId="1054819380">
    <w:abstractNumId w:val="13"/>
  </w:num>
  <w:num w:numId="7" w16cid:durableId="1992246279">
    <w:abstractNumId w:val="3"/>
  </w:num>
  <w:num w:numId="8" w16cid:durableId="801578340">
    <w:abstractNumId w:val="7"/>
  </w:num>
  <w:num w:numId="9" w16cid:durableId="435754654">
    <w:abstractNumId w:val="2"/>
  </w:num>
  <w:num w:numId="10" w16cid:durableId="1380786410">
    <w:abstractNumId w:val="6"/>
  </w:num>
  <w:num w:numId="11" w16cid:durableId="873689860">
    <w:abstractNumId w:val="8"/>
  </w:num>
  <w:num w:numId="12" w16cid:durableId="530604577">
    <w:abstractNumId w:val="14"/>
  </w:num>
  <w:num w:numId="13" w16cid:durableId="1859389435">
    <w:abstractNumId w:val="4"/>
  </w:num>
  <w:num w:numId="14" w16cid:durableId="1461606995">
    <w:abstractNumId w:val="5"/>
  </w:num>
  <w:num w:numId="15" w16cid:durableId="10348915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C89"/>
    <w:rsid w:val="00485C89"/>
    <w:rsid w:val="008F0A48"/>
    <w:rsid w:val="0090731A"/>
    <w:rsid w:val="00AA253A"/>
    <w:rsid w:val="00DF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258E"/>
  <w15:docId w15:val="{3B83A39A-79A7-46BE-9FCF-CA078F93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0A48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0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8F0A48"/>
    <w:rPr>
      <w:b/>
      <w:bCs/>
      <w:sz w:val="40"/>
      <w:szCs w:val="48"/>
    </w:rPr>
  </w:style>
  <w:style w:type="paragraph" w:styleId="NormalWeb">
    <w:name w:val="Normal (Web)"/>
    <w:basedOn w:val="Normal"/>
    <w:uiPriority w:val="99"/>
    <w:semiHidden/>
    <w:unhideWhenUsed/>
    <w:rsid w:val="00AA253A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A253A"/>
    <w:rPr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A2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9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6" Type="http://schemas.microsoft.com/office/2011/relationships/webextension" Target="webextension6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right" visibility="0" width="350" row="5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  <wetp:taskpane dockstate="right" visibility="0" width="350" row="3">
    <wetp:webextensionref xmlns:r="http://schemas.openxmlformats.org/officeDocument/2006/relationships" r:id="rId4"/>
  </wetp:taskpane>
  <wetp:taskpane dockstate="right" visibility="0" width="350" row="6">
    <wetp:webextensionref xmlns:r="http://schemas.openxmlformats.org/officeDocument/2006/relationships" r:id="rId5"/>
  </wetp:taskpane>
  <wetp:taskpane dockstate="right" visibility="0" width="350" row="8">
    <wetp:webextensionref xmlns:r="http://schemas.openxmlformats.org/officeDocument/2006/relationships" r:id="rId6"/>
  </wetp:taskpane>
</wetp:taskpanes>
</file>

<file path=word/webextensions/webextension1.xml><?xml version="1.0" encoding="utf-8"?>
<we:webextension xmlns:we="http://schemas.microsoft.com/office/webextensions/webextension/2010/11" id="{A25068E8-7776-42F1-838C-37E0C3E10DDD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FA144B7-C020-40DC-BA46-854E350D9147}">
  <we:reference id="wa104381714" version="4.2.0.0" store="en-US" storeType="OMEX"/>
  <we:alternateReferences>
    <we:reference id="WA104381714" version="4.2.0.0" store="" storeType="OMEX"/>
  </we:alternateReferences>
  <we:properties>
    <we:property name="production_outwrite_document" value="&quot;{\&quot;documentId\&quot;:\&quot;055bd2c4787ef742\&quot;,\&quot;documentAccessToken\&quot;:\&quot;63464709f6a62734cdf7b1b72ccdbbcc\&quot;}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AE64096-759B-472C-B06D-E132CF440215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B6A201B5-1560-4223-B00F-E0A9FA932409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{FD870F3E-4160-4061-85FD-F4FEB175BEAF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WSBhbK_LUmRbbq6jXRndF&quot;"/>
    <we:property name="data" value="{&quot;version&quot;:9,&quot;queries&quot;:[],&quot;_migrations&quot;:{}}"/>
  </we:properties>
  <we:bindings/>
  <we:snapshot xmlns:r="http://schemas.openxmlformats.org/officeDocument/2006/relationships"/>
</we:webextension>
</file>

<file path=word/webextensions/webextension6.xml><?xml version="1.0" encoding="utf-8"?>
<we:webextension xmlns:we="http://schemas.microsoft.com/office/webextensions/webextension/2010/11" id="{CD763EA3-CFFC-4232-8834-05D0D98760F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Luke Luke</cp:lastModifiedBy>
  <cp:revision>3</cp:revision>
  <dcterms:created xsi:type="dcterms:W3CDTF">2026-02-24T04:32:00Z</dcterms:created>
  <dcterms:modified xsi:type="dcterms:W3CDTF">2026-02-24T04:57:00Z</dcterms:modified>
</cp:coreProperties>
</file>