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Publishing watchstream on the Xbox Store</w:t>
      </w:r>
    </w:p>
    <w:p>
      <w:pPr>
        <w:pStyle w:val="SmallNote"/>
      </w:pPr>
      <w:r>
        <w:t>A practical release guide for the C# UWP app in this repository  |  9 October 2026</w:t>
      </w:r>
    </w:p>
    <w:p>
      <w:r>
        <w:t>The current Debug x64 package has been signed, registered, and launched on an Xbox in Developer Mode. That proves local deployment, not Microsoft Store acceptance. To publish, finish the console and policy checks below, build a Release package for the existing Partner Center product, complete its app submission, and pass certification.</w:t>
      </w:r>
    </w:p>
    <w:p>
      <w:pPr>
        <w:pStyle w:val="Heading1"/>
      </w:pPr>
      <w:r>
        <w:t>Release path</w:t>
      </w:r>
    </w:p>
    <w:p>
      <w:pPr>
        <w:spacing w:after="100"/>
        <w:ind w:left="389" w:hanging="389"/>
      </w:pPr>
      <w:r>
        <w:t xml:space="preserve">1.  </w:t>
      </w:r>
      <w:r>
        <w:t>Keep the existing Store product identity and prepare the app for review.</w:t>
      </w:r>
    </w:p>
    <w:p>
      <w:pPr>
        <w:spacing w:after="100"/>
        <w:ind w:left="389" w:hanging="389"/>
      </w:pPr>
      <w:r>
        <w:t xml:space="preserve">2.  </w:t>
      </w:r>
      <w:r>
        <w:t>Run nondebug Xbox hardware, controller, playback, and recovery tests.</w:t>
      </w:r>
    </w:p>
    <w:p>
      <w:pPr>
        <w:spacing w:after="100"/>
        <w:ind w:left="389" w:hanging="389"/>
      </w:pPr>
      <w:r>
        <w:t xml:space="preserve">3.  </w:t>
      </w:r>
      <w:r>
        <w:t>Increase the package version and create a Release Store upload package.</w:t>
      </w:r>
    </w:p>
    <w:p>
      <w:pPr>
        <w:spacing w:after="100"/>
        <w:ind w:left="389" w:hanging="389"/>
      </w:pPr>
      <w:r>
        <w:t xml:space="preserve">4.  </w:t>
      </w:r>
      <w:r>
        <w:t>Complete the MSIX app submission in Partner Center and select Xbox availability.</w:t>
      </w:r>
    </w:p>
    <w:p>
      <w:pPr>
        <w:spacing w:after="100"/>
        <w:ind w:left="389" w:hanging="389"/>
      </w:pPr>
      <w:r>
        <w:t xml:space="preserve">5.  </w:t>
      </w:r>
      <w:r>
        <w:t>Submit for certification, fix any failures, then publish or release the approved hold.</w:t>
      </w:r>
    </w:p>
    <w:p>
      <w:pPr>
        <w:pStyle w:val="Heading1"/>
      </w:pPr>
      <w:r>
        <w:t>1 Confirm the product and release scope</w:t>
      </w:r>
    </w:p>
    <w:p>
      <w:r>
        <w:t>Use the app entry already associated with this repository if you own it. The manifest currently declares the package name pongadev.watchstream and publisher CN=72F532F7-EE7F-4B17-8DC0-38902DFF476C. Check both against Partner Center → Product management → Product identity before building. Do not change package identity just to make an upload pass: doing so creates a different app and can break updates for existing users. If this is a new Store product instead, reserve its name and associate the project with that product before packaging. [1, 2]</w:t>
      </w:r>
    </w:p>
    <w:p>
      <w:r>
        <w:t>This is an app submission for a UWP media client. Do not follow the GDK game package flow or add Xbox services unless the product actually uses those features. In the MSIX Packages page, an eligible neutral or x64 UWP package can be offered to Xbox by selecting the Xbox device family; Xbox is not selected by default for a Windows.Universal package. [3]</w:t>
      </w:r>
    </w:p>
    <w:p>
      <w:pPr>
        <w:pStyle w:val="Heading1"/>
      </w:pPr>
      <w:r>
        <w:t>2 Finish the release gates</w:t>
      </w:r>
    </w:p>
    <w:p>
      <w:pPr>
        <w:pStyle w:val="ListBullet"/>
        <w:spacing w:after="60"/>
      </w:pPr>
      <w:r>
        <w:t>Hardware: complete docs/validation.md on the Xbox models you claim to support. Include controller focus, Back behavior, search, streaming, suspension and resume, network loss, and long playback. Record a Release run without a debugger; the Debug install is not a memory or performance result.</w:t>
      </w:r>
    </w:p>
    <w:p>
      <w:pPr>
        <w:pStyle w:val="ListBullet"/>
        <w:spacing w:after="60"/>
      </w:pPr>
      <w:r>
        <w:t>Content and add-ons: confirm the rights and terms for artwork, metadata, streams, and any bundled or recommended providers. Review how user-configured add-ons behave. Store policy covers content delivered from servers as well as packaged content, and requires rights to third-party material. Treat this as a release review, not an assumption of approval. [4]</w:t>
      </w:r>
    </w:p>
    <w:p>
      <w:pPr>
        <w:pStyle w:val="ListBullet"/>
        <w:spacing w:after="60"/>
      </w:pPr>
      <w:r>
        <w:t>Privacy and support: provide a privacy policy as a hosted URL or as text in Partner Center. Xbox apps must provide support contact information, which can be a support URL or an email address. The app uses account sign-in, stored session credentials, local watch state, network access, and an optional microphone capability. Describe the data and controls accurately; declared capabilities may cause Partner Center to require a privacy policy. [4, 5]</w:t>
      </w:r>
    </w:p>
    <w:p>
      <w:pPr>
        <w:pStyle w:val="ListBullet"/>
        <w:spacing w:after="60"/>
      </w:pPr>
      <w:r>
        <w:t>Age rating: answer the IARC questionnaire for the actual catalog and streaming experience, including content that users may reach through add-ons. Check whether a content filter or pre-existing account is needed for material above the assigned rating. [4, 6]</w:t>
      </w:r>
    </w:p>
    <w:p>
      <w:pPr>
        <w:pStyle w:val="ListBullet"/>
        <w:spacing w:after="60"/>
      </w:pPr>
      <w:r>
        <w:t>Listing assets: use the new poster-720x1080-v2.png and box-art-1080x1080-v2.png, each with the product title in the upper two-thirds, and branded-key-art-584x800.png with its title and branding bar. The older poster, box art, and 1254 × 1254 brand-key-art.png are not ready for Xbox listing upload. Verify artwork rights, capture fresh Xbox screenshots after final UI changes, and prepare any other Xbox image fields Partner Center requests. [7]</w:t>
      </w:r>
    </w:p>
    <w:p>
      <w:pPr>
        <w:pStyle w:val="Heading1"/>
      </w:pPr>
      <w:r>
        <w:t>3 Build the Release package</w:t>
      </w:r>
    </w:p>
    <w:p>
      <w:pPr>
        <w:spacing w:after="100"/>
        <w:ind w:left="389" w:hanging="389"/>
      </w:pPr>
      <w:r>
        <w:t xml:space="preserve">1.  </w:t>
      </w:r>
      <w:r>
        <w:t>Open StremioXboxPrototype.sln in Visual Studio 2026 with UWP tools, Windows SDK 10.0.26100.0 or newer, .NET 10, and the C++ desktop tools required for Native AOT. Restore and build Release x64.</w:t>
      </w:r>
    </w:p>
    <w:p>
      <w:pPr>
        <w:spacing w:after="100"/>
        <w:ind w:left="389" w:hanging="389"/>
      </w:pPr>
      <w:r>
        <w:t xml:space="preserve">2.  </w:t>
      </w:r>
      <w:r>
        <w:t>Increase Identity Version in src/StremioXboxPrototype/Package.appxmanifest so the new x64 package outranks the version currently applicable to the intended Xbox customers. Check the package ranking in Partner Center; it need not exceed every version submitted for other device families. Keep the fourth component at 0. For example, if 1.0.10.0 is the applicable package, use 1.0.11.0 or higher. Preserve the package name and publisher.</w:t>
      </w:r>
    </w:p>
    <w:p>
      <w:pPr>
        <w:spacing w:after="100"/>
        <w:ind w:left="389" w:hanging="389"/>
      </w:pPr>
      <w:r>
        <w:t xml:space="preserve">3.  </w:t>
      </w:r>
      <w:r>
        <w:t>From a Developer PowerShell in the repository root, run .\tools\Build-StorePackage.ps1. The script builds Release x64 and prints the generated .msixupload or .msix path under AppPackages. Use that output; the Debug 1.0.10.0 MSIX installed through Device Portal is only a development package.</w:t>
      </w:r>
    </w:p>
    <w:p>
      <w:pPr>
        <w:spacing w:after="100"/>
        <w:ind w:left="389" w:hanging="389"/>
      </w:pPr>
      <w:r>
        <w:t xml:space="preserve">4.  </w:t>
      </w:r>
      <w:r>
        <w:t>Inspect the produced package version, architecture, identity, and contents. Prefer .msixupload for Partner Center because it can include symbols for crash analytics. Microsoft also accepts MSIX packages, subject to the Packages page validation. [8]</w:t>
      </w:r>
    </w:p>
    <w:p>
      <w:pPr>
        <w:spacing w:after="100"/>
        <w:ind w:left="389" w:hanging="389"/>
      </w:pPr>
      <w:r>
        <w:t xml:space="preserve">5.  </w:t>
      </w:r>
      <w:r>
        <w:t>Test the exact Release payload on Xbox before submission, using a development-signed sideload copy if needed. Store distribution is signed by Microsoft after acceptance; a locally trusted development certificate is not the Store signing path. [2]</w:t>
      </w:r>
    </w:p>
    <w:p>
      <w:pPr>
        <w:pStyle w:val="Heading1"/>
      </w:pPr>
      <w:r>
        <w:t>4 Complete the Partner Center submission</w:t>
      </w:r>
    </w:p>
    <w:p>
      <w:pPr>
        <w:spacing w:after="100"/>
        <w:ind w:left="389" w:hanging="389"/>
      </w:pPr>
      <w:r>
        <w:t xml:space="preserve">1.  </w:t>
      </w:r>
      <w:r>
        <w:t>Open the existing app in Partner Center. Start an update, or create the first app submission if the product has never been released. Save each section as you go. [9]</w:t>
      </w:r>
    </w:p>
    <w:p>
      <w:pPr>
        <w:spacing w:after="100"/>
        <w:ind w:left="389" w:hanging="389"/>
      </w:pPr>
      <w:r>
        <w:t xml:space="preserve">2.  </w:t>
      </w:r>
      <w:r>
        <w:t>Pricing and availability: select markets, price, visibility, and release timing. On Packages, upload the new Release .msixupload or .msix, wait for validation, then explicitly enable the Xbox device family and check the package ranking shown for Xbox. [3, 8, 9]</w:t>
      </w:r>
    </w:p>
    <w:p>
      <w:pPr>
        <w:spacing w:after="100"/>
        <w:ind w:left="389" w:hanging="389"/>
      </w:pPr>
      <w:r>
        <w:t xml:space="preserve">3.  </w:t>
      </w:r>
      <w:r>
        <w:t>Properties and age ratings: choose the media-app category, declare capabilities and system requirements accurately, and complete the IARC questionnaire. [6, 9]</w:t>
      </w:r>
    </w:p>
    <w:p>
      <w:pPr>
        <w:spacing w:after="100"/>
        <w:ind w:left="389" w:hanging="389"/>
      </w:pPr>
      <w:r>
        <w:t xml:space="preserve">4.  </w:t>
      </w:r>
      <w:r>
        <w:t>Store listing: enter an accurate description and features, upload the Xbox artwork and at least one screenshot, provide the privacy policy as a URL or text, and supply a support URL or email address. Avoid promising that every third-party add-on or stream will work. [5, 7, 9]</w:t>
      </w:r>
    </w:p>
    <w:p>
      <w:pPr>
        <w:spacing w:after="100"/>
        <w:ind w:left="389" w:hanging="389"/>
      </w:pPr>
      <w:r>
        <w:t xml:space="preserve">5.  </w:t>
      </w:r>
      <w:r>
        <w:t>Submission options: give certification testers a reproducible path to browse and play a lawful test stream. Explain optional account sign-in, add-on setup, server configuration, known unsupported stream types, and any credentials that testers need. Choose automatic publication or a manual publishing hold. [10]</w:t>
      </w:r>
    </w:p>
    <w:p>
      <w:pPr>
        <w:spacing w:after="100"/>
        <w:ind w:left="389" w:hanging="389"/>
      </w:pPr>
      <w:r>
        <w:t xml:space="preserve">6.  </w:t>
      </w:r>
      <w:r>
        <w:t>Review every section, then select Submit for certification. Resolve package or policy findings in a new submission. Certification is the release gate; a successful Developer Mode installation is not Store approval. [9]</w:t>
      </w:r>
    </w:p>
    <w:p>
      <w:pPr>
        <w:pStyle w:val="Heading1"/>
      </w:pPr>
      <w:r>
        <w:t>5 Publish and maintain the app</w:t>
      </w:r>
    </w:p>
    <w:p>
      <w:r>
        <w:t>After certification, confirm the intended markets and Xbox listing. If you selected a manual hold, use Publish now when ready. Install the Store-delivered version on a retail Xbox account and verify launch, controller input, catalog loading, and playback. For later releases, start an update, raise the package version, upload the new package, revise any affected rating or listing information, and submit again. [10, 11]</w:t>
      </w:r>
    </w:p>
    <w:p>
      <w:pPr>
        <w:pStyle w:val="Heading1"/>
      </w:pPr>
      <w:r>
        <w:t>Release checklist</w:t>
      </w:r>
    </w:p>
    <w:p>
      <w:pPr>
        <w:pStyle w:val="ListBullet"/>
        <w:spacing w:after="60"/>
      </w:pPr>
      <w:r>
        <w:t>☐ Partner Center identity matches the manifest; the new x64 version outranks the applicable Xbox package and ends in .0.</w:t>
      </w:r>
    </w:p>
    <w:p>
      <w:pPr>
        <w:pStyle w:val="ListBullet"/>
        <w:spacing w:after="60"/>
      </w:pPr>
      <w:r>
        <w:t>☐ Release x64 Native AOT package builds and runs on the supported Xbox tiers.</w:t>
      </w:r>
    </w:p>
    <w:p>
      <w:pPr>
        <w:pStyle w:val="ListBullet"/>
        <w:spacing w:after="60"/>
      </w:pPr>
      <w:r>
        <w:t>☐ Privacy policy, Xbox support contact, content rights review, IARC answers, and Xbox artwork are complete.</w:t>
      </w:r>
    </w:p>
    <w:p>
      <w:pPr>
        <w:pStyle w:val="ListBullet"/>
        <w:spacing w:after="60"/>
      </w:pPr>
      <w:r>
        <w:t>☐ The Packages page validates the Release package and lists Xbox availability.</w:t>
      </w:r>
    </w:p>
    <w:p>
      <w:pPr>
        <w:pStyle w:val="ListBullet"/>
        <w:spacing w:after="60"/>
      </w:pPr>
      <w:r>
        <w:t>☐ Certification notes include a working test path; submission passes certification.</w:t>
      </w:r>
    </w:p>
    <w:p>
      <w:pPr>
        <w:pStyle w:val="Heading1"/>
      </w:pPr>
      <w:r>
        <w:t>Official references</w:t>
      </w:r>
    </w:p>
    <w:p>
      <w:pPr>
        <w:pStyle w:val="SmallNote"/>
      </w:pPr>
      <w:hyperlink r:id="rId9">
        <w:r>
          <w:rPr>
            <w:color w:val="285E9C"/>
          </w:rPr>
          <w:t>1  Product identity in Partner Center</w:t>
        </w:r>
      </w:hyperlink>
    </w:p>
    <w:p>
      <w:pPr>
        <w:pStyle w:val="SmallNote"/>
      </w:pPr>
      <w:hyperlink r:id="rId10">
        <w:r>
          <w:rPr>
            <w:color w:val="285E9C"/>
          </w:rPr>
          <w:t>2  Packaging UWP apps for the Store</w:t>
        </w:r>
      </w:hyperlink>
    </w:p>
    <w:p>
      <w:pPr>
        <w:pStyle w:val="SmallNote"/>
      </w:pPr>
      <w:hyperlink r:id="rId11">
        <w:r>
          <w:rPr>
            <w:color w:val="285E9C"/>
          </w:rPr>
          <w:t>3  Upload packages and choose Xbox availability</w:t>
        </w:r>
      </w:hyperlink>
    </w:p>
    <w:p>
      <w:pPr>
        <w:pStyle w:val="SmallNote"/>
      </w:pPr>
      <w:hyperlink r:id="rId12">
        <w:r>
          <w:rPr>
            <w:color w:val="285E9C"/>
          </w:rPr>
          <w:t>4  Microsoft Store policies</w:t>
        </w:r>
      </w:hyperlink>
    </w:p>
    <w:p>
      <w:pPr>
        <w:pStyle w:val="SmallNote"/>
      </w:pPr>
      <w:hyperlink r:id="rId13">
        <w:r>
          <w:rPr>
            <w:color w:val="285E9C"/>
          </w:rPr>
          <w:t>5  Privacy policy and support information</w:t>
        </w:r>
      </w:hyperlink>
    </w:p>
    <w:p>
      <w:pPr>
        <w:pStyle w:val="SmallNote"/>
      </w:pPr>
      <w:hyperlink r:id="rId14">
        <w:r>
          <w:rPr>
            <w:color w:val="285E9C"/>
          </w:rPr>
          <w:t>6  Age ratings for MSIX apps</w:t>
        </w:r>
      </w:hyperlink>
    </w:p>
    <w:p>
      <w:pPr>
        <w:pStyle w:val="SmallNote"/>
      </w:pPr>
      <w:hyperlink r:id="rId15">
        <w:r>
          <w:rPr>
            <w:color w:val="285E9C"/>
          </w:rPr>
          <w:t>7  Screenshots and Xbox Store images</w:t>
        </w:r>
      </w:hyperlink>
    </w:p>
    <w:p>
      <w:pPr>
        <w:pStyle w:val="SmallNote"/>
      </w:pPr>
      <w:hyperlink r:id="rId16">
        <w:r>
          <w:rPr>
            <w:color w:val="285E9C"/>
          </w:rPr>
          <w:t>8  MSIX package requirements</w:t>
        </w:r>
      </w:hyperlink>
    </w:p>
    <w:p>
      <w:pPr>
        <w:pStyle w:val="SmallNote"/>
      </w:pPr>
      <w:hyperlink r:id="rId17">
        <w:r>
          <w:rPr>
            <w:color w:val="285E9C"/>
          </w:rPr>
          <w:t>9  Get started with Microsoft Store submissions</w:t>
        </w:r>
      </w:hyperlink>
    </w:p>
    <w:p>
      <w:pPr>
        <w:pStyle w:val="SmallNote"/>
      </w:pPr>
      <w:hyperlink r:id="rId18">
        <w:r>
          <w:rPr>
            <w:color w:val="285E9C"/>
          </w:rPr>
          <w:t>10  Submission options and publishing hold</w:t>
        </w:r>
      </w:hyperlink>
    </w:p>
    <w:p>
      <w:pPr>
        <w:pStyle w:val="SmallNote"/>
      </w:pPr>
      <w:hyperlink r:id="rId19">
        <w:r>
          <w:rPr>
            <w:color w:val="285E9C"/>
          </w:rPr>
          <w:t>11  Publish an MSIX app update</w:t>
        </w:r>
      </w:hyperlink>
    </w:p>
    <w:sectPr w:rsidR="00FC693F" w:rsidRPr="0006063C" w:rsidSect="00034616">
      <w:footerReference w:type="default" r:id="rId20"/>
      <w:pgSz w:w="12240" w:h="15840"/>
      <w:pgMar w:top="1037" w:right="1123" w:bottom="96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watchstream  |  Xbox Store publishing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1C2A"/>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41C2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val="0"/>
      <w:color w:val="141C2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20"/>
    </w:pPr>
    <w:rPr>
      <w:color w:val="4D566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windows/apps/publish/product-management-and-services" TargetMode="External"/><Relationship Id="rId10" Type="http://schemas.openxmlformats.org/officeDocument/2006/relationships/hyperlink" Target="https://learn.microsoft.com/en-us/windows/msix/package/packaging-uwp-apps" TargetMode="External"/><Relationship Id="rId11" Type="http://schemas.openxmlformats.org/officeDocument/2006/relationships/hyperlink" Target="https://learn.microsoft.com/en-us/windows/apps/publish/publish-your-app/msix/upload-app-packages" TargetMode="External"/><Relationship Id="rId12" Type="http://schemas.openxmlformats.org/officeDocument/2006/relationships/hyperlink" Target="https://learn.microsoft.com/en-us/windows/apps/publish/store-policies-and-code-of-conduct" TargetMode="External"/><Relationship Id="rId13" Type="http://schemas.openxmlformats.org/officeDocument/2006/relationships/hyperlink" Target="https://learn.microsoft.com/en-us/windows/apps/publish/publish-your-app/msix/support-info" TargetMode="External"/><Relationship Id="rId14" Type="http://schemas.openxmlformats.org/officeDocument/2006/relationships/hyperlink" Target="https://learn.microsoft.com/en-us/windows/apps/publish/publish-your-app/age-ratings?pivots=store-installer-msix" TargetMode="External"/><Relationship Id="rId15" Type="http://schemas.openxmlformats.org/officeDocument/2006/relationships/hyperlink" Target="https://learn.microsoft.com/en-us/windows/apps/publish/publish-your-app/screenshots-and-images" TargetMode="External"/><Relationship Id="rId16" Type="http://schemas.openxmlformats.org/officeDocument/2006/relationships/hyperlink" Target="https://learn.microsoft.com/en-us/windows/apps/publish/publish-your-app/msix/app-package-requirements" TargetMode="External"/><Relationship Id="rId17" Type="http://schemas.openxmlformats.org/officeDocument/2006/relationships/hyperlink" Target="https://learn.microsoft.com/en-us/windows/apps/publish/get-started" TargetMode="External"/><Relationship Id="rId18" Type="http://schemas.openxmlformats.org/officeDocument/2006/relationships/hyperlink" Target="https://learn.microsoft.com/en-us/windows/apps/publish/publish-your-app/msix/manage-submission-options" TargetMode="External"/><Relationship Id="rId19" Type="http://schemas.openxmlformats.org/officeDocument/2006/relationships/hyperlink" Target="https://learn.microsoft.com/en-us/windows/apps/publish/publish-your-app/msix/publish-update-to-your-app-on-store"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